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СОВЕТ НОВОПОКРОВСКОГО СЕЛЬСКОГО ПОСЕЛЕНИЯ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46C">
        <w:rPr>
          <w:rFonts w:ascii="Times New Roman" w:eastAsia="Calibri" w:hAnsi="Times New Roman" w:cs="Times New Roman"/>
          <w:sz w:val="28"/>
          <w:szCs w:val="28"/>
        </w:rPr>
        <w:t>(третий созыв)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56555">
        <w:rPr>
          <w:rFonts w:ascii="Times New Roman" w:eastAsia="Calibri" w:hAnsi="Times New Roman" w:cs="Times New Roman"/>
          <w:bCs/>
          <w:sz w:val="28"/>
          <w:szCs w:val="28"/>
        </w:rPr>
        <w:t>24.07.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>2019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56555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D56555">
        <w:rPr>
          <w:rFonts w:ascii="Times New Roman" w:eastAsia="Calibri" w:hAnsi="Times New Roman" w:cs="Times New Roman"/>
          <w:bCs/>
          <w:sz w:val="28"/>
          <w:szCs w:val="28"/>
        </w:rPr>
        <w:t>338</w:t>
      </w:r>
    </w:p>
    <w:p w:rsidR="0004446C" w:rsidRPr="0004446C" w:rsidRDefault="0004446C" w:rsidP="0004446C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Cs/>
          <w:sz w:val="28"/>
          <w:szCs w:val="28"/>
        </w:rPr>
        <w:t>ст-ца Новопокровская</w:t>
      </w:r>
    </w:p>
    <w:p w:rsidR="00791D97" w:rsidRDefault="00791D97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791D97" w:rsidRDefault="008E765A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4446C">
        <w:rPr>
          <w:rFonts w:ascii="Times New Roman" w:hAnsi="Times New Roman" w:cs="Times New Roman"/>
          <w:b/>
          <w:sz w:val="28"/>
          <w:szCs w:val="28"/>
        </w:rPr>
        <w:t>оряд</w:t>
      </w:r>
      <w:r w:rsidR="0004446C" w:rsidRPr="00791D97">
        <w:rPr>
          <w:rFonts w:ascii="Times New Roman" w:hAnsi="Times New Roman" w:cs="Times New Roman"/>
          <w:b/>
          <w:sz w:val="28"/>
          <w:szCs w:val="28"/>
        </w:rPr>
        <w:t>к</w:t>
      </w:r>
      <w:r w:rsidR="0004446C">
        <w:rPr>
          <w:rFonts w:ascii="Times New Roman" w:hAnsi="Times New Roman" w:cs="Times New Roman"/>
          <w:b/>
          <w:sz w:val="28"/>
          <w:szCs w:val="28"/>
        </w:rPr>
        <w:t>а</w:t>
      </w:r>
    </w:p>
    <w:p w:rsidR="00352E7D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редоставления порубочного билета и (или) 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разрешения на пересадку деревьев и кустарников 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>на территории Новопокровского сельского поселения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352E7D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352E7D" w:rsidRDefault="0004446C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Лесным кодексом Российской Федерации, Градостроительным кодексом Российской Федерации, Федеральным законом от </w:t>
      </w:r>
      <w:hyperlink r:id="rId8" w:history="1">
        <w:r w:rsidR="00BF22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 октября 2003 года №</w:t>
        </w:r>
        <w:r w:rsidRPr="00352E7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131-ФЗ</w:t>
        </w:r>
      </w:hyperlink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10 января 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06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BF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7-ФЗ «Об охране окружающей среды»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2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 Краснодарского края от </w:t>
      </w:r>
      <w:smartTag w:uri="urn:schemas-microsoft-com:office:smarttags" w:element="date">
        <w:smartTagPr>
          <w:attr w:name="Year" w:val="2013"/>
          <w:attr w:name="Day" w:val="23"/>
          <w:attr w:name="Month" w:val="4"/>
          <w:attr w:name="ls" w:val="trans"/>
        </w:smartTagPr>
        <w:r w:rsidRPr="00352E7D">
          <w:rPr>
            <w:rFonts w:ascii="Times New Roman" w:eastAsia="Calibri" w:hAnsi="Times New Roman" w:cs="Times New Roman"/>
            <w:color w:val="000000"/>
            <w:sz w:val="28"/>
            <w:szCs w:val="28"/>
          </w:rPr>
          <w:t>23 апреля 2013 года</w:t>
        </w:r>
      </w:smartTag>
      <w:r w:rsidR="00BF2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Pr="00352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2695-КЗ «Об охране зеленых насаждений в Краснодарском крае», 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Новопокровского сельского поселения Новопокровского района, </w:t>
      </w:r>
      <w:r w:rsidRP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Новопокровского сельского поселения Новопокровского района решил:</w:t>
      </w:r>
    </w:p>
    <w:p w:rsidR="00352E7D" w:rsidRPr="00CE2E6F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E36873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порубочного билета и (или) разрешения на пересадку деревьев и кустарников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сельского поселения Новопокровского района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BCC" w:rsidRDefault="000B1BCC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1BCC" w:rsidRPr="007F1476" w:rsidRDefault="000B1BCC" w:rsidP="007F1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Совета Новопокровского сельского поселения Новопокровского района </w:t>
      </w:r>
      <w:r w:rsid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октября 201</w:t>
      </w:r>
      <w:r w:rsidR="00797100" w:rsidRP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>289 «</w:t>
      </w:r>
      <w:r w:rsidRPr="007F1476"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  <w:r w:rsidR="00BF2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476">
        <w:rPr>
          <w:rFonts w:ascii="Times New Roman" w:eastAsia="Calibri" w:hAnsi="Times New Roman" w:cs="Times New Roman"/>
          <w:sz w:val="28"/>
          <w:szCs w:val="28"/>
        </w:rPr>
        <w:t>предоставления порубочного билета и (или) разрешения на пересадку деревьев и кустарников на территории Новопокровского сельского поселения</w:t>
      </w:r>
      <w:r w:rsidR="00BF2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476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7F1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1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с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читать утратившими силу.</w:t>
      </w:r>
    </w:p>
    <w:p w:rsidR="000B1BCC" w:rsidRPr="007F1476" w:rsidRDefault="000B1BCC" w:rsidP="007F1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7F1476" w:rsidP="007F1476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6873"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6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Новопокровского сельского поселения Новопокровского района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(</w:t>
      </w:r>
      <w:r w:rsidR="008E765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Богданов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) обеспечить обнародование настоящего </w:t>
      </w:r>
      <w:r w:rsidR="008E765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решения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 установленном порядке и его размещение на официальном сайте администрации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Новопокровского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352E7D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7F1476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выполнением настоящего решения возложить на постоянную комиссию Совета Новопокровского сельского поселения </w:t>
      </w:r>
      <w:r w:rsid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народному хозяйству и охране окружающей среды (Наумов).</w:t>
      </w:r>
    </w:p>
    <w:p w:rsidR="00352E7D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7F1476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силу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по истечении 10 дней после дня его официального обнародования.</w:t>
      </w:r>
    </w:p>
    <w:p w:rsid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Pr="00E36873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7F1476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                                                                А.</w:t>
      </w:r>
      <w:r w:rsid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Свитенко</w:t>
      </w:r>
    </w:p>
    <w:p w:rsidR="00E36873" w:rsidRDefault="00E36873" w:rsidP="00E3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Default="00352E7D" w:rsidP="00E3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Pr="00E36873" w:rsidRDefault="00352E7D" w:rsidP="00E3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E36873" w:rsidP="00E3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                                                                   С.В. Шулер</w:t>
      </w:r>
    </w:p>
    <w:p w:rsidR="0004446C" w:rsidRDefault="0004446C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04446C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04446C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04446C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Default="00863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863BAB" w:rsidRPr="00352E7D" w:rsidRDefault="002A6262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anchor="sub_0" w:history="1">
        <w:r w:rsidR="00863B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сельского поселения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района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94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24.07.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F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019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94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338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ПОРЯДОК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предоставления порубочного билета и (или) разрешения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на территории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63BAB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8E765A" w:rsidRDefault="00863BAB" w:rsidP="00863BA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>1.1. Порядок предоставления порубочного билета и (или) разрешения на пересадку деревьев и кустарников на территории Новопокровского сельского поселения Новопокровского района (далее – Порядок) разработан в соответствии с Федеральным законом от 06.10.2003 г</w:t>
      </w:r>
      <w:r w:rsidR="00BF22B2">
        <w:rPr>
          <w:rFonts w:ascii="Times New Roman" w:hAnsi="Times New Roman" w:cs="Times New Roman"/>
          <w:sz w:val="28"/>
          <w:szCs w:val="28"/>
        </w:rPr>
        <w:t>ода №</w:t>
      </w:r>
      <w:r w:rsidRPr="0006601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</w:t>
      </w:r>
      <w:r w:rsidR="00BF22B2">
        <w:rPr>
          <w:rFonts w:ascii="Times New Roman" w:hAnsi="Times New Roman" w:cs="Times New Roman"/>
          <w:sz w:val="28"/>
          <w:szCs w:val="28"/>
        </w:rPr>
        <w:t>ым законом от 10.01.2002 года №</w:t>
      </w:r>
      <w:r w:rsidRPr="00066011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Краснодарского края от 23.04.2013 года №2695-КЗ «Об охране зеленых насаждений в Краснодарском крае», </w:t>
      </w:r>
      <w:r w:rsidRPr="00066011">
        <w:rPr>
          <w:rFonts w:ascii="Times New Roman" w:hAnsi="Times New Roman" w:cs="Times New Roman"/>
          <w:sz w:val="28"/>
          <w:szCs w:val="28"/>
        </w:rPr>
        <w:t>Лесным кодексом Российской Федерации, Градостроительным кодексом Российской Федерации.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>1.2. В порядке используются следующие понятия: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зеленые насаждения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аварийно-опасные деревья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66011">
        <w:rPr>
          <w:rFonts w:ascii="Times New Roman" w:hAnsi="Times New Roman" w:cs="Times New Roman"/>
          <w:sz w:val="28"/>
          <w:szCs w:val="28"/>
        </w:rPr>
        <w:t>деревья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опасность для жизни и здоровья граждан, имущества и создающ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аварийно-опасные ситуации;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дерево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многолетнее растение с четко выраженным стволом, несущими боковыми ветвями и верхушечным побегом;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кустарник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 многолетнее растение, ветвящееся у самой поверхности почвы и не имеющее во взрослом состоянии главного ствола;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сухостойные деревья и кустарники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деревья и </w:t>
      </w:r>
      <w:hyperlink r:id="rId10" w:anchor="/document/36941832/entry/203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кустарники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утратившие физиологическую устойчивость и подлежащие вырубке;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уничтожение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механическое, термическое, биологическо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или химическое воздействие 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порубочный билет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разрешительный документ, выданный администрацией, 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компенсационное озеленение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органов местного самоуправления,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созданию </w:t>
      </w:r>
      <w:hyperlink r:id="rId11" w:anchor="/document/36941832/entry/201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зеленых насаждений</w:t>
        </w:r>
      </w:hyperlink>
      <w:r w:rsidR="00BF22B2"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взамен уничтоженных и их сохранению до полной приживаемости на территориях поселений;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компенсационная стоимость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денежная оценка стоимости зеленых насаждений, устанавливаемая для учета 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 в целях осуществления </w:t>
      </w:r>
      <w:hyperlink r:id="rId12" w:anchor="/document/36941832/entry/215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компенсационного озеленения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Рубка зеленых насаждений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(далее–поселение) производится на основании порубочного билета, выдаваемого администрацией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 Администрация),</w:t>
      </w:r>
      <w:r w:rsidR="00BF2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форме согласно приложению №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4 к настоящему Порядку.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зеленых насаждений на территории поселения производится на основании разрешения на пересадку зеленых насаждений, выдаваемого Администрацией,</w:t>
      </w:r>
      <w:r w:rsidR="00BF2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форме согласно приложению №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5 к настоящему Порядку.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осуществляется на платной основе. Плата за рубку деревьев и кустарников носит компенсационный характер и взимается в целях возмещения ущерба, наносимого экологии поселения и подлежит зачислению в местный бюджет (далее – восстановительная стоимость).</w:t>
      </w:r>
    </w:p>
    <w:p w:rsidR="00863BAB" w:rsidRPr="006E5453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53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Восстановительная стоимость не взимается за рубку сухостойных, больных и аварийных деревьев и (или) кустарников.</w:t>
      </w:r>
    </w:p>
    <w:p w:rsidR="00863BAB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без предварительного оформления разрешительных документов, считается незаконной.</w:t>
      </w:r>
      <w:r w:rsidR="00BF2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рубку деревьев и кустарников виновные лица несут ответственность, установленную действующим законодательством.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2. Порядок оформления порубочного билета и (или) разрешения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на территории Новопокровского сельского поселения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63BAB" w:rsidRPr="00066011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2.1. Порубочный билет и (или) разрешение на пересадку деревьев и кустарников выдаются на проведение работ с зелеными насаждениями, произрастающими на территории Новопокровского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Вырубку (снос), обрезку зеленых насаждений допускается проводить</w:t>
      </w:r>
      <w:r>
        <w:rPr>
          <w:sz w:val="28"/>
          <w:szCs w:val="28"/>
        </w:rPr>
        <w:t xml:space="preserve"> только при наличии порубочного </w:t>
      </w:r>
      <w:hyperlink r:id="rId13" w:anchor="P149#P149" w:history="1">
        <w:r w:rsidRPr="00066011">
          <w:rPr>
            <w:rStyle w:val="a4"/>
            <w:color w:val="auto"/>
            <w:sz w:val="28"/>
            <w:szCs w:val="28"/>
            <w:u w:val="none"/>
          </w:rPr>
          <w:t>билета</w:t>
        </w:r>
      </w:hyperlink>
      <w:r w:rsidRPr="00066011">
        <w:rPr>
          <w:sz w:val="28"/>
          <w:szCs w:val="28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Пересадка деревьев и кустарник</w:t>
      </w:r>
      <w:r>
        <w:rPr>
          <w:sz w:val="28"/>
          <w:szCs w:val="28"/>
        </w:rPr>
        <w:t xml:space="preserve">ов производится на основании </w:t>
      </w:r>
      <w:r w:rsidRPr="00066011">
        <w:rPr>
          <w:sz w:val="28"/>
          <w:szCs w:val="28"/>
        </w:rPr>
        <w:t>разрешения</w:t>
      </w:r>
      <w:r w:rsidR="00BF22B2"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на пересадку деревьев и кустарников на территории Новопокровского сельского поселения </w:t>
      </w:r>
      <w:r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66011">
        <w:rPr>
          <w:sz w:val="28"/>
          <w:szCs w:val="28"/>
        </w:rPr>
        <w:t xml:space="preserve"> разрешение на пересадку).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Вырубка (снос), обрезка, пересадка зеленых насаждений осуществляются в случаях: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реализации проекта, предусмотренного градостроительной документацией, утвержденного в установленном порядке, при наличии разрешения на строительство;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проведения санитарных рубок (в том числе удаления аварийно- опасных деревьев и кустарников), реконструкции зеленых насаждений и капитального ремонта (реставрации) объектов озеленения (парков, улиц, внутридворовых озелененных территорий);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проведения аварийных работ, предотвращения и ликвидации чрезвычайных ситуаций природного и техногенного характера;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проведения капитального и текущего ремонта инженерных коммуникаций;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5) восстановления нормативного светового режима в жилых и нежилых помещениях, затеняемых деревьями, при наличии экспертного заключения по расчетам освещения и инсоляции в помещениях;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строительства, реконструкции зданий, сооружений различного назначения;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предупреждение и ликвидация аварийных ситуаций на инженерных сетях;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8) строительство объектов водоснабжения и водоотведения;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9)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10) при угрозе разрушения корневой системой деревьев фундаментов зданий, строений, сооружений, асфальтового покрытия тротуаров и проезжей части дорог.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Проведение работ по санитарной рубке, санитарной, омолаживающей или формовочной обрезке зеленых насаждений без установки информационного щита, не допускается.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 xml:space="preserve">2.2. Для получения порубочного билета и (или) разрешения на пересадку </w:t>
      </w:r>
      <w:r w:rsidRPr="00066011">
        <w:rPr>
          <w:sz w:val="28"/>
          <w:szCs w:val="28"/>
        </w:rPr>
        <w:t xml:space="preserve">деревьев и кустарников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заинтересованное лицо (далее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  <w:shd w:val="clear" w:color="auto" w:fill="FFFFFF"/>
        </w:rPr>
        <w:t xml:space="preserve">аявитель) направляет письменное </w:t>
      </w:r>
      <w:r w:rsidRPr="00066011">
        <w:rPr>
          <w:sz w:val="28"/>
          <w:szCs w:val="28"/>
          <w:shd w:val="clear" w:color="auto" w:fill="FFFFFF"/>
        </w:rPr>
        <w:t>заявление</w:t>
      </w:r>
      <w:r w:rsidR="00BF22B2">
        <w:rPr>
          <w:sz w:val="28"/>
          <w:szCs w:val="28"/>
          <w:shd w:val="clear" w:color="auto" w:fill="FFFFFF"/>
        </w:rPr>
        <w:t xml:space="preserve">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о выдаче порубочного билета и (или) разрешения на пересадку </w:t>
      </w:r>
      <w:r w:rsidRPr="00066011">
        <w:rPr>
          <w:sz w:val="28"/>
          <w:szCs w:val="28"/>
        </w:rPr>
        <w:t>деревьев и кустарников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в Администрацию Новопокровского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Новопокровского района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,  </w:t>
      </w:r>
      <w:r w:rsidRPr="00066011">
        <w:rPr>
          <w:color w:val="000000" w:themeColor="text1"/>
          <w:sz w:val="28"/>
          <w:szCs w:val="28"/>
        </w:rPr>
        <w:t>по форме согласно приложению № 1 к Порядку</w:t>
      </w:r>
      <w:r w:rsidRPr="00066011">
        <w:rPr>
          <w:color w:val="000000"/>
          <w:sz w:val="28"/>
          <w:szCs w:val="28"/>
          <w:shd w:val="clear" w:color="auto" w:fill="FFFFFF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lastRenderedPageBreak/>
        <w:t>К заявлению прилагаются: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а) </w:t>
      </w:r>
      <w:r w:rsidRPr="00066011">
        <w:rPr>
          <w:color w:val="000000" w:themeColor="text1"/>
          <w:sz w:val="28"/>
          <w:szCs w:val="28"/>
        </w:rPr>
        <w:t>информация о сроке выполнения работ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б) </w:t>
      </w:r>
      <w:r w:rsidRPr="00066011">
        <w:rPr>
          <w:color w:val="000000" w:themeColor="text1"/>
          <w:sz w:val="28"/>
          <w:szCs w:val="28"/>
        </w:rPr>
        <w:t>банковские реквизиты заявителя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в) </w:t>
      </w:r>
      <w:r w:rsidRPr="00066011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г) </w:t>
      </w:r>
      <w:r w:rsidRPr="00066011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sz w:val="28"/>
          <w:szCs w:val="28"/>
        </w:rPr>
        <w:t xml:space="preserve">д) </w:t>
      </w:r>
      <w:r w:rsidRPr="00066011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е) заключение проектно-изыскательской организаций, проводившей обследование фундаментов зданий, асфальтового покрытия тротуаров и проезжей части дорог;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ж) план (график) проведения ремонта инженерных сетей;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з) 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деревьями;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и) правоустанавливающий документ на земельный участок, на котором предполагается проведение работ;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к) иные документы, предоставляемые по инициативе заявителя.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2.3. Требования к документам, необходимым для проведения процедуры: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тексты документов написаны разборчиво;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исполнены карандашом;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срок действия документов не истек;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содержат информацию, необходимую для предоставления порубочного билета и (или) разрешения на пересадку деревьев и кустарников, указанную в заявлении;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- документы представлены в полном объеме.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2.4. Основанием для отказа в приеме документов, необходимых для предоставления порубочного билета, является: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не в полном объеме документов, указанных в п. 2.2. Порядка;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lastRenderedPageBreak/>
        <w:t>Отказ в приеме документов, необходимых для предоставления порубочного билета,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2.5. Основанием для приостановления процедуры является непредставление заявителем копии документа,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2.6. Основаниями для отказа в выдаче порубочного билета служат: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наличие недостоверных данных в представленных документах;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б) памятники историко-культурного наследия;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4) отрицательное заключение комиссии по обследованию зеленых насаждений.</w:t>
      </w:r>
    </w:p>
    <w:p w:rsidR="00863BAB" w:rsidRPr="00066011" w:rsidRDefault="00863BAB" w:rsidP="00863BAB">
      <w:pPr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</w:t>
      </w:r>
      <w:r w:rsidRPr="00066011">
        <w:rPr>
          <w:rFonts w:ascii="Times New Roman" w:hAnsi="Times New Roman" w:cs="Times New Roman"/>
          <w:sz w:val="28"/>
          <w:szCs w:val="28"/>
        </w:rPr>
        <w:t>выдаче порубочного билета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2.7.Уведомление о принятии решения о выдаче порубочного билета и (или) разрешения на пересадку деревьев и кустарников или об отказе в выдаче такого билета и (или) разрешения направляется заявителю способом, указанным в заявлении, в течение трех рабочих дней с даты принятия решения.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восстановительной или итоговой стоимости. 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2.8. Порубочный билет и (или) разрешение на пересадку деревьев и кустарников выдается заявителю в течение трех рабочих дней с момента предоставления в администрацию Новопокровского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, либо уполномоченный ею орган документа, подтверждающего оплату восстановительной стоимости.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2.9. Срок действия порубочного билета и (или) разрешения на пересадку деревьев и кустарников составляет один год. 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Снос зеленых насаждений без порубочного билета либо по порубочному билету, срок действия которого истек, не допускается.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Процедура оформления порубочного билета осуществляется бесплатно.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B1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Состав и положение о комиссии </w:t>
      </w:r>
      <w:r w:rsidRPr="00066011">
        <w:rPr>
          <w:sz w:val="28"/>
          <w:szCs w:val="28"/>
          <w:shd w:val="clear" w:color="auto" w:fill="FFFFFF"/>
        </w:rPr>
        <w:t>по обследованию зеленых насаждений</w:t>
      </w:r>
      <w:r>
        <w:rPr>
          <w:sz w:val="28"/>
          <w:szCs w:val="28"/>
        </w:rPr>
        <w:t xml:space="preserve"> утверждаются постановлением администрации Новопокровского сельского поселения Новопокровского района. </w:t>
      </w:r>
    </w:p>
    <w:p w:rsidR="00863BAB" w:rsidRPr="00C80BB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 xml:space="preserve">3. Порядок расчета и оплаты восстановительной и итоговой </w:t>
      </w: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lastRenderedPageBreak/>
        <w:t>стоимости зеленых насаждений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3.1. Размер восстановительной стоимости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Новопокровском сельском поселении</w:t>
      </w:r>
      <w:r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.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3.2. Оплата восстановительной стоимости за снос зеленых насаждений не производится: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1) в случае признания зеленых насаждений аварийными, сухостойными или порослью при их обследовании специалистом администрации Новопокровского сельского поселения</w:t>
      </w:r>
      <w:r w:rsidR="00BF22B2">
        <w:rPr>
          <w:sz w:val="28"/>
          <w:szCs w:val="28"/>
        </w:rPr>
        <w:t xml:space="preserve"> </w:t>
      </w:r>
      <w:r w:rsidRPr="006E5453">
        <w:rPr>
          <w:sz w:val="28"/>
          <w:szCs w:val="28"/>
        </w:rPr>
        <w:t>Новопокровского района, либо уполномоченного органа;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2) в случае выполнения работ по сносу зеленых насаждений на земельных участках, находящихся в пользовании органов местного самоуправления, и земельных участках, находящихся в пользовании муниципальных учреждений в сфере науки, образования, здравоохранения, культуры, социальной защиты;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3) в случае,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4) при угрозе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5) в случае нарушения инсоляции жилых помещений в результате расположения зеленых насаждений, препятствующих проникновению света;</w:t>
      </w:r>
    </w:p>
    <w:p w:rsidR="00863BAB" w:rsidRPr="006E5453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6) в случае планового (капитального) ремонта инженерных сетей, предупреждения аварийных ситуаций на инженерных сетях;</w:t>
      </w:r>
    </w:p>
    <w:p w:rsidR="00863BAB" w:rsidRPr="006E5453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7) в случае ликвидации аварийных ситуаций на инженерных сетях.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3.3. Оплата восстановительной стоимости производится заявителем в наличной и безналичной форме на основании акта обследования зеленых насаждений и зачисляется в бюджет Новопокровского сельского поселения</w:t>
      </w:r>
      <w:r w:rsidR="00BF22B2"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>Новопокровского района.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3.4. Размер восстановительной стоимости для уплаты в бюджет за снос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Новопокровском сельском поселении Новопокровского района в случаях, если после проведения работ предусмотрена посадка деревьев.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3.5. При посадке зеленых насаждений компенсационная стоимость определяется путем сложения стоимости саженца, предполагаемого к посадке для восстановления благоустройства, подготовительных работ и работ по посадке.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p w:rsidR="00863BAB" w:rsidRPr="00066011" w:rsidRDefault="00863BAB" w:rsidP="00863BAB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lastRenderedPageBreak/>
        <w:t>Скоi = (Спi + Смi + Суi х Квд) х Км х Втi х 1,05,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где Скоi - размер платы при уничтожении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Спi - оценочная стоимость посадки одной единицы (штук, кв. м)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Смi - оценочная стоимость одной единицы посадочного материала (штук, кв. м)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Суi - оценочная стоимость годового ухода за одной единицей (штук, кв. м)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Квд - количество лет восстановительного периода, учитываемого при расчете платы при уничтожении зеленых насаждений: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хвойных деревьев - 10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1-й группы - 7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2-й группы - 5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3-й группы - 3 года,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кустарников, травяного покрова, цветников и зарослей - 1 год;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Км - коэффициент поправки на местоположение зеленых насаждений на территории поселения;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Втi - количество зеленых насаждений i-го вида, подлежащих уничтожению (штук, кв. м);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Оценочная стоимость посадки, посадочного материала и годового ухода в отношении одной единицы (штук, кв. м) i-го вида зеленых насаждений (деревья, кустарники, травяной покров, цветники, заросли), представленная в базовых ценах и подлежащая обязательной ежегодной корректировке на уровень инфляции, приведена в </w:t>
      </w:r>
      <w:hyperlink r:id="rId14" w:anchor="/document/36941832/entry/10142" w:history="1">
        <w:r w:rsidRPr="00066011">
          <w:rPr>
            <w:rStyle w:val="a4"/>
            <w:color w:val="auto"/>
            <w:sz w:val="28"/>
            <w:szCs w:val="28"/>
            <w:u w:val="none"/>
          </w:rPr>
          <w:t>таблице 1</w:t>
        </w:r>
      </w:hyperlink>
      <w:r w:rsidRPr="00066011">
        <w:rPr>
          <w:sz w:val="28"/>
          <w:szCs w:val="28"/>
        </w:rPr>
        <w:t>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2126"/>
        <w:gridCol w:w="1701"/>
        <w:gridCol w:w="2126"/>
      </w:tblGrid>
      <w:tr w:rsidR="00863BAB" w:rsidRPr="00DE33FD" w:rsidTr="005901D5">
        <w:tc>
          <w:tcPr>
            <w:tcW w:w="9654" w:type="dxa"/>
            <w:gridSpan w:val="4"/>
            <w:hideMark/>
          </w:tcPr>
          <w:p w:rsidR="00863BAB" w:rsidRPr="007F1476" w:rsidRDefault="00863BAB" w:rsidP="005901D5">
            <w:pPr>
              <w:pStyle w:val="s1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7F1476">
              <w:rPr>
                <w:rStyle w:val="s10"/>
                <w:bCs/>
                <w:sz w:val="28"/>
                <w:szCs w:val="28"/>
              </w:rPr>
              <w:t>Таблица 1</w:t>
            </w:r>
          </w:p>
          <w:p w:rsidR="00863BAB" w:rsidRPr="00DE33FD" w:rsidRDefault="00863BAB" w:rsidP="005901D5">
            <w:pPr>
              <w:pStyle w:val="empty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 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ухода в течение года (рублей)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хвойные,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912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2-й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3-й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306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 xml:space="preserve">Газон, естественный травяной </w:t>
            </w:r>
            <w:r w:rsidRPr="00DE33FD">
              <w:rPr>
                <w:sz w:val="28"/>
                <w:szCs w:val="28"/>
              </w:rPr>
              <w:lastRenderedPageBreak/>
              <w:t>покров,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270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lastRenderedPageBreak/>
              <w:t>Цветники,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452</w:t>
            </w:r>
          </w:p>
        </w:tc>
      </w:tr>
    </w:tbl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Значения поправочных коэффициентов: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Км - коэффициент поправки на местоположение зеленых насаждений на территории поселения: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границах исторического центра - 6,0;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для территорий сельских поселений (за исключением территории исторического центра) - 3,0.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подготовительных работ и работ по посадке рассчитывается в соответствии с территориальными единичными расценками </w:t>
      </w:r>
      <w:r w:rsidRPr="00756027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>на данный вид работ, установленными на текущий квартал.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Компенсационное озеленение за поврежденные или уничтоженные зеленые насаждения производится органами местного самоуправления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зеленого фонда.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высаживаемых деревьев должен быть не менее трех лет. Деревья высаживаются с комом земли. Породы высаживаемых деревьев определяются специалистом с учетом видового состава деревьев для соответствующего участка улицы.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4. Завершение рубки и (или) пересадка деревьев и кустарников</w:t>
      </w: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85821">
        <w:rPr>
          <w:sz w:val="28"/>
          <w:szCs w:val="28"/>
        </w:rPr>
        <w:t xml:space="preserve">4.1. В течение </w:t>
      </w:r>
      <w:r w:rsidRPr="00DE33FD">
        <w:rPr>
          <w:sz w:val="28"/>
          <w:szCs w:val="28"/>
        </w:rPr>
        <w:t xml:space="preserve">5 рабочих дней после истечения срока проведения работ по рубке и (или) пересадке деревьев и кустарников (далее - работ) заявитель, обязан в письменной форме уведомить Администрацию Новопокровского сельского поселения </w:t>
      </w:r>
      <w:r>
        <w:rPr>
          <w:sz w:val="28"/>
          <w:szCs w:val="28"/>
        </w:rPr>
        <w:t>Новопокровского района</w:t>
      </w:r>
      <w:r w:rsidRPr="00DE33FD">
        <w:rPr>
          <w:sz w:val="28"/>
          <w:szCs w:val="28"/>
        </w:rPr>
        <w:t xml:space="preserve"> о завершении работ.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4.2. При проведении работ по рубке деревьев и (или) кустарников в течение 15 рабочих дней произвести очистку земельного участка от порубочных остатков.</w:t>
      </w:r>
    </w:p>
    <w:p w:rsidR="00863BAB" w:rsidRPr="002F7C7A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4.3. Запрещается сжигать порубочные остатки</w:t>
      </w:r>
      <w:r w:rsidRPr="002F7C7A">
        <w:rPr>
          <w:sz w:val="28"/>
          <w:szCs w:val="28"/>
        </w:rPr>
        <w:t xml:space="preserve"> открытым способом, размещать на контейнерных площадках для сбора мусора.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77C">
        <w:rPr>
          <w:sz w:val="28"/>
          <w:szCs w:val="28"/>
        </w:rPr>
        <w:t xml:space="preserve">4.4. После получения уведомления о завершении работ специалисты Администрации Новопокровского сельского поселения </w:t>
      </w:r>
      <w:r>
        <w:rPr>
          <w:sz w:val="28"/>
          <w:szCs w:val="28"/>
        </w:rPr>
        <w:t>Новопокровского района</w:t>
      </w:r>
      <w:r w:rsidRPr="00FA177C">
        <w:rPr>
          <w:sz w:val="28"/>
          <w:szCs w:val="28"/>
        </w:rPr>
        <w:t xml:space="preserve"> в течение </w:t>
      </w:r>
      <w:r w:rsidRPr="00DE33FD">
        <w:rPr>
          <w:sz w:val="28"/>
          <w:szCs w:val="28"/>
        </w:rPr>
        <w:t>5 рабочих дней осуществляют проверку проведения работ на соответствие требованиям настоящего Порядка.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5. Ответственность за несоблюдение Порядка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Лица, осуществляющие снос зеленых насаждений в нарушение Порядка, несут ответственность, предусмотренную законодательством Российской Федерации и Краснодарского края.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7F1476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7933BB" w:rsidRDefault="00863BAB" w:rsidP="00863B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Default="00863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Новопокровского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Новопокровского 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Главе Новопокровского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Новопокровского района</w:t>
      </w:r>
    </w:p>
    <w:p w:rsidR="00863BAB" w:rsidRPr="00293C74" w:rsidRDefault="00863BAB" w:rsidP="00863BAB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63BAB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порубочного билета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 на пересадку деревьев и кустарников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(лицо, осуществляющие хозяйственную и иную деятельность,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которой требуется вырубка (уничтожение) зеленых 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 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юридических лиц указываются: наименование, организационно-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(местонахождение земельного участка, в пределах которого предполагается вырубка зелёных 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Обоснование необходимости вырубки (уничтожения) зелёных 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пересадки деревьев и 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>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(усыхание, угроза обрушения, угроза прохожим, попадает под строительство и т.д.)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работ: с «___»_______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_20__г. по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«___»____________20__г.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копии документов: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 20___ г.                                   ______________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476" w:rsidRDefault="007F1476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7F1476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BAB" w:rsidRPr="00293C74" w:rsidRDefault="00863BAB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863BAB" w:rsidRPr="00293C74" w:rsidRDefault="00863BAB" w:rsidP="00863BAB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Новопокровского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опокровского сельского поселения Новопокровского района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63BAB" w:rsidRDefault="00863BAB" w:rsidP="0086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информационного щита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Уважаемые жители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района!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(лицо, осуществляющее хозяйственную и иную деятельность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района)</w:t>
      </w:r>
    </w:p>
    <w:p w:rsidR="00863BAB" w:rsidRDefault="00863BAB" w:rsidP="0086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по адресу:_________________________________________________________</w:t>
      </w:r>
      <w:r w:rsidRPr="00293C74">
        <w:rPr>
          <w:rFonts w:ascii="Times New Roman" w:hAnsi="Times New Roman" w:cs="Times New Roman"/>
          <w:sz w:val="28"/>
          <w:szCs w:val="28"/>
        </w:rPr>
        <w:t>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 период с _____________________ по ________________проводит работы: </w:t>
      </w:r>
    </w:p>
    <w:p w:rsidR="00863BAB" w:rsidRPr="00293C74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по санитарной рубке деревьев _______________________________шт.,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санитарной, омолаживающей или формовочной обрезке, вырубке (уничтожении) зеленых насаждений _________________________________ шт., </w:t>
      </w:r>
    </w:p>
    <w:p w:rsidR="00863BAB" w:rsidRDefault="00863BAB" w:rsidP="0086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(виды и объемы вырубки (уничтожения), обрезки: санитарная, формовочная, омолаживающая, отдельные ветви, отдельные стволы, расчистка, удаление стволовой и прикорневой поросли и т.д.)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Взамен вырубаемых планируется: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- посадка ____________ деревьев (породный состав и возраст),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 кустарников (породный состав).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работ по вырубке и обрезке деревьев и кустарников осуществляет администрация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района, тел. </w:t>
      </w:r>
      <w:r>
        <w:rPr>
          <w:rFonts w:ascii="Times New Roman" w:eastAsia="Calibri" w:hAnsi="Times New Roman" w:cs="Times New Roman"/>
          <w:sz w:val="28"/>
          <w:szCs w:val="28"/>
        </w:rPr>
        <w:t>8(86149)</w:t>
      </w:r>
      <w:r w:rsidRPr="00293C74">
        <w:rPr>
          <w:rFonts w:ascii="Times New Roman" w:hAnsi="Times New Roman" w:cs="Times New Roman"/>
          <w:sz w:val="28"/>
          <w:szCs w:val="28"/>
        </w:rPr>
        <w:t>7-13-89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3BAB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Время работы: понедельник</w:t>
      </w:r>
      <w:r w:rsidR="00CE2E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eastAsia="Calibri" w:hAnsi="Times New Roman" w:cs="Times New Roman"/>
          <w:sz w:val="28"/>
          <w:szCs w:val="28"/>
        </w:rPr>
        <w:t>с 08.00 до 17.</w:t>
      </w:r>
      <w:r w:rsidRPr="00293C74">
        <w:rPr>
          <w:rFonts w:ascii="Times New Roman" w:hAnsi="Times New Roman" w:cs="Times New Roman"/>
          <w:sz w:val="28"/>
          <w:szCs w:val="28"/>
        </w:rPr>
        <w:t xml:space="preserve">00,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пятница с 08.00 до 16.00, адрес: Краснодарский край,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район, стани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ца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Новопокровская</w:t>
      </w:r>
      <w:r>
        <w:rPr>
          <w:rFonts w:ascii="Times New Roman" w:eastAsia="Calibri" w:hAnsi="Times New Roman" w:cs="Times New Roman"/>
          <w:sz w:val="28"/>
          <w:szCs w:val="28"/>
        </w:rPr>
        <w:t>, улица</w:t>
      </w:r>
      <w:r w:rsidRPr="00293C74">
        <w:rPr>
          <w:rFonts w:ascii="Times New Roman" w:hAnsi="Times New Roman" w:cs="Times New Roman"/>
          <w:sz w:val="28"/>
          <w:szCs w:val="28"/>
        </w:rPr>
        <w:t xml:space="preserve"> Ленина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Pr="00293C74">
        <w:rPr>
          <w:rFonts w:ascii="Times New Roman" w:hAnsi="Times New Roman" w:cs="Times New Roman"/>
          <w:sz w:val="28"/>
          <w:szCs w:val="28"/>
        </w:rPr>
        <w:t xml:space="preserve"> 110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863BAB" w:rsidRPr="00293C74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</w:t>
      </w:r>
      <w:r w:rsidR="00CE2E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E2E6F">
        <w:rPr>
          <w:rFonts w:ascii="Times New Roman" w:eastAsia="Calibri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2E6F">
        <w:rPr>
          <w:rFonts w:ascii="Times New Roman" w:hAnsi="Times New Roman" w:cs="Times New Roman"/>
          <w:sz w:val="28"/>
          <w:szCs w:val="28"/>
        </w:rPr>
        <w:t>Фамилия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F1476" w:rsidRDefault="007F1476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7F1476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863B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63BAB" w:rsidRPr="00293C74" w:rsidRDefault="00863BAB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3</w:t>
      </w: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Новопокровского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="00CE2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 на пересадку деревьев и кустарников на территории 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опокровского сельского поселения Новопокровского района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CA6DA2" w:rsidRDefault="00863BAB" w:rsidP="00863BAB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63BAB" w:rsidRPr="00CA6DA2" w:rsidRDefault="00863BAB" w:rsidP="00863BAB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обследования зеленых насаждений</w:t>
      </w:r>
    </w:p>
    <w:p w:rsidR="00863BAB" w:rsidRPr="00293C74" w:rsidRDefault="00863BAB" w:rsidP="00863BAB">
      <w:pPr>
        <w:spacing w:after="0" w:line="240" w:lineRule="auto"/>
        <w:ind w:firstLine="709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«___» ___________ 20 ___ года        </w:t>
      </w:r>
      <w:r>
        <w:rPr>
          <w:rFonts w:ascii="Times New Roman" w:hAnsi="Times New Roman" w:cs="Times New Roman"/>
          <w:spacing w:val="2"/>
          <w:sz w:val="28"/>
          <w:szCs w:val="28"/>
        </w:rPr>
        <w:t>ст-ца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Новопокровская  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Мы, нижеподписавшиеся члены комиссии по обследованию зеленых насаждений ___________________________________________________________________</w:t>
      </w:r>
    </w:p>
    <w:p w:rsidR="00863BAB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___</w:t>
      </w:r>
    </w:p>
    <w:tbl>
      <w:tblPr>
        <w:tblW w:w="4997" w:type="pct"/>
        <w:tblInd w:w="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1417"/>
        <w:gridCol w:w="1417"/>
        <w:gridCol w:w="1136"/>
        <w:gridCol w:w="1840"/>
        <w:gridCol w:w="2126"/>
        <w:gridCol w:w="1209"/>
        <w:gridCol w:w="167"/>
      </w:tblGrid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произвели обследование зеленых насаждений по адресу: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</w:t>
            </w:r>
          </w:p>
          <w:p w:rsidR="00863BAB" w:rsidRPr="00293C74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BAB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 зеленых насаждений: 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</w:t>
            </w:r>
          </w:p>
          <w:p w:rsidR="00863BAB" w:rsidRPr="00293C74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результате проведенного обследования зеленых насаждений комиссией установлено:</w:t>
            </w:r>
          </w:p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    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</w:t>
            </w: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п/п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Порода деревьев или кустарников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Диаметр для деревьев (см), возраст для кустарников (лет)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Состояние зеленых насаждений (признаки утраты декоративной ценности и жизнестойкости, иные характеристики)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Санитарная рубка (удаление аварийных, больных деревьев и кустарников, омолаживание, санитарная обрезка кроны, формовочная обрезка кроны)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Примечания </w:t>
            </w: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</w:tr>
    </w:tbl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По результатам обследования принято решение о необходимости (отсутствии необходимости) проведения санитарной рубки.     ___________________________________________________________________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(нужное подчеркнуть)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На основании выданного акта обследования зеленых насаждений в установленном порядке получить в</w:t>
      </w:r>
      <w:r w:rsidR="00CE2E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администрации Новопокровского сельского поселения Новопокровского района порубочный билет, разрешающий правомерное уничтожение и повреждение зеленых насаждений.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Подписи: 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7F1476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863B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E2E6F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4</w:t>
      </w: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Новопокровского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опокровского сельского поселения Новопокровского района</w:t>
      </w:r>
    </w:p>
    <w:p w:rsidR="00863BAB" w:rsidRDefault="00863BAB" w:rsidP="00863BAB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ПОРУБОЧНЫЙ БИЛЕТ №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«____»</w:t>
      </w:r>
      <w:r w:rsidRPr="00293C74">
        <w:rPr>
          <w:spacing w:val="2"/>
          <w:sz w:val="28"/>
          <w:szCs w:val="28"/>
        </w:rPr>
        <w:t>________________20____ г.</w:t>
      </w:r>
    </w:p>
    <w:p w:rsidR="00CE2E6F" w:rsidRDefault="00CE2E6F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Адрес: ___________________________________________________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63BAB" w:rsidRPr="00293C74" w:rsidRDefault="00863BAB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Вид работ: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>
        <w:rPr>
          <w:spacing w:val="2"/>
          <w:sz w:val="28"/>
          <w:szCs w:val="28"/>
        </w:rPr>
        <w:t>_____________________________</w:t>
      </w:r>
    </w:p>
    <w:p w:rsidR="00CE2E6F" w:rsidRDefault="00863BAB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На основании акта об</w:t>
      </w:r>
      <w:r>
        <w:rPr>
          <w:spacing w:val="2"/>
          <w:sz w:val="28"/>
          <w:szCs w:val="28"/>
        </w:rPr>
        <w:t>следования зеленых насаждений №__________________</w:t>
      </w:r>
    </w:p>
    <w:p w:rsidR="00863BAB" w:rsidRPr="00293C74" w:rsidRDefault="00863BAB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от 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E2E6F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Форма компенсационного озеленения: 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</w:t>
      </w:r>
    </w:p>
    <w:p w:rsidR="00CE2E6F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Примечание: ____________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Оплата компенс</w:t>
      </w:r>
      <w:r>
        <w:rPr>
          <w:spacing w:val="2"/>
          <w:sz w:val="28"/>
          <w:szCs w:val="28"/>
        </w:rPr>
        <w:t>ационной стоимости: _________</w:t>
      </w:r>
      <w:r w:rsidRPr="00293C74">
        <w:rPr>
          <w:spacing w:val="2"/>
          <w:sz w:val="28"/>
          <w:szCs w:val="28"/>
        </w:rPr>
        <w:t>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>
        <w:rPr>
          <w:spacing w:val="2"/>
          <w:sz w:val="28"/>
          <w:szCs w:val="28"/>
        </w:rPr>
        <w:t>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 (Без оплаты / № платежного поручения и дата)</w:t>
      </w:r>
      <w:r w:rsidRPr="00293C74">
        <w:rPr>
          <w:spacing w:val="2"/>
          <w:sz w:val="28"/>
          <w:szCs w:val="28"/>
        </w:rPr>
        <w:br/>
        <w:t>Разрешается: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Вырубить _____________</w:t>
      </w:r>
      <w:r w:rsidRPr="00293C74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 xml:space="preserve">___________________________ шт. </w:t>
      </w:r>
      <w:r w:rsidRPr="00293C74">
        <w:rPr>
          <w:spacing w:val="2"/>
          <w:sz w:val="28"/>
          <w:szCs w:val="28"/>
        </w:rPr>
        <w:t>деревьев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</w:t>
      </w: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 xml:space="preserve"> шт. кустарников</w:t>
      </w:r>
    </w:p>
    <w:p w:rsidR="00863BAB" w:rsidRDefault="00863BAB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Произвести обрезку: ___________________</w:t>
      </w:r>
      <w:r>
        <w:rPr>
          <w:spacing w:val="2"/>
          <w:sz w:val="28"/>
          <w:szCs w:val="28"/>
        </w:rPr>
        <w:t>__________________ шт. деревьев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>_________________________________________ шт. кустарников</w:t>
      </w:r>
    </w:p>
    <w:p w:rsidR="00863BAB" w:rsidRPr="00293C74" w:rsidRDefault="00863BAB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Другие виды работ: __________</w:t>
      </w:r>
      <w:r w:rsidRPr="00293C74">
        <w:rPr>
          <w:spacing w:val="2"/>
          <w:sz w:val="28"/>
          <w:szCs w:val="28"/>
        </w:rPr>
        <w:t>_______________________________________</w:t>
      </w:r>
    </w:p>
    <w:p w:rsidR="00863BAB" w:rsidRPr="00293C74" w:rsidRDefault="00863BAB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Количество высаживаемых саженцев деревь</w:t>
      </w:r>
      <w:r>
        <w:rPr>
          <w:spacing w:val="2"/>
          <w:sz w:val="28"/>
          <w:szCs w:val="28"/>
        </w:rPr>
        <w:t>ев: _____________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Срок действия порубочного билета: ____________________________________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1"/>
        <w:jc w:val="both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</w:t>
      </w:r>
      <w:r w:rsidRPr="00293C74">
        <w:rPr>
          <w:spacing w:val="2"/>
          <w:sz w:val="28"/>
          <w:szCs w:val="28"/>
        </w:rPr>
        <w:lastRenderedPageBreak/>
        <w:t>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Глава 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Новопокровского сельского поселения</w:t>
      </w:r>
      <w:r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>
        <w:rPr>
          <w:spacing w:val="2"/>
          <w:sz w:val="28"/>
          <w:szCs w:val="28"/>
        </w:rPr>
        <w:t xml:space="preserve"> </w:t>
      </w:r>
      <w:r w:rsidR="00CE2E6F">
        <w:rPr>
          <w:spacing w:val="2"/>
          <w:sz w:val="28"/>
          <w:szCs w:val="28"/>
        </w:rPr>
        <w:t xml:space="preserve">                  </w:t>
      </w:r>
      <w:r>
        <w:rPr>
          <w:spacing w:val="2"/>
          <w:sz w:val="28"/>
          <w:szCs w:val="28"/>
        </w:rPr>
        <w:t xml:space="preserve"> </w:t>
      </w:r>
      <w:r w:rsidR="00CE2E6F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.</w:t>
      </w:r>
      <w:r w:rsidR="00CE2E6F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. </w:t>
      </w:r>
      <w:r w:rsidR="00CE2E6F">
        <w:rPr>
          <w:spacing w:val="2"/>
          <w:sz w:val="28"/>
          <w:szCs w:val="28"/>
        </w:rPr>
        <w:t>Фамилия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Порубочный </w:t>
      </w:r>
      <w:r>
        <w:rPr>
          <w:spacing w:val="2"/>
          <w:sz w:val="28"/>
          <w:szCs w:val="28"/>
        </w:rPr>
        <w:t xml:space="preserve">билет </w:t>
      </w:r>
      <w:r w:rsidRPr="00293C74">
        <w:rPr>
          <w:spacing w:val="2"/>
          <w:sz w:val="28"/>
          <w:szCs w:val="28"/>
        </w:rPr>
        <w:t>пол</w:t>
      </w:r>
      <w:r>
        <w:rPr>
          <w:spacing w:val="2"/>
          <w:sz w:val="28"/>
          <w:szCs w:val="28"/>
        </w:rPr>
        <w:t xml:space="preserve">учил, с правилами проведения </w:t>
      </w:r>
      <w:r w:rsidRPr="00293C74">
        <w:rPr>
          <w:spacing w:val="2"/>
          <w:sz w:val="28"/>
          <w:szCs w:val="28"/>
        </w:rPr>
        <w:t>работ ознакомлен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(Ф.И.О., подпись, телефон)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7F1476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E2E6F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5</w:t>
      </w: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Новопокровского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опокровского сельского поселения Новопокровского района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РАЗРЕШЕНИЕ НА ПЕРЕСАДКУ ДЕРЕВЬЕВ И КУСТАРНИКОВ№ </w:t>
      </w:r>
      <w:r>
        <w:rPr>
          <w:spacing w:val="2"/>
          <w:sz w:val="28"/>
          <w:szCs w:val="28"/>
        </w:rPr>
        <w:t>__</w:t>
      </w:r>
      <w:r w:rsidRPr="00293C74">
        <w:rPr>
          <w:spacing w:val="2"/>
          <w:sz w:val="28"/>
          <w:szCs w:val="28"/>
        </w:rPr>
        <w:t xml:space="preserve">___ 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E2E6F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«___»</w:t>
      </w:r>
      <w:r w:rsidRPr="00293C74">
        <w:rPr>
          <w:spacing w:val="2"/>
          <w:sz w:val="28"/>
          <w:szCs w:val="28"/>
        </w:rPr>
        <w:t>_______________ 20__ г.</w:t>
      </w:r>
      <w:r w:rsidRPr="00293C74">
        <w:rPr>
          <w:spacing w:val="2"/>
          <w:sz w:val="28"/>
          <w:szCs w:val="28"/>
        </w:rPr>
        <w:br/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Адрес: 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________________</w:t>
      </w:r>
      <w:r w:rsidRPr="00293C74">
        <w:rPr>
          <w:spacing w:val="2"/>
          <w:sz w:val="28"/>
          <w:szCs w:val="28"/>
        </w:rPr>
        <w:br/>
        <w:t>_______________________________________</w:t>
      </w:r>
      <w:r>
        <w:rPr>
          <w:spacing w:val="2"/>
          <w:sz w:val="28"/>
          <w:szCs w:val="28"/>
        </w:rPr>
        <w:t>____________________________</w:t>
      </w:r>
      <w:r w:rsidRPr="00293C74">
        <w:rPr>
          <w:spacing w:val="2"/>
          <w:sz w:val="28"/>
          <w:szCs w:val="28"/>
        </w:rPr>
        <w:br/>
      </w:r>
    </w:p>
    <w:p w:rsidR="00863BAB" w:rsidRPr="00CB2CEF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93C74">
        <w:rPr>
          <w:spacing w:val="2"/>
          <w:sz w:val="28"/>
          <w:szCs w:val="28"/>
        </w:rPr>
        <w:t>Вид работ: ___________________________</w:t>
      </w:r>
      <w:r>
        <w:rPr>
          <w:spacing w:val="2"/>
          <w:sz w:val="28"/>
          <w:szCs w:val="28"/>
        </w:rPr>
        <w:t>_______</w:t>
      </w:r>
      <w:r w:rsidRPr="00293C74">
        <w:rPr>
          <w:spacing w:val="2"/>
          <w:sz w:val="28"/>
          <w:szCs w:val="28"/>
        </w:rPr>
        <w:t>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CE2E6F" w:rsidRDefault="00CE2E6F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На основании акта обследования зеленых насаждений от </w:t>
      </w:r>
      <w:r>
        <w:rPr>
          <w:spacing w:val="2"/>
          <w:sz w:val="28"/>
          <w:szCs w:val="28"/>
        </w:rPr>
        <w:t xml:space="preserve">«__»_____20__г. </w:t>
      </w:r>
      <w:r w:rsidRPr="00293C74">
        <w:rPr>
          <w:spacing w:val="2"/>
          <w:sz w:val="28"/>
          <w:szCs w:val="28"/>
        </w:rPr>
        <w:t>№</w:t>
      </w:r>
      <w:r>
        <w:rPr>
          <w:spacing w:val="2"/>
          <w:sz w:val="28"/>
          <w:szCs w:val="28"/>
        </w:rPr>
        <w:t>_</w:t>
      </w:r>
    </w:p>
    <w:p w:rsidR="00CE2E6F" w:rsidRDefault="00CE2E6F" w:rsidP="00CE2E6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CE2E6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Разрешается пересадить 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в количестве</w:t>
      </w:r>
      <w:r>
        <w:rPr>
          <w:spacing w:val="2"/>
          <w:sz w:val="28"/>
          <w:szCs w:val="28"/>
        </w:rPr>
        <w:t xml:space="preserve"> _______________________________________________________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(количество, порода)</w:t>
      </w:r>
    </w:p>
    <w:p w:rsidR="00BF22B2" w:rsidRDefault="00863BAB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Адрес высадки:</w:t>
      </w:r>
    </w:p>
    <w:p w:rsidR="00863BAB" w:rsidRPr="00293C74" w:rsidRDefault="00863BAB" w:rsidP="00CE2E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1"/>
        <w:textAlignment w:val="baseline"/>
        <w:rPr>
          <w:spacing w:val="2"/>
          <w:sz w:val="28"/>
          <w:szCs w:val="28"/>
        </w:rPr>
      </w:pPr>
    </w:p>
    <w:p w:rsidR="00863BAB" w:rsidRPr="008E765A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8E765A">
        <w:rPr>
          <w:spacing w:val="2"/>
          <w:sz w:val="28"/>
          <w:szCs w:val="28"/>
        </w:rPr>
        <w:t xml:space="preserve">Пересадку деревьев и кустарников следует осуществлять согласно Правилам благоустройства территории Новопокровского сельского поселения Новопокровского района, утвержденных решением </w:t>
      </w:r>
      <w:r w:rsidRPr="008E765A">
        <w:rPr>
          <w:bCs/>
          <w:spacing w:val="2"/>
          <w:sz w:val="28"/>
          <w:szCs w:val="28"/>
        </w:rPr>
        <w:t>Совета</w:t>
      </w:r>
      <w:r>
        <w:rPr>
          <w:bCs/>
          <w:spacing w:val="2"/>
          <w:sz w:val="28"/>
          <w:szCs w:val="28"/>
        </w:rPr>
        <w:t xml:space="preserve"> Н</w:t>
      </w:r>
      <w:r w:rsidRPr="008E765A">
        <w:rPr>
          <w:bCs/>
          <w:spacing w:val="2"/>
          <w:sz w:val="28"/>
          <w:szCs w:val="28"/>
        </w:rPr>
        <w:t>овопокровского сельского поселения</w:t>
      </w:r>
      <w:r>
        <w:rPr>
          <w:spacing w:val="2"/>
          <w:sz w:val="28"/>
          <w:szCs w:val="28"/>
        </w:rPr>
        <w:t xml:space="preserve"> Н</w:t>
      </w:r>
      <w:r w:rsidRPr="008E765A">
        <w:rPr>
          <w:bCs/>
          <w:spacing w:val="2"/>
          <w:sz w:val="28"/>
          <w:szCs w:val="28"/>
        </w:rPr>
        <w:t xml:space="preserve">овопокровского района от 30.03.2018 </w:t>
      </w:r>
      <w:r>
        <w:rPr>
          <w:bCs/>
          <w:spacing w:val="2"/>
          <w:sz w:val="28"/>
          <w:szCs w:val="28"/>
        </w:rPr>
        <w:t>года</w:t>
      </w:r>
      <w:r w:rsidRPr="008E765A">
        <w:rPr>
          <w:bCs/>
          <w:spacing w:val="2"/>
          <w:sz w:val="28"/>
          <w:szCs w:val="28"/>
        </w:rPr>
        <w:t xml:space="preserve"> № 259</w:t>
      </w:r>
      <w:r>
        <w:rPr>
          <w:bCs/>
          <w:spacing w:val="2"/>
          <w:sz w:val="28"/>
          <w:szCs w:val="28"/>
        </w:rPr>
        <w:t>.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Ср</w:t>
      </w:r>
      <w:r>
        <w:rPr>
          <w:spacing w:val="2"/>
          <w:sz w:val="28"/>
          <w:szCs w:val="28"/>
        </w:rPr>
        <w:t>ок действия разрешения: _____________</w:t>
      </w:r>
      <w:r w:rsidRPr="00293C74">
        <w:rPr>
          <w:spacing w:val="2"/>
          <w:sz w:val="28"/>
          <w:szCs w:val="28"/>
        </w:rPr>
        <w:t>_________________________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Глава 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Новопокровского сельского поселения</w:t>
      </w:r>
      <w:r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>
        <w:rPr>
          <w:spacing w:val="2"/>
          <w:sz w:val="28"/>
          <w:szCs w:val="28"/>
        </w:rPr>
        <w:t xml:space="preserve"> </w:t>
      </w:r>
      <w:r w:rsidR="00BF22B2">
        <w:rPr>
          <w:spacing w:val="2"/>
          <w:sz w:val="28"/>
          <w:szCs w:val="28"/>
        </w:rPr>
        <w:t xml:space="preserve">                   И.О.Фамилия</w:t>
      </w:r>
    </w:p>
    <w:p w:rsidR="00BF22B2" w:rsidRDefault="00BF22B2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М.П.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Разрешение получил_________________</w:t>
      </w:r>
      <w:r w:rsidRPr="00293C74">
        <w:rPr>
          <w:spacing w:val="2"/>
          <w:sz w:val="28"/>
          <w:szCs w:val="28"/>
        </w:rPr>
        <w:t>________________________________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(организация, должность, Ф.И.О., подпись, телефон)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</w:t>
      </w:r>
      <w:r>
        <w:rPr>
          <w:spacing w:val="2"/>
          <w:sz w:val="28"/>
          <w:szCs w:val="28"/>
        </w:rPr>
        <w:t>адку закрыто _________________</w:t>
      </w:r>
      <w:r w:rsidRPr="00293C74">
        <w:rPr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                                                      (дата, подпись)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7F1476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863B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46C" w:rsidRDefault="0004446C" w:rsidP="000C6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446C" w:rsidSect="00352E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87" w:rsidRDefault="00083487" w:rsidP="008750AA">
      <w:pPr>
        <w:spacing w:after="0" w:line="240" w:lineRule="auto"/>
      </w:pPr>
      <w:r>
        <w:separator/>
      </w:r>
    </w:p>
  </w:endnote>
  <w:endnote w:type="continuationSeparator" w:id="1">
    <w:p w:rsidR="00083487" w:rsidRDefault="00083487" w:rsidP="008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Default="005901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Default="005901D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Default="005901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87" w:rsidRDefault="00083487" w:rsidP="008750AA">
      <w:pPr>
        <w:spacing w:after="0" w:line="240" w:lineRule="auto"/>
      </w:pPr>
      <w:r>
        <w:separator/>
      </w:r>
    </w:p>
  </w:footnote>
  <w:footnote w:type="continuationSeparator" w:id="1">
    <w:p w:rsidR="00083487" w:rsidRDefault="00083487" w:rsidP="0087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Default="005901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Pr="00352E7D" w:rsidRDefault="005901D5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Default="005901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2CA3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EA4A2C"/>
    <w:multiLevelType w:val="multilevel"/>
    <w:tmpl w:val="6D8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0BAC"/>
    <w:multiLevelType w:val="hybridMultilevel"/>
    <w:tmpl w:val="5EF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7570"/>
    <w:multiLevelType w:val="multilevel"/>
    <w:tmpl w:val="52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35AB3"/>
    <w:multiLevelType w:val="multilevel"/>
    <w:tmpl w:val="A12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1F94"/>
    <w:multiLevelType w:val="multilevel"/>
    <w:tmpl w:val="32C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7608"/>
    <w:multiLevelType w:val="multilevel"/>
    <w:tmpl w:val="0BBA5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97361F0"/>
    <w:multiLevelType w:val="multilevel"/>
    <w:tmpl w:val="1E6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5933"/>
    <w:multiLevelType w:val="multilevel"/>
    <w:tmpl w:val="85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11E70"/>
    <w:multiLevelType w:val="multilevel"/>
    <w:tmpl w:val="BD0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A1CF4"/>
    <w:multiLevelType w:val="multilevel"/>
    <w:tmpl w:val="E97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D97"/>
    <w:rsid w:val="00003CD3"/>
    <w:rsid w:val="000057D1"/>
    <w:rsid w:val="00015106"/>
    <w:rsid w:val="00024C42"/>
    <w:rsid w:val="0002550D"/>
    <w:rsid w:val="00025883"/>
    <w:rsid w:val="00037862"/>
    <w:rsid w:val="0004407A"/>
    <w:rsid w:val="0004446C"/>
    <w:rsid w:val="00054E02"/>
    <w:rsid w:val="000626B7"/>
    <w:rsid w:val="00066011"/>
    <w:rsid w:val="00083487"/>
    <w:rsid w:val="00092EB8"/>
    <w:rsid w:val="000A1C59"/>
    <w:rsid w:val="000A2BF8"/>
    <w:rsid w:val="000A5B9D"/>
    <w:rsid w:val="000B1BCC"/>
    <w:rsid w:val="000B3DDC"/>
    <w:rsid w:val="000C65E5"/>
    <w:rsid w:val="000D1635"/>
    <w:rsid w:val="000E05D6"/>
    <w:rsid w:val="000E654D"/>
    <w:rsid w:val="000F7F58"/>
    <w:rsid w:val="001001D3"/>
    <w:rsid w:val="00100E27"/>
    <w:rsid w:val="001245B7"/>
    <w:rsid w:val="00130ADB"/>
    <w:rsid w:val="00130D18"/>
    <w:rsid w:val="0014109A"/>
    <w:rsid w:val="00144167"/>
    <w:rsid w:val="00157F29"/>
    <w:rsid w:val="0017415A"/>
    <w:rsid w:val="00176A37"/>
    <w:rsid w:val="00182010"/>
    <w:rsid w:val="00187477"/>
    <w:rsid w:val="00195AA4"/>
    <w:rsid w:val="00196C05"/>
    <w:rsid w:val="001A20CB"/>
    <w:rsid w:val="001A22D4"/>
    <w:rsid w:val="001C2D50"/>
    <w:rsid w:val="001C3DFD"/>
    <w:rsid w:val="001E1D4E"/>
    <w:rsid w:val="001F46F0"/>
    <w:rsid w:val="002009E8"/>
    <w:rsid w:val="002019AD"/>
    <w:rsid w:val="002120DD"/>
    <w:rsid w:val="0021542F"/>
    <w:rsid w:val="002315F3"/>
    <w:rsid w:val="002321DE"/>
    <w:rsid w:val="00244D7C"/>
    <w:rsid w:val="0025048D"/>
    <w:rsid w:val="00253F13"/>
    <w:rsid w:val="00256F4B"/>
    <w:rsid w:val="00272EAC"/>
    <w:rsid w:val="002732C3"/>
    <w:rsid w:val="0029266C"/>
    <w:rsid w:val="00293C74"/>
    <w:rsid w:val="002A06C5"/>
    <w:rsid w:val="002A6262"/>
    <w:rsid w:val="002A7D04"/>
    <w:rsid w:val="002F22F6"/>
    <w:rsid w:val="002F7301"/>
    <w:rsid w:val="002F7C7A"/>
    <w:rsid w:val="0030677C"/>
    <w:rsid w:val="00312FF7"/>
    <w:rsid w:val="00325FA4"/>
    <w:rsid w:val="00352E7D"/>
    <w:rsid w:val="003658F1"/>
    <w:rsid w:val="00370461"/>
    <w:rsid w:val="00370EBA"/>
    <w:rsid w:val="0037655A"/>
    <w:rsid w:val="003778A8"/>
    <w:rsid w:val="00394349"/>
    <w:rsid w:val="00397B52"/>
    <w:rsid w:val="003A587F"/>
    <w:rsid w:val="003C1E15"/>
    <w:rsid w:val="00404FF3"/>
    <w:rsid w:val="00415CB6"/>
    <w:rsid w:val="00447C14"/>
    <w:rsid w:val="00455EA6"/>
    <w:rsid w:val="0046267E"/>
    <w:rsid w:val="00462D9D"/>
    <w:rsid w:val="0047052E"/>
    <w:rsid w:val="00481742"/>
    <w:rsid w:val="0048510E"/>
    <w:rsid w:val="00487A79"/>
    <w:rsid w:val="00495F90"/>
    <w:rsid w:val="004B0AFF"/>
    <w:rsid w:val="004C1094"/>
    <w:rsid w:val="004D02F1"/>
    <w:rsid w:val="004D1B5D"/>
    <w:rsid w:val="004E1F34"/>
    <w:rsid w:val="004E349F"/>
    <w:rsid w:val="004E5417"/>
    <w:rsid w:val="0050567D"/>
    <w:rsid w:val="0056021A"/>
    <w:rsid w:val="00585821"/>
    <w:rsid w:val="00585D9B"/>
    <w:rsid w:val="005901D5"/>
    <w:rsid w:val="0059332C"/>
    <w:rsid w:val="00593976"/>
    <w:rsid w:val="005A2347"/>
    <w:rsid w:val="005B1092"/>
    <w:rsid w:val="005B3567"/>
    <w:rsid w:val="005D7A2B"/>
    <w:rsid w:val="005E7925"/>
    <w:rsid w:val="005F67CE"/>
    <w:rsid w:val="00605DE3"/>
    <w:rsid w:val="0062651B"/>
    <w:rsid w:val="00642F76"/>
    <w:rsid w:val="00646BFD"/>
    <w:rsid w:val="0066381D"/>
    <w:rsid w:val="006826C0"/>
    <w:rsid w:val="00686D02"/>
    <w:rsid w:val="00692E1C"/>
    <w:rsid w:val="006C7B34"/>
    <w:rsid w:val="006D7E0D"/>
    <w:rsid w:val="006E4EE6"/>
    <w:rsid w:val="006E5453"/>
    <w:rsid w:val="006F7D73"/>
    <w:rsid w:val="006F7EF1"/>
    <w:rsid w:val="00710085"/>
    <w:rsid w:val="00713878"/>
    <w:rsid w:val="00742770"/>
    <w:rsid w:val="00742E42"/>
    <w:rsid w:val="00755A02"/>
    <w:rsid w:val="00756027"/>
    <w:rsid w:val="00760E72"/>
    <w:rsid w:val="00777CCC"/>
    <w:rsid w:val="00785399"/>
    <w:rsid w:val="00791D97"/>
    <w:rsid w:val="00797100"/>
    <w:rsid w:val="007A4ADF"/>
    <w:rsid w:val="007B3CD2"/>
    <w:rsid w:val="007C0272"/>
    <w:rsid w:val="007C1BA3"/>
    <w:rsid w:val="007D4EC0"/>
    <w:rsid w:val="007D6BBD"/>
    <w:rsid w:val="007E15C2"/>
    <w:rsid w:val="007E668B"/>
    <w:rsid w:val="007F0A1C"/>
    <w:rsid w:val="007F0B41"/>
    <w:rsid w:val="007F1476"/>
    <w:rsid w:val="00800201"/>
    <w:rsid w:val="00800DFB"/>
    <w:rsid w:val="00804517"/>
    <w:rsid w:val="00813ABC"/>
    <w:rsid w:val="00860512"/>
    <w:rsid w:val="00863BAB"/>
    <w:rsid w:val="00873FC9"/>
    <w:rsid w:val="00874AF0"/>
    <w:rsid w:val="008750AA"/>
    <w:rsid w:val="00880AB4"/>
    <w:rsid w:val="008D00DF"/>
    <w:rsid w:val="008D2771"/>
    <w:rsid w:val="008D7A9D"/>
    <w:rsid w:val="008E3664"/>
    <w:rsid w:val="008E44A6"/>
    <w:rsid w:val="008E765A"/>
    <w:rsid w:val="00914401"/>
    <w:rsid w:val="00937BFA"/>
    <w:rsid w:val="00957804"/>
    <w:rsid w:val="00972D5A"/>
    <w:rsid w:val="00993429"/>
    <w:rsid w:val="009A579E"/>
    <w:rsid w:val="009E7A7B"/>
    <w:rsid w:val="009F1754"/>
    <w:rsid w:val="009F17AB"/>
    <w:rsid w:val="00A02CEE"/>
    <w:rsid w:val="00A116E6"/>
    <w:rsid w:val="00A16395"/>
    <w:rsid w:val="00A20052"/>
    <w:rsid w:val="00A2015A"/>
    <w:rsid w:val="00A26649"/>
    <w:rsid w:val="00A4026E"/>
    <w:rsid w:val="00A43683"/>
    <w:rsid w:val="00A84820"/>
    <w:rsid w:val="00AA0302"/>
    <w:rsid w:val="00AB1DCB"/>
    <w:rsid w:val="00AE6F01"/>
    <w:rsid w:val="00B03096"/>
    <w:rsid w:val="00B055E7"/>
    <w:rsid w:val="00B14157"/>
    <w:rsid w:val="00B3743F"/>
    <w:rsid w:val="00B420BA"/>
    <w:rsid w:val="00B46D0D"/>
    <w:rsid w:val="00B869D0"/>
    <w:rsid w:val="00BA098D"/>
    <w:rsid w:val="00BA5302"/>
    <w:rsid w:val="00BA7090"/>
    <w:rsid w:val="00BA7732"/>
    <w:rsid w:val="00BC7D51"/>
    <w:rsid w:val="00BD0847"/>
    <w:rsid w:val="00BE04AE"/>
    <w:rsid w:val="00BF22B2"/>
    <w:rsid w:val="00C06834"/>
    <w:rsid w:val="00C13648"/>
    <w:rsid w:val="00C148E8"/>
    <w:rsid w:val="00C173E8"/>
    <w:rsid w:val="00C23477"/>
    <w:rsid w:val="00C52777"/>
    <w:rsid w:val="00C5364A"/>
    <w:rsid w:val="00C627F6"/>
    <w:rsid w:val="00C72E3A"/>
    <w:rsid w:val="00C80BB1"/>
    <w:rsid w:val="00CA340A"/>
    <w:rsid w:val="00CA6DA2"/>
    <w:rsid w:val="00CB04CB"/>
    <w:rsid w:val="00CB08AE"/>
    <w:rsid w:val="00CB2A76"/>
    <w:rsid w:val="00CB2CEF"/>
    <w:rsid w:val="00CB68FF"/>
    <w:rsid w:val="00CC1FDC"/>
    <w:rsid w:val="00CD1476"/>
    <w:rsid w:val="00CE2E6F"/>
    <w:rsid w:val="00CF559B"/>
    <w:rsid w:val="00D10C0B"/>
    <w:rsid w:val="00D2369B"/>
    <w:rsid w:val="00D30AEC"/>
    <w:rsid w:val="00D3152D"/>
    <w:rsid w:val="00D31BC1"/>
    <w:rsid w:val="00D33DDC"/>
    <w:rsid w:val="00D42CB4"/>
    <w:rsid w:val="00D56555"/>
    <w:rsid w:val="00D6193D"/>
    <w:rsid w:val="00D706AD"/>
    <w:rsid w:val="00D71A7D"/>
    <w:rsid w:val="00D8304A"/>
    <w:rsid w:val="00D84FFD"/>
    <w:rsid w:val="00D9376F"/>
    <w:rsid w:val="00D946D7"/>
    <w:rsid w:val="00D95D25"/>
    <w:rsid w:val="00DA31D6"/>
    <w:rsid w:val="00DB6D2A"/>
    <w:rsid w:val="00DB76C3"/>
    <w:rsid w:val="00DC39E1"/>
    <w:rsid w:val="00DE15A2"/>
    <w:rsid w:val="00DE33FD"/>
    <w:rsid w:val="00DE5304"/>
    <w:rsid w:val="00E21116"/>
    <w:rsid w:val="00E23349"/>
    <w:rsid w:val="00E3488C"/>
    <w:rsid w:val="00E36873"/>
    <w:rsid w:val="00E440E6"/>
    <w:rsid w:val="00E51E06"/>
    <w:rsid w:val="00E51F0E"/>
    <w:rsid w:val="00E61974"/>
    <w:rsid w:val="00E70F12"/>
    <w:rsid w:val="00E876CC"/>
    <w:rsid w:val="00E87936"/>
    <w:rsid w:val="00E87BA2"/>
    <w:rsid w:val="00E92034"/>
    <w:rsid w:val="00EA06CC"/>
    <w:rsid w:val="00EC68F2"/>
    <w:rsid w:val="00ED2391"/>
    <w:rsid w:val="00EF2991"/>
    <w:rsid w:val="00F078CD"/>
    <w:rsid w:val="00F11758"/>
    <w:rsid w:val="00F2051B"/>
    <w:rsid w:val="00F53542"/>
    <w:rsid w:val="00F57F53"/>
    <w:rsid w:val="00F610EC"/>
    <w:rsid w:val="00F7330B"/>
    <w:rsid w:val="00F74303"/>
    <w:rsid w:val="00FA177C"/>
    <w:rsid w:val="00FA5722"/>
    <w:rsid w:val="00FA71AD"/>
    <w:rsid w:val="00FB282F"/>
    <w:rsid w:val="00FC3BA0"/>
    <w:rsid w:val="00FC4B3A"/>
    <w:rsid w:val="00FC7B48"/>
    <w:rsid w:val="00FD7FC6"/>
    <w:rsid w:val="00FE54B7"/>
    <w:rsid w:val="00FE7D71"/>
    <w:rsid w:val="00FF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7"/>
    <w:pPr>
      <w:ind w:left="720"/>
      <w:contextualSpacing/>
    </w:pPr>
  </w:style>
  <w:style w:type="character" w:customStyle="1" w:styleId="s10">
    <w:name w:val="s_10"/>
    <w:basedOn w:val="a0"/>
    <w:rsid w:val="00813ABC"/>
  </w:style>
  <w:style w:type="character" w:styleId="a4">
    <w:name w:val="Hyperlink"/>
    <w:basedOn w:val="a0"/>
    <w:uiPriority w:val="99"/>
    <w:semiHidden/>
    <w:unhideWhenUsed/>
    <w:rsid w:val="00813A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1">
    <w:name w:val="Основной текст с отступом 21"/>
    <w:basedOn w:val="a"/>
    <w:rsid w:val="00FC4B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AA"/>
  </w:style>
  <w:style w:type="paragraph" w:styleId="a8">
    <w:name w:val="footer"/>
    <w:basedOn w:val="a"/>
    <w:link w:val="a9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AA"/>
  </w:style>
  <w:style w:type="paragraph" w:customStyle="1" w:styleId="formattext">
    <w:name w:val="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E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E7D"/>
    <w:rPr>
      <w:rFonts w:ascii="Arial" w:hAnsi="Arial" w:cs="Arial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E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E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CB2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1811/95478910/?entity_id=490686&amp;entity_id=490686&amp;entity_id=490686" TargetMode="External"/><Relationship Id="rId13" Type="http://schemas.openxmlformats.org/officeDocument/2006/relationships/hyperlink" Target="file:///C:\Users\class30\%D0%9F%D0%BE%D1%80%D1%8F%D0%B4%D0%BE%D0%BA%20%D1%81%D0%BD%D0%BE%D1%81%D0%B0%20%D0%B7%D0%B5%D0%BB%D1%91%D0%BD%D1%8B%D1%85%20%D0%BD%D0%B0%D1%81%D0%B0%D0%B6%D0%B4%D0%B5%D0%BD%D0%B8%D0%B9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../../../../Users/user/Desktop/&#1056;&#1077;&#1096;&#1077;&#1085;&#1080;&#1077;%20&#8470;%20%20155%20&#1086;&#1090;%2027.10.2017/&#1055;&#1088;&#1086;&#1077;&#1082;&#1090;%20&#1087;&#1088;&#1072;&#1074;&#1080;&#1083;%20&#1073;&#1083;&#1072;&#1075;&#1086;&#1091;&#1089;&#1090;&#1088;&#1086;&#1081;&#1089;&#1090;&#1074;&#1072;%20&#1076;&#1083;&#1103;%20&#1087;&#1086;&#1089;&#1077;&#1083;&#1077;&#1085;&#1080;&#1081;.doc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A9F3-AFD0-499F-8376-C6A0F347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</cp:lastModifiedBy>
  <cp:revision>8</cp:revision>
  <cp:lastPrinted>2018-10-31T05:00:00Z</cp:lastPrinted>
  <dcterms:created xsi:type="dcterms:W3CDTF">2019-07-15T11:22:00Z</dcterms:created>
  <dcterms:modified xsi:type="dcterms:W3CDTF">2019-07-25T04:57:00Z</dcterms:modified>
</cp:coreProperties>
</file>