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066" w:rsidRPr="00887F56" w:rsidRDefault="00244066" w:rsidP="00244066">
      <w:pPr>
        <w:widowControl w:val="0"/>
        <w:spacing w:after="0" w:line="240" w:lineRule="auto"/>
        <w:jc w:val="center"/>
        <w:rPr>
          <w:rFonts w:eastAsia="Times New Roman" w:cs="Times New Roman"/>
          <w:b/>
          <w:bCs/>
          <w:caps/>
          <w:lang w:eastAsia="ru-RU"/>
        </w:rPr>
      </w:pPr>
      <w:bookmarkStart w:id="0" w:name="_GoBack"/>
      <w:bookmarkEnd w:id="0"/>
      <w:r w:rsidRPr="00887F56">
        <w:rPr>
          <w:rFonts w:eastAsia="Times New Roman" w:cs="Times New Roman"/>
          <w:b/>
          <w:bCs/>
          <w:caps/>
          <w:lang w:eastAsia="ru-RU"/>
        </w:rPr>
        <w:t>Совет НОВОПОКРОВСКОГО сельского поселения</w:t>
      </w:r>
    </w:p>
    <w:p w:rsidR="00244066" w:rsidRPr="00887F56" w:rsidRDefault="00244066" w:rsidP="00244066">
      <w:pPr>
        <w:widowControl w:val="0"/>
        <w:spacing w:after="0" w:line="240" w:lineRule="auto"/>
        <w:jc w:val="center"/>
        <w:rPr>
          <w:rFonts w:eastAsia="Times New Roman" w:cs="Times New Roman"/>
          <w:b/>
          <w:bCs/>
          <w:caps/>
          <w:lang w:eastAsia="ru-RU"/>
        </w:rPr>
      </w:pPr>
      <w:r w:rsidRPr="00887F56">
        <w:rPr>
          <w:rFonts w:eastAsia="Times New Roman" w:cs="Times New Roman"/>
          <w:b/>
          <w:bCs/>
          <w:caps/>
          <w:lang w:eastAsia="ru-RU"/>
        </w:rPr>
        <w:t>НОВОПОКРОВСКОГО района</w:t>
      </w:r>
    </w:p>
    <w:p w:rsidR="00244066" w:rsidRPr="00887F56" w:rsidRDefault="00244066" w:rsidP="00244066">
      <w:pPr>
        <w:spacing w:after="0" w:line="240" w:lineRule="auto"/>
        <w:jc w:val="center"/>
        <w:rPr>
          <w:rFonts w:eastAsia="Times New Roman" w:cs="Times New Roman"/>
          <w:lang w:eastAsia="ru-RU"/>
        </w:rPr>
      </w:pPr>
      <w:r w:rsidRPr="00887F56">
        <w:rPr>
          <w:rFonts w:eastAsia="Times New Roman" w:cs="Times New Roman"/>
          <w:lang w:eastAsia="ru-RU"/>
        </w:rPr>
        <w:t>(четвертый созыв)</w:t>
      </w:r>
    </w:p>
    <w:p w:rsidR="000760CB" w:rsidRPr="00887F56" w:rsidRDefault="000760CB" w:rsidP="00244066">
      <w:pPr>
        <w:spacing w:after="0" w:line="240" w:lineRule="auto"/>
        <w:jc w:val="center"/>
        <w:rPr>
          <w:rFonts w:eastAsia="Times New Roman" w:cs="Times New Roman"/>
          <w:b/>
          <w:lang w:eastAsia="ru-RU"/>
        </w:rPr>
      </w:pPr>
    </w:p>
    <w:p w:rsidR="00244066" w:rsidRPr="00887F56" w:rsidRDefault="00244066" w:rsidP="00244066">
      <w:pPr>
        <w:spacing w:after="0" w:line="240" w:lineRule="auto"/>
        <w:jc w:val="center"/>
        <w:rPr>
          <w:rFonts w:eastAsia="Times New Roman" w:cs="Times New Roman"/>
          <w:b/>
          <w:lang w:eastAsia="ru-RU"/>
        </w:rPr>
      </w:pPr>
      <w:proofErr w:type="gramStart"/>
      <w:r w:rsidRPr="00887F56">
        <w:rPr>
          <w:rFonts w:eastAsia="Times New Roman" w:cs="Times New Roman"/>
          <w:b/>
          <w:lang w:eastAsia="ru-RU"/>
        </w:rPr>
        <w:t>Р</w:t>
      </w:r>
      <w:proofErr w:type="gramEnd"/>
      <w:r w:rsidRPr="00887F56">
        <w:rPr>
          <w:rFonts w:eastAsia="Times New Roman" w:cs="Times New Roman"/>
          <w:b/>
          <w:lang w:eastAsia="ru-RU"/>
        </w:rPr>
        <w:t xml:space="preserve"> Е Ш Е Н И Е</w:t>
      </w:r>
    </w:p>
    <w:p w:rsidR="00244066" w:rsidRPr="00887F56" w:rsidRDefault="00244066" w:rsidP="00244066">
      <w:pPr>
        <w:spacing w:after="0" w:line="240" w:lineRule="auto"/>
        <w:jc w:val="center"/>
        <w:rPr>
          <w:rFonts w:eastAsia="Times New Roman" w:cs="Times New Roman"/>
          <w:lang w:eastAsia="ru-RU"/>
        </w:rPr>
      </w:pPr>
    </w:p>
    <w:p w:rsidR="00244066" w:rsidRPr="00D43F96" w:rsidRDefault="00244066" w:rsidP="00244066">
      <w:pPr>
        <w:spacing w:after="0" w:line="240" w:lineRule="auto"/>
        <w:jc w:val="center"/>
        <w:rPr>
          <w:rFonts w:eastAsia="Times New Roman" w:cs="Times New Roman"/>
          <w:lang w:eastAsia="ru-RU"/>
        </w:rPr>
      </w:pPr>
      <w:r w:rsidRPr="00887F56">
        <w:rPr>
          <w:rFonts w:eastAsia="Times New Roman" w:cs="Times New Roman"/>
          <w:lang w:eastAsia="ru-RU"/>
        </w:rPr>
        <w:t>от</w:t>
      </w:r>
      <w:r w:rsidR="00AC7121" w:rsidRPr="00991678">
        <w:rPr>
          <w:rFonts w:eastAsia="Times New Roman" w:cs="Times New Roman"/>
          <w:lang w:eastAsia="ru-RU"/>
        </w:rPr>
        <w:t xml:space="preserve"> 04.</w:t>
      </w:r>
      <w:r w:rsidR="00AC7121">
        <w:rPr>
          <w:rFonts w:eastAsia="Times New Roman" w:cs="Times New Roman"/>
          <w:lang w:eastAsia="ru-RU"/>
        </w:rPr>
        <w:t>06.</w:t>
      </w:r>
      <w:r w:rsidR="007E74BE">
        <w:rPr>
          <w:rFonts w:eastAsia="Times New Roman" w:cs="Times New Roman"/>
          <w:lang w:eastAsia="ru-RU"/>
        </w:rPr>
        <w:t>2021</w:t>
      </w:r>
      <w:r w:rsidR="00DB6575">
        <w:rPr>
          <w:rFonts w:eastAsia="Times New Roman" w:cs="Times New Roman"/>
          <w:lang w:eastAsia="ru-RU"/>
        </w:rPr>
        <w:t xml:space="preserve">                      </w:t>
      </w:r>
      <w:r w:rsidR="00D43F96" w:rsidRPr="007668C3">
        <w:rPr>
          <w:rFonts w:eastAsia="Times New Roman" w:cs="Times New Roman"/>
          <w:lang w:eastAsia="ru-RU"/>
        </w:rPr>
        <w:t xml:space="preserve">                      </w:t>
      </w:r>
      <w:r w:rsidR="00DB6575">
        <w:rPr>
          <w:rFonts w:eastAsia="Times New Roman" w:cs="Times New Roman"/>
          <w:lang w:eastAsia="ru-RU"/>
        </w:rPr>
        <w:t xml:space="preserve">                                                           </w:t>
      </w:r>
      <w:r w:rsidRPr="00991678">
        <w:rPr>
          <w:rFonts w:eastAsia="Times New Roman" w:cs="Times New Roman"/>
          <w:lang w:eastAsia="ru-RU"/>
        </w:rPr>
        <w:t xml:space="preserve">№ </w:t>
      </w:r>
      <w:r w:rsidR="00991678" w:rsidRPr="00D43F96">
        <w:rPr>
          <w:rFonts w:eastAsia="Times New Roman" w:cs="Times New Roman"/>
          <w:lang w:eastAsia="ru-RU"/>
        </w:rPr>
        <w:t>113</w:t>
      </w:r>
    </w:p>
    <w:p w:rsidR="00244066" w:rsidRPr="00887F56" w:rsidRDefault="00244066" w:rsidP="00244066">
      <w:pPr>
        <w:spacing w:after="0" w:line="240" w:lineRule="auto"/>
        <w:jc w:val="center"/>
        <w:rPr>
          <w:rFonts w:eastAsia="Times New Roman" w:cs="Times New Roman"/>
          <w:lang w:eastAsia="ru-RU"/>
        </w:rPr>
      </w:pPr>
    </w:p>
    <w:p w:rsidR="00244066" w:rsidRPr="00887F56" w:rsidRDefault="00244066" w:rsidP="00244066">
      <w:pPr>
        <w:spacing w:after="0" w:line="240" w:lineRule="auto"/>
        <w:jc w:val="center"/>
        <w:rPr>
          <w:rFonts w:eastAsia="Times New Roman" w:cs="Times New Roman"/>
          <w:lang w:eastAsia="ru-RU"/>
        </w:rPr>
      </w:pPr>
      <w:proofErr w:type="spellStart"/>
      <w:r w:rsidRPr="00887F56">
        <w:rPr>
          <w:rFonts w:eastAsia="Times New Roman" w:cs="Times New Roman"/>
          <w:lang w:eastAsia="ru-RU"/>
        </w:rPr>
        <w:t>ст-ца</w:t>
      </w:r>
      <w:proofErr w:type="spellEnd"/>
      <w:r w:rsidRPr="00887F56">
        <w:rPr>
          <w:rFonts w:eastAsia="Times New Roman" w:cs="Times New Roman"/>
          <w:lang w:eastAsia="ru-RU"/>
        </w:rPr>
        <w:t xml:space="preserve"> Новопокровская</w:t>
      </w:r>
    </w:p>
    <w:p w:rsidR="00244066" w:rsidRDefault="00244066" w:rsidP="00244066">
      <w:pPr>
        <w:spacing w:after="0" w:line="240" w:lineRule="auto"/>
        <w:jc w:val="center"/>
        <w:rPr>
          <w:rFonts w:eastAsia="Times New Roman" w:cs="Times New Roman"/>
          <w:lang w:eastAsia="ru-RU"/>
        </w:rPr>
      </w:pPr>
    </w:p>
    <w:p w:rsidR="00244066" w:rsidRPr="00887F56" w:rsidRDefault="00244066" w:rsidP="00244066">
      <w:pPr>
        <w:spacing w:after="0" w:line="240" w:lineRule="auto"/>
        <w:jc w:val="center"/>
        <w:rPr>
          <w:rFonts w:eastAsia="Times New Roman" w:cs="Times New Roman"/>
          <w:lang w:eastAsia="ru-RU"/>
        </w:rPr>
      </w:pPr>
    </w:p>
    <w:p w:rsidR="00244066" w:rsidRPr="00887F56" w:rsidRDefault="00244066" w:rsidP="00244066">
      <w:pPr>
        <w:spacing w:after="0" w:line="240" w:lineRule="auto"/>
        <w:jc w:val="center"/>
        <w:rPr>
          <w:b/>
        </w:rPr>
      </w:pPr>
      <w:r w:rsidRPr="00887F56">
        <w:rPr>
          <w:b/>
        </w:rPr>
        <w:t xml:space="preserve">О внесении изменений </w:t>
      </w:r>
      <w:r>
        <w:rPr>
          <w:b/>
        </w:rPr>
        <w:t>и дополнений</w:t>
      </w:r>
      <w:r w:rsidR="00DB6575">
        <w:rPr>
          <w:b/>
        </w:rPr>
        <w:t xml:space="preserve"> </w:t>
      </w:r>
      <w:r w:rsidRPr="00887F56">
        <w:rPr>
          <w:b/>
        </w:rPr>
        <w:t>в Устав</w:t>
      </w:r>
    </w:p>
    <w:p w:rsidR="00244066" w:rsidRPr="00887F56" w:rsidRDefault="00244066" w:rsidP="00244066">
      <w:pPr>
        <w:spacing w:after="0" w:line="240" w:lineRule="auto"/>
        <w:jc w:val="center"/>
        <w:rPr>
          <w:b/>
        </w:rPr>
      </w:pPr>
      <w:r w:rsidRPr="00887F56">
        <w:rPr>
          <w:b/>
        </w:rPr>
        <w:t xml:space="preserve">Новопокровского сельского поселения </w:t>
      </w:r>
    </w:p>
    <w:p w:rsidR="00244066" w:rsidRPr="00887F56" w:rsidRDefault="00244066" w:rsidP="00244066">
      <w:pPr>
        <w:spacing w:after="0" w:line="240" w:lineRule="auto"/>
        <w:jc w:val="center"/>
        <w:rPr>
          <w:b/>
        </w:rPr>
      </w:pPr>
      <w:r w:rsidRPr="00887F56">
        <w:rPr>
          <w:b/>
        </w:rPr>
        <w:t>Новопокровского района</w:t>
      </w:r>
    </w:p>
    <w:p w:rsidR="000760CB" w:rsidRPr="00887F56" w:rsidRDefault="000760CB" w:rsidP="00244066">
      <w:pPr>
        <w:spacing w:after="0" w:line="240" w:lineRule="auto"/>
        <w:jc w:val="center"/>
      </w:pPr>
    </w:p>
    <w:p w:rsidR="00244066" w:rsidRPr="00887F56" w:rsidRDefault="00244066" w:rsidP="00244066">
      <w:pPr>
        <w:spacing w:after="0" w:line="240" w:lineRule="auto"/>
        <w:jc w:val="center"/>
      </w:pPr>
    </w:p>
    <w:p w:rsidR="00244066" w:rsidRDefault="00244066" w:rsidP="00244066">
      <w:pPr>
        <w:widowControl w:val="0"/>
        <w:spacing w:after="0" w:line="240" w:lineRule="auto"/>
        <w:ind w:firstLine="709"/>
        <w:jc w:val="both"/>
        <w:rPr>
          <w:rFonts w:eastAsia="Times New Roman" w:cs="Times New Roman"/>
          <w:lang w:eastAsia="ru-RU"/>
        </w:rPr>
      </w:pPr>
      <w:r w:rsidRPr="00173888">
        <w:rPr>
          <w:rFonts w:eastAsia="Times New Roman" w:cs="Times New Roman"/>
          <w:lang w:eastAsia="ru-RU"/>
        </w:rPr>
        <w:t xml:space="preserve">В целях приведения Устава </w:t>
      </w:r>
      <w:r>
        <w:rPr>
          <w:rFonts w:eastAsia="Times New Roman" w:cs="Times New Roman"/>
          <w:lang w:eastAsia="ru-RU"/>
        </w:rPr>
        <w:t>Новопокровского</w:t>
      </w:r>
      <w:r w:rsidRPr="00173888">
        <w:rPr>
          <w:rFonts w:eastAsia="Times New Roman" w:cs="Times New Roman"/>
          <w:lang w:eastAsia="ru-RU"/>
        </w:rPr>
        <w:t xml:space="preserve"> сельского</w:t>
      </w:r>
      <w:r w:rsidR="00DB6575">
        <w:rPr>
          <w:rFonts w:eastAsia="Times New Roman" w:cs="Times New Roman"/>
          <w:lang w:eastAsia="ru-RU"/>
        </w:rPr>
        <w:t xml:space="preserve"> </w:t>
      </w:r>
      <w:r w:rsidRPr="00173888">
        <w:rPr>
          <w:rFonts w:eastAsia="Times New Roman" w:cs="Times New Roman"/>
          <w:lang w:eastAsia="ru-RU"/>
        </w:rPr>
        <w:t xml:space="preserve">поселения </w:t>
      </w:r>
      <w:r>
        <w:rPr>
          <w:rFonts w:eastAsia="Times New Roman" w:cs="Times New Roman"/>
          <w:lang w:eastAsia="ru-RU"/>
        </w:rPr>
        <w:t>Новопокровского</w:t>
      </w:r>
      <w:r w:rsidR="007E74BE">
        <w:rPr>
          <w:rFonts w:eastAsia="Times New Roman" w:cs="Times New Roman"/>
          <w:lang w:eastAsia="ru-RU"/>
        </w:rPr>
        <w:t xml:space="preserve"> района в соответствие с </w:t>
      </w:r>
      <w:r w:rsidRPr="00173888">
        <w:rPr>
          <w:rFonts w:eastAsia="Times New Roman" w:cs="Times New Roman"/>
          <w:lang w:eastAsia="ru-RU"/>
        </w:rPr>
        <w:t xml:space="preserve">действующим законодательством, в соответствии с пунктом 1 части 10 статьи 35, статьей 44 Федерального </w:t>
      </w:r>
      <w:r>
        <w:rPr>
          <w:rFonts w:eastAsia="Times New Roman" w:cs="Times New Roman"/>
          <w:lang w:eastAsia="ru-RU"/>
        </w:rPr>
        <w:t xml:space="preserve">закона от 6 октября 2003 года </w:t>
      </w:r>
      <w:r w:rsidR="00DB6575">
        <w:rPr>
          <w:rFonts w:eastAsia="Times New Roman" w:cs="Times New Roman"/>
          <w:lang w:eastAsia="ru-RU"/>
        </w:rPr>
        <w:t xml:space="preserve"> </w:t>
      </w:r>
      <w:r>
        <w:rPr>
          <w:rFonts w:eastAsia="Times New Roman" w:cs="Times New Roman"/>
          <w:lang w:eastAsia="ru-RU"/>
        </w:rPr>
        <w:t>№</w:t>
      </w:r>
      <w:r w:rsidR="007E74BE">
        <w:rPr>
          <w:rFonts w:eastAsia="Times New Roman" w:cs="Times New Roman"/>
          <w:lang w:eastAsia="ru-RU"/>
        </w:rPr>
        <w:t>131-ФЗ</w:t>
      </w:r>
      <w:r w:rsidR="00DB6575">
        <w:rPr>
          <w:rFonts w:eastAsia="Times New Roman" w:cs="Times New Roman"/>
          <w:lang w:eastAsia="ru-RU"/>
        </w:rPr>
        <w:t xml:space="preserve"> </w:t>
      </w:r>
      <w:r>
        <w:rPr>
          <w:rFonts w:eastAsia="Times New Roman" w:cs="Times New Roman"/>
          <w:lang w:eastAsia="ru-RU"/>
        </w:rPr>
        <w:t>«</w:t>
      </w:r>
      <w:r w:rsidRPr="00173888">
        <w:rPr>
          <w:rFonts w:eastAsia="Times New Roman" w:cs="Times New Roman"/>
          <w:lang w:eastAsia="ru-RU"/>
        </w:rPr>
        <w:t>Об общих принципах органи</w:t>
      </w:r>
      <w:r w:rsidR="007E74BE">
        <w:rPr>
          <w:rFonts w:eastAsia="Times New Roman" w:cs="Times New Roman"/>
          <w:lang w:eastAsia="ru-RU"/>
        </w:rPr>
        <w:t>зации местного самоуправления в</w:t>
      </w:r>
      <w:r w:rsidR="00DB6575">
        <w:rPr>
          <w:rFonts w:eastAsia="Times New Roman" w:cs="Times New Roman"/>
          <w:lang w:eastAsia="ru-RU"/>
        </w:rPr>
        <w:t xml:space="preserve"> </w:t>
      </w:r>
      <w:r w:rsidRPr="00173888">
        <w:rPr>
          <w:rFonts w:eastAsia="Times New Roman" w:cs="Times New Roman"/>
          <w:lang w:eastAsia="ru-RU"/>
        </w:rPr>
        <w:t>Российской Федерации</w:t>
      </w:r>
      <w:r>
        <w:rPr>
          <w:rFonts w:eastAsia="Times New Roman" w:cs="Times New Roman"/>
          <w:lang w:eastAsia="ru-RU"/>
        </w:rPr>
        <w:t>»</w:t>
      </w:r>
      <w:r w:rsidRPr="00173888">
        <w:rPr>
          <w:rFonts w:eastAsia="Times New Roman" w:cs="Times New Roman"/>
          <w:lang w:eastAsia="ru-RU"/>
        </w:rPr>
        <w:t xml:space="preserve"> Совет </w:t>
      </w:r>
      <w:r>
        <w:rPr>
          <w:rFonts w:eastAsia="Times New Roman" w:cs="Times New Roman"/>
          <w:lang w:eastAsia="ru-RU"/>
        </w:rPr>
        <w:t>Новопокровского</w:t>
      </w:r>
      <w:r w:rsidRPr="00173888">
        <w:rPr>
          <w:rFonts w:eastAsia="Times New Roman" w:cs="Times New Roman"/>
          <w:lang w:eastAsia="ru-RU"/>
        </w:rPr>
        <w:t xml:space="preserve"> сельского поселения </w:t>
      </w:r>
      <w:r>
        <w:rPr>
          <w:rFonts w:eastAsia="Times New Roman" w:cs="Times New Roman"/>
          <w:lang w:eastAsia="ru-RU"/>
        </w:rPr>
        <w:t>Новопокровского</w:t>
      </w:r>
      <w:r w:rsidRPr="00173888">
        <w:rPr>
          <w:rFonts w:eastAsia="Times New Roman" w:cs="Times New Roman"/>
          <w:lang w:eastAsia="ru-RU"/>
        </w:rPr>
        <w:t xml:space="preserve"> района </w:t>
      </w:r>
      <w:proofErr w:type="gramStart"/>
      <w:r>
        <w:rPr>
          <w:rFonts w:eastAsia="Times New Roman" w:cs="Times New Roman"/>
          <w:lang w:eastAsia="ru-RU"/>
        </w:rPr>
        <w:t>р</w:t>
      </w:r>
      <w:proofErr w:type="gramEnd"/>
      <w:r>
        <w:rPr>
          <w:rFonts w:eastAsia="Times New Roman" w:cs="Times New Roman"/>
          <w:lang w:eastAsia="ru-RU"/>
        </w:rPr>
        <w:t xml:space="preserve"> е ш и л</w:t>
      </w:r>
      <w:r w:rsidRPr="00173888">
        <w:rPr>
          <w:rFonts w:eastAsia="Times New Roman" w:cs="Times New Roman"/>
          <w:lang w:eastAsia="ru-RU"/>
        </w:rPr>
        <w:t>:</w:t>
      </w:r>
    </w:p>
    <w:p w:rsidR="006907B7" w:rsidRDefault="00244066" w:rsidP="00244066">
      <w:pPr>
        <w:widowControl w:val="0"/>
        <w:tabs>
          <w:tab w:val="left" w:pos="1134"/>
        </w:tabs>
        <w:spacing w:after="0" w:line="240" w:lineRule="auto"/>
        <w:ind w:firstLine="709"/>
        <w:jc w:val="both"/>
        <w:rPr>
          <w:rFonts w:eastAsia="Times New Roman" w:cs="Times New Roman"/>
          <w:szCs w:val="20"/>
        </w:rPr>
      </w:pPr>
      <w:r w:rsidRPr="00173888">
        <w:rPr>
          <w:rFonts w:eastAsia="Times New Roman" w:cs="Times New Roman"/>
          <w:szCs w:val="20"/>
        </w:rPr>
        <w:t xml:space="preserve">1. Внести в Устав </w:t>
      </w:r>
      <w:r w:rsidR="007E74BE">
        <w:rPr>
          <w:rFonts w:eastAsia="Times New Roman" w:cs="Times New Roman"/>
        </w:rPr>
        <w:t>Новопокровского сельского</w:t>
      </w:r>
      <w:r w:rsidR="003121A0">
        <w:rPr>
          <w:rFonts w:eastAsia="Times New Roman" w:cs="Times New Roman"/>
        </w:rPr>
        <w:t xml:space="preserve"> </w:t>
      </w:r>
      <w:r w:rsidRPr="00173888">
        <w:rPr>
          <w:rFonts w:eastAsia="Times New Roman" w:cs="Times New Roman"/>
        </w:rPr>
        <w:t>поселения Новопокровского района</w:t>
      </w:r>
      <w:r w:rsidR="007E74BE">
        <w:rPr>
          <w:rFonts w:eastAsia="Times New Roman" w:cs="Times New Roman"/>
          <w:szCs w:val="20"/>
        </w:rPr>
        <w:t>, принятый решением</w:t>
      </w:r>
      <w:r w:rsidR="00DB6575">
        <w:rPr>
          <w:rFonts w:eastAsia="Times New Roman" w:cs="Times New Roman"/>
          <w:szCs w:val="20"/>
        </w:rPr>
        <w:t xml:space="preserve"> </w:t>
      </w:r>
      <w:r w:rsidRPr="00173888">
        <w:rPr>
          <w:rFonts w:eastAsia="Times New Roman" w:cs="Times New Roman"/>
          <w:szCs w:val="20"/>
        </w:rPr>
        <w:t xml:space="preserve">Совета </w:t>
      </w:r>
      <w:r w:rsidRPr="00173888">
        <w:rPr>
          <w:rFonts w:eastAsia="Times New Roman" w:cs="Times New Roman"/>
        </w:rPr>
        <w:t>Новопокровского сельского поселения Новопокровского района</w:t>
      </w:r>
      <w:r w:rsidR="00DB6575">
        <w:rPr>
          <w:rFonts w:eastAsia="Times New Roman" w:cs="Times New Roman"/>
        </w:rPr>
        <w:t xml:space="preserve"> </w:t>
      </w:r>
      <w:r w:rsidRPr="00173888">
        <w:rPr>
          <w:rFonts w:eastAsia="Times New Roman" w:cs="Times New Roman"/>
          <w:szCs w:val="20"/>
        </w:rPr>
        <w:t xml:space="preserve">от </w:t>
      </w:r>
      <w:r>
        <w:rPr>
          <w:rFonts w:eastAsia="Times New Roman" w:cs="Times New Roman"/>
          <w:szCs w:val="20"/>
        </w:rPr>
        <w:t>26 апреля 2017 года №180 «О принятии Устава Новопокровского сельского поселения Новопокровского района»</w:t>
      </w:r>
      <w:r w:rsidR="007E74BE">
        <w:rPr>
          <w:rFonts w:eastAsia="Times New Roman" w:cs="Times New Roman"/>
          <w:szCs w:val="20"/>
        </w:rPr>
        <w:t xml:space="preserve"> (в редакции от 2 октября 2020 года № 74)</w:t>
      </w:r>
      <w:r w:rsidR="006907B7">
        <w:rPr>
          <w:rFonts w:eastAsia="Times New Roman" w:cs="Times New Roman"/>
          <w:szCs w:val="20"/>
        </w:rPr>
        <w:t xml:space="preserve"> изменения и дополнения</w:t>
      </w:r>
      <w:r w:rsidR="000760CB">
        <w:rPr>
          <w:rFonts w:eastAsia="Times New Roman" w:cs="Times New Roman"/>
          <w:szCs w:val="20"/>
        </w:rPr>
        <w:t xml:space="preserve"> согласно приложению.</w:t>
      </w:r>
    </w:p>
    <w:p w:rsidR="00244066" w:rsidRDefault="006907B7" w:rsidP="00244066">
      <w:pPr>
        <w:widowControl w:val="0"/>
        <w:tabs>
          <w:tab w:val="left" w:pos="1134"/>
        </w:tabs>
        <w:spacing w:after="0" w:line="240" w:lineRule="auto"/>
        <w:ind w:firstLine="709"/>
        <w:jc w:val="both"/>
        <w:rPr>
          <w:rFonts w:eastAsia="Times New Roman" w:cs="Times New Roman"/>
          <w:szCs w:val="20"/>
        </w:rPr>
      </w:pPr>
      <w:r>
        <w:rPr>
          <w:rFonts w:eastAsia="Times New Roman" w:cs="Times New Roman"/>
          <w:szCs w:val="20"/>
        </w:rPr>
        <w:t>2</w:t>
      </w:r>
      <w:r w:rsidR="00244066" w:rsidRPr="00173888">
        <w:rPr>
          <w:rFonts w:eastAsia="Times New Roman" w:cs="Times New Roman"/>
          <w:szCs w:val="20"/>
        </w:rPr>
        <w:t xml:space="preserve">. </w:t>
      </w:r>
      <w:proofErr w:type="gramStart"/>
      <w:r w:rsidR="00244066" w:rsidRPr="00173888">
        <w:rPr>
          <w:rFonts w:eastAsia="Times New Roman" w:cs="Times New Roman"/>
          <w:szCs w:val="20"/>
        </w:rPr>
        <w:t>Контроль за</w:t>
      </w:r>
      <w:proofErr w:type="gramEnd"/>
      <w:r w:rsidR="00244066" w:rsidRPr="00173888">
        <w:rPr>
          <w:rFonts w:eastAsia="Times New Roman" w:cs="Times New Roman"/>
          <w:szCs w:val="20"/>
        </w:rPr>
        <w:t xml:space="preserve"> выполнением настоящего решения</w:t>
      </w:r>
      <w:r w:rsidR="003121A0">
        <w:rPr>
          <w:rFonts w:eastAsia="Times New Roman" w:cs="Times New Roman"/>
          <w:szCs w:val="20"/>
        </w:rPr>
        <w:t xml:space="preserve"> </w:t>
      </w:r>
      <w:r w:rsidR="00244066" w:rsidRPr="00173888">
        <w:rPr>
          <w:rFonts w:eastAsia="Times New Roman" w:cs="Times New Roman"/>
          <w:szCs w:val="20"/>
        </w:rPr>
        <w:t>возложить на постоянную комиссию Совета Новопокровского сельского поселения Новопок</w:t>
      </w:r>
      <w:r w:rsidR="00272593">
        <w:rPr>
          <w:rFonts w:eastAsia="Times New Roman" w:cs="Times New Roman"/>
          <w:szCs w:val="20"/>
        </w:rPr>
        <w:t>ровского района по национальным</w:t>
      </w:r>
      <w:r w:rsidR="003121A0">
        <w:rPr>
          <w:rFonts w:eastAsia="Times New Roman" w:cs="Times New Roman"/>
          <w:szCs w:val="20"/>
        </w:rPr>
        <w:t xml:space="preserve"> </w:t>
      </w:r>
      <w:r w:rsidR="00244066" w:rsidRPr="00173888">
        <w:rPr>
          <w:rFonts w:eastAsia="Times New Roman" w:cs="Times New Roman"/>
          <w:szCs w:val="20"/>
        </w:rPr>
        <w:t>вопросам, законности, правопоря</w:t>
      </w:r>
      <w:r w:rsidR="00272593">
        <w:rPr>
          <w:rFonts w:eastAsia="Times New Roman" w:cs="Times New Roman"/>
          <w:szCs w:val="20"/>
        </w:rPr>
        <w:t>дку и общественным организациям</w:t>
      </w:r>
      <w:r w:rsidR="00DB6575">
        <w:rPr>
          <w:rFonts w:eastAsia="Times New Roman" w:cs="Times New Roman"/>
          <w:szCs w:val="20"/>
        </w:rPr>
        <w:t xml:space="preserve"> </w:t>
      </w:r>
      <w:r w:rsidR="00244066" w:rsidRPr="00173888">
        <w:rPr>
          <w:rFonts w:eastAsia="Times New Roman" w:cs="Times New Roman"/>
          <w:szCs w:val="20"/>
        </w:rPr>
        <w:t>(Сиротина</w:t>
      </w:r>
      <w:r w:rsidR="006C69CB">
        <w:rPr>
          <w:rFonts w:eastAsia="Times New Roman" w:cs="Times New Roman"/>
          <w:szCs w:val="20"/>
        </w:rPr>
        <w:t xml:space="preserve"> О.А.</w:t>
      </w:r>
      <w:r w:rsidR="00244066" w:rsidRPr="00173888">
        <w:rPr>
          <w:rFonts w:eastAsia="Times New Roman" w:cs="Times New Roman"/>
          <w:szCs w:val="20"/>
        </w:rPr>
        <w:t>).</w:t>
      </w:r>
    </w:p>
    <w:p w:rsidR="00244066" w:rsidRPr="00173888" w:rsidRDefault="006907B7" w:rsidP="00244066">
      <w:pPr>
        <w:widowControl w:val="0"/>
        <w:tabs>
          <w:tab w:val="left" w:pos="1134"/>
        </w:tabs>
        <w:spacing w:after="0" w:line="240" w:lineRule="auto"/>
        <w:ind w:firstLine="709"/>
        <w:jc w:val="both"/>
        <w:rPr>
          <w:rFonts w:eastAsia="Times New Roman" w:cs="Times New Roman"/>
        </w:rPr>
      </w:pPr>
      <w:r>
        <w:rPr>
          <w:rFonts w:eastAsia="Times New Roman" w:cs="Times New Roman"/>
          <w:szCs w:val="20"/>
        </w:rPr>
        <w:t>3</w:t>
      </w:r>
      <w:r w:rsidR="00244066" w:rsidRPr="00173888">
        <w:rPr>
          <w:rFonts w:eastAsia="Times New Roman" w:cs="Times New Roman"/>
          <w:szCs w:val="20"/>
        </w:rPr>
        <w:t xml:space="preserve">. Настоящее </w:t>
      </w:r>
      <w:r w:rsidR="00244066" w:rsidRPr="00173888">
        <w:rPr>
          <w:rFonts w:eastAsia="Times New Roman" w:cs="Times New Roman"/>
        </w:rPr>
        <w:t>решение вступает в силу со дня его</w:t>
      </w:r>
      <w:r w:rsidR="00DB6575">
        <w:rPr>
          <w:rFonts w:eastAsia="Times New Roman" w:cs="Times New Roman"/>
        </w:rPr>
        <w:t xml:space="preserve"> </w:t>
      </w:r>
      <w:r w:rsidR="00244066" w:rsidRPr="00EE5D73">
        <w:rPr>
          <w:rFonts w:eastAsia="Times New Roman" w:cs="Times New Roman"/>
        </w:rPr>
        <w:t>официального обнародования, произведенного после</w:t>
      </w:r>
      <w:r w:rsidR="00DB6575">
        <w:rPr>
          <w:rFonts w:eastAsia="Times New Roman" w:cs="Times New Roman"/>
        </w:rPr>
        <w:t xml:space="preserve"> </w:t>
      </w:r>
      <w:r w:rsidR="00244066" w:rsidRPr="00EE5D73">
        <w:rPr>
          <w:rFonts w:eastAsia="Times New Roman" w:cs="Times New Roman"/>
        </w:rPr>
        <w:t>государственной регистрации.</w:t>
      </w:r>
    </w:p>
    <w:p w:rsidR="00244066" w:rsidRDefault="00244066" w:rsidP="00244066">
      <w:pPr>
        <w:autoSpaceDE w:val="0"/>
        <w:autoSpaceDN w:val="0"/>
        <w:adjustRightInd w:val="0"/>
        <w:spacing w:after="0" w:line="240" w:lineRule="auto"/>
        <w:jc w:val="both"/>
        <w:rPr>
          <w:rFonts w:eastAsia="Times New Roman" w:cs="Times New Roman"/>
          <w:lang w:eastAsia="ru-RU"/>
        </w:rPr>
      </w:pPr>
    </w:p>
    <w:p w:rsidR="00244066" w:rsidRPr="00173888" w:rsidRDefault="00244066" w:rsidP="00244066">
      <w:pPr>
        <w:autoSpaceDE w:val="0"/>
        <w:autoSpaceDN w:val="0"/>
        <w:adjustRightInd w:val="0"/>
        <w:spacing w:after="0" w:line="240" w:lineRule="auto"/>
        <w:jc w:val="both"/>
        <w:rPr>
          <w:rFonts w:eastAsia="Times New Roman" w:cs="Times New Roman"/>
          <w:lang w:eastAsia="ru-RU"/>
        </w:rPr>
      </w:pPr>
    </w:p>
    <w:p w:rsidR="00244066" w:rsidRPr="00173888" w:rsidRDefault="00244066" w:rsidP="00244066">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Глава</w:t>
      </w:r>
    </w:p>
    <w:p w:rsidR="00244066" w:rsidRPr="00173888" w:rsidRDefault="00244066" w:rsidP="00244066">
      <w:pPr>
        <w:autoSpaceDE w:val="0"/>
        <w:autoSpaceDN w:val="0"/>
        <w:adjustRightInd w:val="0"/>
        <w:spacing w:after="0" w:line="240" w:lineRule="auto"/>
        <w:jc w:val="both"/>
        <w:rPr>
          <w:rFonts w:eastAsia="Times New Roman" w:cs="Times New Roman"/>
          <w:lang w:eastAsia="ru-RU"/>
        </w:rPr>
      </w:pPr>
      <w:r w:rsidRPr="00173888">
        <w:rPr>
          <w:rFonts w:eastAsia="Times New Roman" w:cs="Times New Roman"/>
          <w:lang w:eastAsia="ru-RU"/>
        </w:rPr>
        <w:t>Новопокровского сельского поселения</w:t>
      </w:r>
    </w:p>
    <w:p w:rsidR="00244066" w:rsidRPr="00173888" w:rsidRDefault="00244066" w:rsidP="00244066">
      <w:pPr>
        <w:autoSpaceDE w:val="0"/>
        <w:autoSpaceDN w:val="0"/>
        <w:adjustRightInd w:val="0"/>
        <w:spacing w:after="0" w:line="240" w:lineRule="auto"/>
        <w:jc w:val="both"/>
        <w:rPr>
          <w:rFonts w:eastAsia="Times New Roman" w:cs="Times New Roman"/>
          <w:lang w:eastAsia="ru-RU"/>
        </w:rPr>
      </w:pPr>
      <w:r w:rsidRPr="00173888">
        <w:rPr>
          <w:rFonts w:eastAsia="Times New Roman" w:cs="Times New Roman"/>
          <w:lang w:eastAsia="ru-RU"/>
        </w:rPr>
        <w:t xml:space="preserve">Новопокровского района                                                  </w:t>
      </w:r>
      <w:r w:rsidR="009126DF">
        <w:rPr>
          <w:rFonts w:eastAsia="Times New Roman" w:cs="Times New Roman"/>
          <w:lang w:eastAsia="ru-RU"/>
        </w:rPr>
        <w:t xml:space="preserve">    </w:t>
      </w:r>
      <w:r w:rsidR="00D43F96" w:rsidRPr="00D43F96">
        <w:rPr>
          <w:rFonts w:eastAsia="Times New Roman" w:cs="Times New Roman"/>
          <w:lang w:eastAsia="ru-RU"/>
        </w:rPr>
        <w:t xml:space="preserve">       </w:t>
      </w:r>
      <w:r w:rsidR="009126DF">
        <w:rPr>
          <w:rFonts w:eastAsia="Times New Roman" w:cs="Times New Roman"/>
          <w:lang w:eastAsia="ru-RU"/>
        </w:rPr>
        <w:t xml:space="preserve">        </w:t>
      </w:r>
      <w:r w:rsidRPr="00173888">
        <w:rPr>
          <w:rFonts w:eastAsia="Times New Roman" w:cs="Times New Roman"/>
          <w:lang w:eastAsia="ru-RU"/>
        </w:rPr>
        <w:t xml:space="preserve"> А.А.</w:t>
      </w:r>
      <w:r w:rsidR="009126DF">
        <w:rPr>
          <w:rFonts w:eastAsia="Times New Roman" w:cs="Times New Roman"/>
          <w:lang w:eastAsia="ru-RU"/>
        </w:rPr>
        <w:t xml:space="preserve"> </w:t>
      </w:r>
      <w:r w:rsidRPr="00173888">
        <w:rPr>
          <w:rFonts w:eastAsia="Times New Roman" w:cs="Times New Roman"/>
          <w:lang w:eastAsia="ru-RU"/>
        </w:rPr>
        <w:t>Богданов</w:t>
      </w:r>
    </w:p>
    <w:p w:rsidR="00244066" w:rsidRPr="007668C3" w:rsidRDefault="00244066" w:rsidP="00244066">
      <w:pPr>
        <w:autoSpaceDE w:val="0"/>
        <w:autoSpaceDN w:val="0"/>
        <w:adjustRightInd w:val="0"/>
        <w:spacing w:after="0" w:line="240" w:lineRule="auto"/>
        <w:jc w:val="both"/>
        <w:rPr>
          <w:rFonts w:eastAsia="Times New Roman" w:cs="Times New Roman"/>
          <w:lang w:eastAsia="ru-RU"/>
        </w:rPr>
      </w:pPr>
    </w:p>
    <w:p w:rsidR="00D43F96" w:rsidRPr="007668C3" w:rsidRDefault="00D43F96" w:rsidP="00244066">
      <w:pPr>
        <w:autoSpaceDE w:val="0"/>
        <w:autoSpaceDN w:val="0"/>
        <w:adjustRightInd w:val="0"/>
        <w:spacing w:after="0" w:line="240" w:lineRule="auto"/>
        <w:jc w:val="both"/>
        <w:rPr>
          <w:rFonts w:eastAsia="Times New Roman" w:cs="Times New Roman"/>
          <w:lang w:eastAsia="ru-RU"/>
        </w:rPr>
      </w:pPr>
    </w:p>
    <w:p w:rsidR="00244066" w:rsidRPr="00173888" w:rsidRDefault="00244066" w:rsidP="00244066">
      <w:pPr>
        <w:autoSpaceDE w:val="0"/>
        <w:autoSpaceDN w:val="0"/>
        <w:adjustRightInd w:val="0"/>
        <w:spacing w:after="0" w:line="240" w:lineRule="auto"/>
        <w:jc w:val="both"/>
        <w:rPr>
          <w:rFonts w:eastAsia="Times New Roman" w:cs="Times New Roman"/>
          <w:lang w:eastAsia="ru-RU"/>
        </w:rPr>
      </w:pPr>
      <w:r w:rsidRPr="00173888">
        <w:rPr>
          <w:rFonts w:eastAsia="Times New Roman" w:cs="Times New Roman"/>
          <w:lang w:eastAsia="ru-RU"/>
        </w:rPr>
        <w:t>Председатель Совета</w:t>
      </w:r>
    </w:p>
    <w:p w:rsidR="00244066" w:rsidRPr="00173888" w:rsidRDefault="00244066" w:rsidP="00244066">
      <w:pPr>
        <w:autoSpaceDE w:val="0"/>
        <w:autoSpaceDN w:val="0"/>
        <w:adjustRightInd w:val="0"/>
        <w:spacing w:after="0" w:line="240" w:lineRule="auto"/>
        <w:jc w:val="both"/>
        <w:rPr>
          <w:rFonts w:eastAsia="Times New Roman" w:cs="Times New Roman"/>
          <w:lang w:eastAsia="ru-RU"/>
        </w:rPr>
      </w:pPr>
      <w:r w:rsidRPr="00173888">
        <w:rPr>
          <w:rFonts w:eastAsia="Times New Roman" w:cs="Times New Roman"/>
          <w:lang w:eastAsia="ru-RU"/>
        </w:rPr>
        <w:t xml:space="preserve">Новопокровского сельского поселения </w:t>
      </w:r>
    </w:p>
    <w:p w:rsidR="00244066" w:rsidRPr="00173888" w:rsidRDefault="00244066" w:rsidP="00244066">
      <w:pPr>
        <w:autoSpaceDE w:val="0"/>
        <w:autoSpaceDN w:val="0"/>
        <w:adjustRightInd w:val="0"/>
        <w:spacing w:after="0" w:line="240" w:lineRule="auto"/>
        <w:jc w:val="both"/>
        <w:rPr>
          <w:rFonts w:eastAsia="Times New Roman" w:cs="Times New Roman"/>
          <w:lang w:eastAsia="ru-RU"/>
        </w:rPr>
      </w:pPr>
      <w:r w:rsidRPr="00173888">
        <w:rPr>
          <w:rFonts w:eastAsia="Times New Roman" w:cs="Times New Roman"/>
          <w:lang w:eastAsia="ru-RU"/>
        </w:rPr>
        <w:t>Н</w:t>
      </w:r>
      <w:r w:rsidR="006C69CB">
        <w:rPr>
          <w:rFonts w:eastAsia="Times New Roman" w:cs="Times New Roman"/>
          <w:lang w:eastAsia="ru-RU"/>
        </w:rPr>
        <w:t>овопокровского района</w:t>
      </w:r>
      <w:r w:rsidR="009126DF">
        <w:rPr>
          <w:rFonts w:eastAsia="Times New Roman" w:cs="Times New Roman"/>
          <w:lang w:eastAsia="ru-RU"/>
        </w:rPr>
        <w:t xml:space="preserve">                                                          </w:t>
      </w:r>
      <w:r w:rsidR="00D43F96" w:rsidRPr="00D43F96">
        <w:rPr>
          <w:rFonts w:eastAsia="Times New Roman" w:cs="Times New Roman"/>
          <w:lang w:eastAsia="ru-RU"/>
        </w:rPr>
        <w:t xml:space="preserve">       </w:t>
      </w:r>
      <w:r w:rsidR="009126DF">
        <w:rPr>
          <w:rFonts w:eastAsia="Times New Roman" w:cs="Times New Roman"/>
          <w:lang w:eastAsia="ru-RU"/>
        </w:rPr>
        <w:t xml:space="preserve">      </w:t>
      </w:r>
      <w:r w:rsidRPr="00173888">
        <w:rPr>
          <w:rFonts w:eastAsia="Times New Roman" w:cs="Times New Roman"/>
          <w:lang w:eastAsia="ru-RU"/>
        </w:rPr>
        <w:t>О.Н.</w:t>
      </w:r>
      <w:r w:rsidR="009126DF">
        <w:rPr>
          <w:rFonts w:eastAsia="Times New Roman" w:cs="Times New Roman"/>
          <w:lang w:eastAsia="ru-RU"/>
        </w:rPr>
        <w:t xml:space="preserve"> </w:t>
      </w:r>
      <w:proofErr w:type="spellStart"/>
      <w:r w:rsidRPr="00173888">
        <w:rPr>
          <w:rFonts w:eastAsia="Times New Roman" w:cs="Times New Roman"/>
          <w:lang w:eastAsia="ru-RU"/>
        </w:rPr>
        <w:t>Совгирь</w:t>
      </w:r>
      <w:proofErr w:type="spellEnd"/>
    </w:p>
    <w:p w:rsidR="00244066" w:rsidRDefault="00244066" w:rsidP="00244066">
      <w:pPr>
        <w:rPr>
          <w:rFonts w:eastAsia="Times New Roman" w:cs="Times New Roman"/>
          <w:lang w:eastAsia="ru-RU"/>
        </w:rPr>
      </w:pPr>
      <w:r>
        <w:rPr>
          <w:rFonts w:eastAsia="Times New Roman" w:cs="Times New Roman"/>
          <w:lang w:eastAsia="ru-RU"/>
        </w:rPr>
        <w:br w:type="page"/>
      </w:r>
    </w:p>
    <w:p w:rsidR="002703FC" w:rsidRPr="002703FC" w:rsidRDefault="002703FC" w:rsidP="002703FC">
      <w:pPr>
        <w:spacing w:after="0" w:line="240" w:lineRule="auto"/>
        <w:ind w:left="4956"/>
      </w:pPr>
      <w:r w:rsidRPr="002703FC">
        <w:lastRenderedPageBreak/>
        <w:t xml:space="preserve">ПРИЛОЖЕНИЕ </w:t>
      </w:r>
    </w:p>
    <w:p w:rsidR="002703FC" w:rsidRPr="00EE5D73" w:rsidRDefault="002703FC" w:rsidP="002703FC">
      <w:pPr>
        <w:spacing w:after="0" w:line="240" w:lineRule="auto"/>
        <w:ind w:left="4956"/>
      </w:pPr>
      <w:r w:rsidRPr="002703FC">
        <w:t xml:space="preserve">к решению Совета </w:t>
      </w:r>
    </w:p>
    <w:p w:rsidR="002703FC" w:rsidRPr="002703FC" w:rsidRDefault="002703FC" w:rsidP="002703FC">
      <w:pPr>
        <w:spacing w:after="0" w:line="240" w:lineRule="auto"/>
        <w:ind w:left="4956"/>
      </w:pPr>
      <w:r>
        <w:t>Новопокровского</w:t>
      </w:r>
      <w:r w:rsidRPr="002703FC">
        <w:t xml:space="preserve"> сельского</w:t>
      </w:r>
      <w:r w:rsidR="003121A0">
        <w:t xml:space="preserve"> </w:t>
      </w:r>
      <w:r w:rsidRPr="002703FC">
        <w:t xml:space="preserve">поселения </w:t>
      </w:r>
    </w:p>
    <w:p w:rsidR="002703FC" w:rsidRPr="002703FC" w:rsidRDefault="002703FC" w:rsidP="002703FC">
      <w:pPr>
        <w:spacing w:after="0" w:line="240" w:lineRule="auto"/>
        <w:ind w:left="4956"/>
      </w:pPr>
      <w:r>
        <w:t>Новопокровского</w:t>
      </w:r>
      <w:r w:rsidRPr="002703FC">
        <w:t xml:space="preserve"> района</w:t>
      </w:r>
    </w:p>
    <w:p w:rsidR="002703FC" w:rsidRPr="007668C3" w:rsidRDefault="002703FC" w:rsidP="002703FC">
      <w:pPr>
        <w:spacing w:after="0" w:line="240" w:lineRule="auto"/>
        <w:ind w:left="4956"/>
      </w:pPr>
      <w:r>
        <w:t xml:space="preserve">от </w:t>
      </w:r>
      <w:r w:rsidR="00AC7121">
        <w:t>04.06.</w:t>
      </w:r>
      <w:r w:rsidR="00272593" w:rsidRPr="00B623A2">
        <w:t>2021</w:t>
      </w:r>
      <w:r w:rsidR="00DB6575">
        <w:t xml:space="preserve"> </w:t>
      </w:r>
      <w:r w:rsidRPr="00D43F96">
        <w:t>№</w:t>
      </w:r>
      <w:r w:rsidR="00D43F96" w:rsidRPr="007668C3">
        <w:t xml:space="preserve"> 113</w:t>
      </w:r>
    </w:p>
    <w:p w:rsidR="002703FC" w:rsidRPr="009D38FD" w:rsidRDefault="002703FC" w:rsidP="002703FC">
      <w:pPr>
        <w:spacing w:after="0" w:line="240" w:lineRule="auto"/>
      </w:pPr>
    </w:p>
    <w:p w:rsidR="007668C3" w:rsidRPr="009D38FD" w:rsidRDefault="007668C3" w:rsidP="002703FC">
      <w:pPr>
        <w:spacing w:after="0" w:line="240" w:lineRule="auto"/>
      </w:pPr>
    </w:p>
    <w:p w:rsidR="002703FC" w:rsidRPr="00211E3A" w:rsidRDefault="00211E3A" w:rsidP="002703FC">
      <w:pPr>
        <w:spacing w:after="0" w:line="240" w:lineRule="auto"/>
        <w:rPr>
          <w:b/>
        </w:rPr>
      </w:pPr>
      <w:r w:rsidRPr="00211E3A">
        <w:rPr>
          <w:b/>
        </w:rPr>
        <w:t>ПРОЕКТ</w:t>
      </w:r>
    </w:p>
    <w:p w:rsidR="00211E3A" w:rsidRPr="00211E3A" w:rsidRDefault="00211E3A" w:rsidP="002703FC">
      <w:pPr>
        <w:spacing w:after="0" w:line="240" w:lineRule="auto"/>
        <w:rPr>
          <w:b/>
        </w:rPr>
      </w:pPr>
    </w:p>
    <w:p w:rsidR="002703FC" w:rsidRPr="00211E3A" w:rsidRDefault="00211E3A" w:rsidP="002703FC">
      <w:pPr>
        <w:spacing w:after="0" w:line="240" w:lineRule="auto"/>
        <w:jc w:val="center"/>
        <w:rPr>
          <w:b/>
        </w:rPr>
      </w:pPr>
      <w:r w:rsidRPr="00211E3A">
        <w:rPr>
          <w:b/>
        </w:rPr>
        <w:t>ИЗМЕНЕНИЙ И ДОПОЛНЕНИЙ</w:t>
      </w:r>
      <w:r w:rsidR="00CB59C9" w:rsidRPr="00211E3A">
        <w:rPr>
          <w:b/>
        </w:rPr>
        <w:t xml:space="preserve"> </w:t>
      </w:r>
    </w:p>
    <w:p w:rsidR="00173888" w:rsidRPr="00211E3A" w:rsidRDefault="002703FC" w:rsidP="002703FC">
      <w:pPr>
        <w:spacing w:after="0" w:line="240" w:lineRule="auto"/>
        <w:jc w:val="center"/>
        <w:rPr>
          <w:b/>
        </w:rPr>
      </w:pPr>
      <w:r w:rsidRPr="00211E3A">
        <w:rPr>
          <w:b/>
        </w:rPr>
        <w:t>в Устав Новопокровского сельского поселения Новопокровского района</w:t>
      </w:r>
    </w:p>
    <w:p w:rsidR="002703FC" w:rsidRPr="00DE2740" w:rsidRDefault="002703FC" w:rsidP="005F4FBF">
      <w:pPr>
        <w:spacing w:after="0" w:line="240" w:lineRule="auto"/>
      </w:pPr>
    </w:p>
    <w:p w:rsidR="00272593" w:rsidRPr="00272593" w:rsidRDefault="00272593" w:rsidP="00272593">
      <w:pPr>
        <w:widowControl w:val="0"/>
        <w:tabs>
          <w:tab w:val="left" w:pos="1134"/>
        </w:tabs>
        <w:spacing w:after="0" w:line="240" w:lineRule="auto"/>
        <w:ind w:firstLine="709"/>
        <w:jc w:val="both"/>
        <w:rPr>
          <w:rFonts w:eastAsia="Times New Roman" w:cs="Times New Roman"/>
          <w:lang w:eastAsia="ru-RU"/>
        </w:rPr>
      </w:pPr>
      <w:r w:rsidRPr="00272593">
        <w:rPr>
          <w:rFonts w:eastAsia="Times New Roman" w:cs="Times New Roman"/>
          <w:lang w:eastAsia="ru-RU"/>
        </w:rPr>
        <w:t>1. Часть 1 статьи 9 «Права органов местного самоуправления поселения на решение вопросов, не отнесенных к вопросам местного значения поселений» дополнить пунктом 17 следующего содержания:</w:t>
      </w:r>
    </w:p>
    <w:p w:rsidR="00272593" w:rsidRPr="00272593" w:rsidRDefault="00272593" w:rsidP="00272593">
      <w:pPr>
        <w:widowControl w:val="0"/>
        <w:tabs>
          <w:tab w:val="left" w:pos="1134"/>
        </w:tabs>
        <w:spacing w:after="0" w:line="240" w:lineRule="auto"/>
        <w:ind w:firstLine="709"/>
        <w:jc w:val="both"/>
        <w:rPr>
          <w:rFonts w:eastAsia="Times New Roman" w:cs="Times New Roman"/>
          <w:lang w:eastAsia="ru-RU"/>
        </w:rPr>
      </w:pPr>
      <w:r w:rsidRPr="00272593">
        <w:rPr>
          <w:rFonts w:eastAsia="Calibri" w:cs="Times New Roman"/>
          <w:lang w:eastAsia="ru-RU"/>
        </w:rPr>
        <w:t xml:space="preserve">«17) </w:t>
      </w:r>
      <w:r w:rsidRPr="00272593">
        <w:rPr>
          <w:rFonts w:eastAsia="Times New Roman" w:cs="Times New Roman"/>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272593">
        <w:rPr>
          <w:rFonts w:eastAsia="Times New Roman" w:cs="Times New Roman"/>
          <w:lang w:eastAsia="ru-RU"/>
        </w:rPr>
        <w:t>.</w:t>
      </w:r>
      <w:r w:rsidRPr="00272593">
        <w:rPr>
          <w:rFonts w:eastAsia="Calibri" w:cs="Times New Roman"/>
          <w:lang w:eastAsia="ru-RU"/>
        </w:rPr>
        <w:t>».</w:t>
      </w:r>
      <w:proofErr w:type="gramEnd"/>
    </w:p>
    <w:p w:rsidR="00272593" w:rsidRPr="00272593" w:rsidRDefault="00272593" w:rsidP="00272593">
      <w:pPr>
        <w:widowControl w:val="0"/>
        <w:tabs>
          <w:tab w:val="left" w:pos="1134"/>
        </w:tabs>
        <w:spacing w:after="0" w:line="240" w:lineRule="auto"/>
        <w:ind w:firstLine="709"/>
        <w:jc w:val="both"/>
        <w:rPr>
          <w:rFonts w:eastAsia="Calibri" w:cs="Times New Roman"/>
          <w:bCs/>
          <w:lang w:eastAsia="ru-RU"/>
        </w:rPr>
      </w:pPr>
      <w:r w:rsidRPr="00272593">
        <w:rPr>
          <w:rFonts w:eastAsia="Calibri" w:cs="Times New Roman"/>
          <w:bCs/>
          <w:iCs/>
          <w:lang w:eastAsia="ru-RU"/>
        </w:rPr>
        <w:t>2. Часть 9 статьи 16 «</w:t>
      </w:r>
      <w:r w:rsidRPr="00272593">
        <w:rPr>
          <w:rFonts w:eastAsia="Times New Roman" w:cs="Times New Roman"/>
          <w:lang w:eastAsia="ru-RU"/>
        </w:rPr>
        <w:t>Территориальное общественное самоуправление»</w:t>
      </w:r>
      <w:r w:rsidRPr="00272593">
        <w:rPr>
          <w:rFonts w:eastAsia="Calibri" w:cs="Times New Roman"/>
          <w:bCs/>
          <w:lang w:eastAsia="ru-RU"/>
        </w:rPr>
        <w:t xml:space="preserve"> дополнить пунктом 7 следующего содержания:</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iCs/>
          <w:lang w:eastAsia="ru-RU"/>
        </w:rPr>
      </w:pPr>
      <w:r w:rsidRPr="00272593">
        <w:rPr>
          <w:rFonts w:eastAsia="Times New Roman" w:cs="Times New Roman"/>
          <w:bCs/>
          <w:iCs/>
          <w:lang w:eastAsia="ru-RU"/>
        </w:rPr>
        <w:t>«</w:t>
      </w:r>
      <w:r w:rsidRPr="00272593">
        <w:rPr>
          <w:rFonts w:eastAsia="Calibri" w:cs="Times New Roman"/>
          <w:bCs/>
          <w:lang w:eastAsia="ru-RU"/>
        </w:rPr>
        <w:t>7) обсуждение инициативного проекта и принятие решения по вопросу о его одобрении</w:t>
      </w:r>
      <w:proofErr w:type="gramStart"/>
      <w:r w:rsidRPr="00272593">
        <w:rPr>
          <w:rFonts w:eastAsia="Calibri" w:cs="Times New Roman"/>
          <w:bCs/>
          <w:lang w:eastAsia="ru-RU"/>
        </w:rPr>
        <w:t>.».</w:t>
      </w:r>
      <w:proofErr w:type="gramEnd"/>
    </w:p>
    <w:p w:rsidR="00272593" w:rsidRPr="00272593" w:rsidRDefault="00272593" w:rsidP="00272593">
      <w:pPr>
        <w:widowControl w:val="0"/>
        <w:spacing w:after="0" w:line="240" w:lineRule="auto"/>
        <w:ind w:firstLine="709"/>
        <w:jc w:val="both"/>
        <w:rPr>
          <w:rFonts w:eastAsia="Calibri" w:cs="Times New Roman"/>
          <w:bCs/>
          <w:lang w:eastAsia="ru-RU"/>
        </w:rPr>
      </w:pPr>
      <w:r w:rsidRPr="00272593">
        <w:rPr>
          <w:rFonts w:eastAsia="Times New Roman" w:cs="Times New Roman"/>
          <w:lang w:eastAsia="ru-RU"/>
        </w:rPr>
        <w:t xml:space="preserve">3. Статью </w:t>
      </w:r>
      <w:r w:rsidRPr="00272593">
        <w:rPr>
          <w:rFonts w:eastAsia="Calibri" w:cs="Times New Roman"/>
          <w:bCs/>
          <w:iCs/>
          <w:lang w:eastAsia="ru-RU"/>
        </w:rPr>
        <w:t>16 «</w:t>
      </w:r>
      <w:r w:rsidRPr="00272593">
        <w:rPr>
          <w:rFonts w:eastAsia="Times New Roman" w:cs="Times New Roman"/>
          <w:lang w:eastAsia="ru-RU"/>
        </w:rPr>
        <w:t>Территориальное общественное самоуправление» дополнить частью 10.1 следующего содержания</w:t>
      </w:r>
      <w:r w:rsidRPr="00272593">
        <w:rPr>
          <w:rFonts w:eastAsia="Calibri" w:cs="Times New Roman"/>
          <w:bCs/>
          <w:lang w:eastAsia="ru-RU"/>
        </w:rPr>
        <w:t>:</w:t>
      </w:r>
    </w:p>
    <w:p w:rsidR="00272593" w:rsidRPr="00272593" w:rsidRDefault="00272593" w:rsidP="00272593">
      <w:pPr>
        <w:widowControl w:val="0"/>
        <w:autoSpaceDE w:val="0"/>
        <w:autoSpaceDN w:val="0"/>
        <w:adjustRightInd w:val="0"/>
        <w:spacing w:after="0" w:line="240" w:lineRule="auto"/>
        <w:ind w:firstLine="709"/>
        <w:jc w:val="both"/>
        <w:rPr>
          <w:rFonts w:eastAsia="Calibri" w:cs="Times New Roman"/>
          <w:bCs/>
          <w:lang w:eastAsia="ru-RU"/>
        </w:rPr>
      </w:pPr>
      <w:r w:rsidRPr="00272593">
        <w:rPr>
          <w:rFonts w:eastAsia="Calibri" w:cs="Times New Roman"/>
          <w:bCs/>
          <w:lang w:eastAsia="ru-RU"/>
        </w:rPr>
        <w:t>«10.1. Органы территориального общественного самоуправления могут выдвигать инициативный проект в качестве инициаторов проекта</w:t>
      </w:r>
      <w:proofErr w:type="gramStart"/>
      <w:r w:rsidRPr="00272593">
        <w:rPr>
          <w:rFonts w:eastAsia="Calibri" w:cs="Times New Roman"/>
          <w:bCs/>
          <w:lang w:eastAsia="ru-RU"/>
        </w:rPr>
        <w:t>.».</w:t>
      </w:r>
      <w:proofErr w:type="gramEnd"/>
    </w:p>
    <w:p w:rsidR="00272593" w:rsidRPr="00272593" w:rsidRDefault="00272593" w:rsidP="00272593">
      <w:pPr>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4. Часть 1 статьи 18 «</w:t>
      </w:r>
      <w:r w:rsidRPr="00272593">
        <w:rPr>
          <w:rFonts w:eastAsia="Times New Roman" w:cs="Times New Roman"/>
          <w:lang w:eastAsia="ru-RU"/>
        </w:rPr>
        <w:t>Собрание граждан» после слов «должностных лиц местного самоуправления</w:t>
      </w:r>
      <w:proofErr w:type="gramStart"/>
      <w:r w:rsidRPr="00272593">
        <w:rPr>
          <w:rFonts w:eastAsia="Times New Roman" w:cs="Times New Roman"/>
          <w:lang w:eastAsia="ru-RU"/>
        </w:rPr>
        <w:t>,»</w:t>
      </w:r>
      <w:proofErr w:type="gramEnd"/>
      <w:r w:rsidRPr="00272593">
        <w:rPr>
          <w:rFonts w:eastAsia="Times New Roman" w:cs="Times New Roman"/>
          <w:lang w:eastAsia="ru-RU"/>
        </w:rPr>
        <w:t xml:space="preserve"> дополнить </w:t>
      </w:r>
      <w:r w:rsidRPr="00272593">
        <w:rPr>
          <w:rFonts w:eastAsia="Calibri" w:cs="Times New Roman"/>
          <w:bCs/>
          <w:lang w:eastAsia="ru-RU"/>
        </w:rPr>
        <w:t>словами «</w:t>
      </w:r>
      <w:r w:rsidRPr="00272593">
        <w:rPr>
          <w:rFonts w:eastAsia="Calibri" w:cs="Times New Roman"/>
          <w:lang w:eastAsia="ru-RU"/>
        </w:rPr>
        <w:t>обсуждения вопросов внесения инициативных проектов и их рассмотрения,»</w:t>
      </w:r>
      <w:r w:rsidRPr="00272593">
        <w:rPr>
          <w:rFonts w:eastAsia="Times New Roman" w:cs="Times New Roman"/>
          <w:lang w:eastAsia="ru-RU"/>
        </w:rPr>
        <w:t>.</w:t>
      </w:r>
    </w:p>
    <w:p w:rsidR="00272593" w:rsidRPr="00272593" w:rsidRDefault="00272593" w:rsidP="00272593">
      <w:pPr>
        <w:widowControl w:val="0"/>
        <w:tabs>
          <w:tab w:val="left" w:pos="1134"/>
        </w:tabs>
        <w:spacing w:after="0" w:line="240" w:lineRule="auto"/>
        <w:ind w:firstLine="709"/>
        <w:jc w:val="both"/>
        <w:rPr>
          <w:rFonts w:eastAsia="Calibri" w:cs="Times New Roman"/>
          <w:bCs/>
          <w:lang w:eastAsia="ru-RU"/>
        </w:rPr>
      </w:pPr>
      <w:r w:rsidRPr="00272593">
        <w:rPr>
          <w:rFonts w:eastAsia="Times New Roman" w:cs="Times New Roman"/>
          <w:bCs/>
          <w:iCs/>
          <w:lang w:eastAsia="ru-RU"/>
        </w:rPr>
        <w:t xml:space="preserve">5. Часть 2 </w:t>
      </w:r>
      <w:r w:rsidRPr="00272593">
        <w:rPr>
          <w:rFonts w:eastAsia="Times New Roman" w:cs="Times New Roman"/>
          <w:bCs/>
          <w:lang w:eastAsia="ru-RU"/>
        </w:rPr>
        <w:t>статьи 18 «</w:t>
      </w:r>
      <w:r w:rsidRPr="00272593">
        <w:rPr>
          <w:rFonts w:eastAsia="Times New Roman" w:cs="Times New Roman"/>
          <w:lang w:eastAsia="ru-RU"/>
        </w:rPr>
        <w:t xml:space="preserve">Собрание граждан» </w:t>
      </w:r>
      <w:r w:rsidRPr="00272593">
        <w:rPr>
          <w:rFonts w:eastAsia="Calibri" w:cs="Times New Roman"/>
          <w:bCs/>
          <w:lang w:eastAsia="ru-RU"/>
        </w:rPr>
        <w:t>дополнить абзацем следующего содержания:</w:t>
      </w:r>
    </w:p>
    <w:p w:rsidR="00272593" w:rsidRPr="00272593" w:rsidRDefault="00272593" w:rsidP="00272593">
      <w:pPr>
        <w:widowControl w:val="0"/>
        <w:tabs>
          <w:tab w:val="left" w:pos="-1276"/>
        </w:tabs>
        <w:overflowPunct w:val="0"/>
        <w:autoSpaceDE w:val="0"/>
        <w:spacing w:after="0" w:line="240" w:lineRule="auto"/>
        <w:ind w:firstLine="709"/>
        <w:jc w:val="both"/>
        <w:textAlignment w:val="baseline"/>
        <w:rPr>
          <w:rFonts w:eastAsia="Calibri" w:cs="Times New Roman"/>
          <w:kern w:val="1"/>
        </w:rPr>
      </w:pPr>
      <w:r w:rsidRPr="00272593">
        <w:rPr>
          <w:rFonts w:eastAsia="Calibri" w:cs="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272593">
        <w:rPr>
          <w:rFonts w:eastAsia="Calibri" w:cs="Times New Roman"/>
          <w:kern w:val="1"/>
        </w:rPr>
        <w:t xml:space="preserve"> поселения</w:t>
      </w:r>
      <w:r w:rsidRPr="00272593">
        <w:rPr>
          <w:rFonts w:eastAsia="Calibri" w:cs="Times New Roman"/>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roofErr w:type="gramStart"/>
      <w:r w:rsidRPr="00272593">
        <w:rPr>
          <w:rFonts w:eastAsia="Calibri" w:cs="Times New Roman"/>
        </w:rPr>
        <w:t>.».</w:t>
      </w:r>
      <w:proofErr w:type="gramEnd"/>
    </w:p>
    <w:p w:rsidR="00272593" w:rsidRPr="00272593" w:rsidRDefault="00272593" w:rsidP="00272593">
      <w:pPr>
        <w:widowControl w:val="0"/>
        <w:tabs>
          <w:tab w:val="left" w:pos="1134"/>
        </w:tabs>
        <w:spacing w:after="0" w:line="240" w:lineRule="auto"/>
        <w:ind w:firstLine="709"/>
        <w:jc w:val="both"/>
        <w:rPr>
          <w:rFonts w:eastAsia="Times New Roman" w:cs="Times New Roman"/>
          <w:lang w:eastAsia="ru-RU"/>
        </w:rPr>
      </w:pPr>
      <w:r w:rsidRPr="00272593">
        <w:rPr>
          <w:rFonts w:eastAsia="Times New Roman" w:cs="Times New Roman"/>
          <w:bCs/>
          <w:iCs/>
          <w:lang w:eastAsia="ru-RU"/>
        </w:rPr>
        <w:t>6. Часть 1 статьи 19 «</w:t>
      </w:r>
      <w:r w:rsidRPr="00272593">
        <w:rPr>
          <w:rFonts w:eastAsia="Times New Roman" w:cs="Times New Roman"/>
          <w:lang w:eastAsia="ru-RU"/>
        </w:rPr>
        <w:t xml:space="preserve">Конференция граждан (собрание делегатов)» после слов «должностных лиц местного самоуправления» дополнить </w:t>
      </w:r>
      <w:r w:rsidRPr="00272593">
        <w:rPr>
          <w:rFonts w:eastAsia="Calibri" w:cs="Times New Roman"/>
          <w:bCs/>
          <w:lang w:eastAsia="ru-RU"/>
        </w:rPr>
        <w:t xml:space="preserve">словами «, </w:t>
      </w:r>
      <w:r w:rsidRPr="00272593">
        <w:rPr>
          <w:rFonts w:eastAsia="Calibri" w:cs="Times New Roman"/>
          <w:lang w:eastAsia="ru-RU"/>
        </w:rPr>
        <w:t>обсуждения вопросов внесения инициативных проектов и их рассмотрения».</w:t>
      </w:r>
    </w:p>
    <w:p w:rsidR="00272593" w:rsidRPr="00272593" w:rsidRDefault="00272593" w:rsidP="00272593">
      <w:pPr>
        <w:autoSpaceDE w:val="0"/>
        <w:autoSpaceDN w:val="0"/>
        <w:adjustRightInd w:val="0"/>
        <w:spacing w:after="0" w:line="240" w:lineRule="auto"/>
        <w:ind w:firstLine="709"/>
        <w:jc w:val="both"/>
        <w:rPr>
          <w:rFonts w:eastAsia="Calibri" w:cs="Times New Roman"/>
          <w:bCs/>
          <w:lang w:eastAsia="ru-RU"/>
        </w:rPr>
      </w:pPr>
      <w:r w:rsidRPr="00272593">
        <w:rPr>
          <w:rFonts w:eastAsia="Calibri" w:cs="Times New Roman"/>
          <w:bCs/>
          <w:lang w:eastAsia="ru-RU"/>
        </w:rPr>
        <w:t xml:space="preserve">7. Часть 2 статьи 20 «Опрос граждан» </w:t>
      </w:r>
      <w:r w:rsidRPr="00272593">
        <w:rPr>
          <w:rFonts w:eastAsia="Times New Roman" w:cs="Times New Roman"/>
          <w:lang w:eastAsia="ru-RU"/>
        </w:rPr>
        <w:t xml:space="preserve">дополнить </w:t>
      </w:r>
      <w:r w:rsidRPr="00272593">
        <w:rPr>
          <w:rFonts w:eastAsia="Calibri" w:cs="Times New Roman"/>
          <w:bCs/>
          <w:lang w:eastAsia="ru-RU"/>
        </w:rPr>
        <w:t>абзацем следующего содержания:</w:t>
      </w:r>
    </w:p>
    <w:p w:rsidR="00272593" w:rsidRPr="00272593" w:rsidRDefault="00272593" w:rsidP="00272593">
      <w:pPr>
        <w:autoSpaceDE w:val="0"/>
        <w:autoSpaceDN w:val="0"/>
        <w:adjustRightInd w:val="0"/>
        <w:spacing w:after="0" w:line="240" w:lineRule="auto"/>
        <w:ind w:firstLine="709"/>
        <w:jc w:val="both"/>
        <w:rPr>
          <w:rFonts w:eastAsia="Times New Roman" w:cs="Times New Roman"/>
          <w:bCs/>
          <w:lang w:eastAsia="ru-RU"/>
        </w:rPr>
      </w:pPr>
      <w:r w:rsidRPr="00272593">
        <w:rPr>
          <w:rFonts w:eastAsia="Calibri" w:cs="Times New Roman"/>
          <w:lang w:eastAsia="ru-RU"/>
        </w:rPr>
        <w:t xml:space="preserve">«В опросе граждан по вопросу выявления мнения граждан о поддержке инициативного проекта вправе участвовать жители </w:t>
      </w:r>
      <w:r w:rsidRPr="00272593">
        <w:rPr>
          <w:rFonts w:eastAsia="Times New Roman" w:cs="Times New Roman"/>
          <w:lang w:eastAsia="ru-RU"/>
        </w:rPr>
        <w:t xml:space="preserve">поселения </w:t>
      </w:r>
      <w:r w:rsidRPr="00272593">
        <w:rPr>
          <w:rFonts w:eastAsia="Calibri" w:cs="Times New Roman"/>
          <w:lang w:eastAsia="ru-RU"/>
        </w:rPr>
        <w:t xml:space="preserve">или его части, в </w:t>
      </w:r>
      <w:r w:rsidRPr="00272593">
        <w:rPr>
          <w:rFonts w:eastAsia="Calibri" w:cs="Times New Roman"/>
          <w:lang w:eastAsia="ru-RU"/>
        </w:rPr>
        <w:lastRenderedPageBreak/>
        <w:t>которых предлагается реализовать инициативный проект, достигшие шестнадцатилетнего возраста</w:t>
      </w:r>
      <w:proofErr w:type="gramStart"/>
      <w:r w:rsidRPr="00272593">
        <w:rPr>
          <w:rFonts w:eastAsia="Calibri" w:cs="Times New Roman"/>
          <w:lang w:eastAsia="ru-RU"/>
        </w:rPr>
        <w:t>.»</w:t>
      </w:r>
      <w:r w:rsidRPr="00272593">
        <w:rPr>
          <w:rFonts w:eastAsia="Times New Roman" w:cs="Times New Roman"/>
          <w:lang w:eastAsia="ru-RU"/>
        </w:rPr>
        <w:t>.</w:t>
      </w:r>
      <w:proofErr w:type="gramEnd"/>
    </w:p>
    <w:p w:rsidR="00272593" w:rsidRPr="00272593" w:rsidRDefault="00272593" w:rsidP="00272593">
      <w:pPr>
        <w:widowControl w:val="0"/>
        <w:tabs>
          <w:tab w:val="left" w:pos="1134"/>
        </w:tabs>
        <w:spacing w:after="0" w:line="240" w:lineRule="auto"/>
        <w:ind w:firstLine="709"/>
        <w:jc w:val="both"/>
        <w:rPr>
          <w:rFonts w:eastAsia="Calibri" w:cs="Times New Roman"/>
          <w:bCs/>
          <w:lang w:eastAsia="ru-RU"/>
        </w:rPr>
      </w:pPr>
      <w:r w:rsidRPr="00272593">
        <w:rPr>
          <w:rFonts w:eastAsia="Times New Roman" w:cs="Times New Roman"/>
          <w:bCs/>
          <w:iCs/>
          <w:lang w:eastAsia="ru-RU"/>
        </w:rPr>
        <w:t xml:space="preserve">8. </w:t>
      </w:r>
      <w:r w:rsidRPr="00272593">
        <w:rPr>
          <w:rFonts w:eastAsia="Calibri" w:cs="Times New Roman"/>
          <w:bCs/>
          <w:lang w:eastAsia="ru-RU"/>
        </w:rPr>
        <w:t>Часть 3 статьи 20 «Опрос граждан» дополнить пунктом 3 следующего содержания:</w:t>
      </w:r>
    </w:p>
    <w:p w:rsidR="00272593" w:rsidRPr="00272593" w:rsidRDefault="00272593" w:rsidP="00272593">
      <w:pPr>
        <w:widowControl w:val="0"/>
        <w:tabs>
          <w:tab w:val="left" w:pos="1134"/>
        </w:tabs>
        <w:spacing w:after="0" w:line="240" w:lineRule="auto"/>
        <w:ind w:firstLine="709"/>
        <w:jc w:val="both"/>
        <w:rPr>
          <w:rFonts w:eastAsia="Times New Roman" w:cs="Times New Roman"/>
          <w:lang w:eastAsia="ru-RU"/>
        </w:rPr>
      </w:pPr>
      <w:r w:rsidRPr="00272593">
        <w:rPr>
          <w:rFonts w:eastAsia="Calibri" w:cs="Times New Roman"/>
          <w:lang w:eastAsia="ru-RU"/>
        </w:rPr>
        <w:t xml:space="preserve">«3) жителей </w:t>
      </w:r>
      <w:r w:rsidRPr="00272593">
        <w:rPr>
          <w:rFonts w:eastAsia="Times New Roman" w:cs="Times New Roman"/>
          <w:color w:val="000000"/>
          <w:lang w:eastAsia="ru-RU"/>
        </w:rPr>
        <w:t xml:space="preserve">поселения </w:t>
      </w:r>
      <w:r w:rsidRPr="00272593">
        <w:rPr>
          <w:rFonts w:eastAsia="Calibri" w:cs="Times New Roman"/>
          <w:lang w:eastAsia="ru-RU"/>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272593">
        <w:rPr>
          <w:rFonts w:eastAsia="Calibri" w:cs="Times New Roman"/>
          <w:lang w:eastAsia="ru-RU"/>
        </w:rPr>
        <w:t>.»</w:t>
      </w:r>
      <w:r w:rsidRPr="00272593">
        <w:rPr>
          <w:rFonts w:eastAsia="Times New Roman" w:cs="Times New Roman"/>
          <w:lang w:eastAsia="ru-RU"/>
        </w:rPr>
        <w:t>.</w:t>
      </w:r>
      <w:proofErr w:type="gramEnd"/>
    </w:p>
    <w:p w:rsidR="00272593" w:rsidRPr="00272593" w:rsidRDefault="00272593" w:rsidP="00272593">
      <w:pPr>
        <w:widowControl w:val="0"/>
        <w:tabs>
          <w:tab w:val="left" w:pos="1134"/>
        </w:tabs>
        <w:spacing w:after="0" w:line="240" w:lineRule="auto"/>
        <w:ind w:firstLine="709"/>
        <w:jc w:val="both"/>
        <w:rPr>
          <w:rFonts w:eastAsia="Calibri" w:cs="Times New Roman"/>
          <w:bCs/>
          <w:lang w:eastAsia="ru-RU"/>
        </w:rPr>
      </w:pPr>
      <w:r w:rsidRPr="00272593">
        <w:rPr>
          <w:rFonts w:eastAsia="Times New Roman" w:cs="Times New Roman"/>
          <w:lang w:eastAsia="ru-RU"/>
        </w:rPr>
        <w:t>9. Часть 5</w:t>
      </w:r>
      <w:r w:rsidR="00841926">
        <w:rPr>
          <w:rFonts w:eastAsia="Times New Roman" w:cs="Times New Roman"/>
          <w:lang w:eastAsia="ru-RU"/>
        </w:rPr>
        <w:t xml:space="preserve"> </w:t>
      </w:r>
      <w:r w:rsidRPr="00272593">
        <w:rPr>
          <w:rFonts w:eastAsia="Calibri" w:cs="Times New Roman"/>
          <w:bCs/>
          <w:lang w:eastAsia="ru-RU"/>
        </w:rPr>
        <w:t>статьи 20 «Опрос граждан» изложить в следующей редакции:</w:t>
      </w:r>
    </w:p>
    <w:p w:rsidR="00272593" w:rsidRPr="00272593" w:rsidRDefault="00272593" w:rsidP="00272593">
      <w:pPr>
        <w:widowControl w:val="0"/>
        <w:tabs>
          <w:tab w:val="left" w:pos="-1276"/>
        </w:tabs>
        <w:snapToGrid w:val="0"/>
        <w:spacing w:after="0" w:line="240" w:lineRule="auto"/>
        <w:ind w:firstLine="709"/>
        <w:jc w:val="both"/>
        <w:rPr>
          <w:rFonts w:eastAsia="Times New Roman" w:cs="Times New Roman"/>
          <w:lang w:eastAsia="ru-RU"/>
        </w:rPr>
      </w:pPr>
      <w:r w:rsidRPr="00272593">
        <w:rPr>
          <w:rFonts w:eastAsia="Times New Roman" w:cs="Times New Roman"/>
          <w:lang w:eastAsia="ru-RU"/>
        </w:rPr>
        <w:t xml:space="preserve">«5. Решение о назначении опроса граждан принимается Советом. </w:t>
      </w:r>
      <w:r w:rsidRPr="00272593">
        <w:rPr>
          <w:rFonts w:eastAsia="Calibri" w:cs="Times New Roman"/>
          <w:lang w:eastAsia="ru-RU"/>
        </w:rPr>
        <w:t xml:space="preserve">Для проведения опроса граждан может использоваться официальный сайт </w:t>
      </w:r>
      <w:r w:rsidRPr="00272593">
        <w:rPr>
          <w:rFonts w:eastAsia="Times New Roman" w:cs="Times New Roman"/>
          <w:color w:val="000000"/>
          <w:lang w:eastAsia="ru-RU"/>
        </w:rPr>
        <w:t xml:space="preserve">поселения </w:t>
      </w:r>
      <w:r w:rsidRPr="00272593">
        <w:rPr>
          <w:rFonts w:eastAsia="Calibri" w:cs="Times New Roman"/>
          <w:lang w:eastAsia="ru-RU"/>
        </w:rPr>
        <w:t xml:space="preserve">в информационно-телекоммуникационной сети «Интернет». </w:t>
      </w:r>
      <w:r w:rsidRPr="00272593">
        <w:rPr>
          <w:rFonts w:eastAsia="Times New Roman" w:cs="Times New Roman"/>
          <w:lang w:eastAsia="ru-RU"/>
        </w:rPr>
        <w:t>В нормативном правовом акте Совета о назначении опроса граждан устанавливаются:</w:t>
      </w:r>
    </w:p>
    <w:p w:rsidR="00272593" w:rsidRPr="00272593" w:rsidRDefault="00272593" w:rsidP="00272593">
      <w:pPr>
        <w:widowControl w:val="0"/>
        <w:tabs>
          <w:tab w:val="left" w:pos="-1276"/>
        </w:tabs>
        <w:snapToGrid w:val="0"/>
        <w:spacing w:after="0" w:line="240" w:lineRule="auto"/>
        <w:ind w:firstLine="709"/>
        <w:jc w:val="both"/>
        <w:rPr>
          <w:rFonts w:eastAsia="Times New Roman" w:cs="Times New Roman"/>
          <w:lang w:eastAsia="ru-RU"/>
        </w:rPr>
      </w:pPr>
      <w:r w:rsidRPr="00272593">
        <w:rPr>
          <w:rFonts w:eastAsia="Times New Roman" w:cs="Times New Roman"/>
          <w:lang w:eastAsia="ru-RU"/>
        </w:rPr>
        <w:t>1) дата и сроки проведения опроса;</w:t>
      </w:r>
    </w:p>
    <w:p w:rsidR="00272593" w:rsidRPr="00272593" w:rsidRDefault="00272593" w:rsidP="00272593">
      <w:pPr>
        <w:widowControl w:val="0"/>
        <w:tabs>
          <w:tab w:val="left" w:pos="-1276"/>
        </w:tabs>
        <w:snapToGrid w:val="0"/>
        <w:spacing w:after="0" w:line="240" w:lineRule="auto"/>
        <w:ind w:firstLine="709"/>
        <w:jc w:val="both"/>
        <w:rPr>
          <w:rFonts w:eastAsia="Times New Roman" w:cs="Times New Roman"/>
          <w:lang w:eastAsia="ru-RU"/>
        </w:rPr>
      </w:pPr>
      <w:proofErr w:type="gramStart"/>
      <w:r w:rsidRPr="00272593">
        <w:rPr>
          <w:rFonts w:eastAsia="Times New Roman" w:cs="Times New Roman"/>
          <w:lang w:eastAsia="ru-RU"/>
        </w:rPr>
        <w:t>2) формулировка вопроса (вопросов), предлагаемого (предлагаемых) при проведении опроса;</w:t>
      </w:r>
      <w:proofErr w:type="gramEnd"/>
    </w:p>
    <w:p w:rsidR="00272593" w:rsidRPr="00272593" w:rsidRDefault="00272593" w:rsidP="00272593">
      <w:pPr>
        <w:widowControl w:val="0"/>
        <w:tabs>
          <w:tab w:val="left" w:pos="-1276"/>
        </w:tabs>
        <w:snapToGrid w:val="0"/>
        <w:spacing w:after="0" w:line="240" w:lineRule="auto"/>
        <w:ind w:firstLine="709"/>
        <w:jc w:val="both"/>
        <w:rPr>
          <w:rFonts w:eastAsia="Times New Roman" w:cs="Times New Roman"/>
          <w:lang w:eastAsia="ru-RU"/>
        </w:rPr>
      </w:pPr>
      <w:r w:rsidRPr="00272593">
        <w:rPr>
          <w:rFonts w:eastAsia="Times New Roman" w:cs="Times New Roman"/>
          <w:lang w:eastAsia="ru-RU"/>
        </w:rPr>
        <w:t>3) методика проведения опроса;</w:t>
      </w:r>
    </w:p>
    <w:p w:rsidR="00272593" w:rsidRPr="00272593" w:rsidRDefault="00272593" w:rsidP="00272593">
      <w:pPr>
        <w:widowControl w:val="0"/>
        <w:tabs>
          <w:tab w:val="left" w:pos="-1276"/>
        </w:tabs>
        <w:snapToGrid w:val="0"/>
        <w:spacing w:after="0" w:line="240" w:lineRule="auto"/>
        <w:ind w:firstLine="709"/>
        <w:jc w:val="both"/>
        <w:rPr>
          <w:rFonts w:eastAsia="Times New Roman" w:cs="Times New Roman"/>
          <w:lang w:eastAsia="ru-RU"/>
        </w:rPr>
      </w:pPr>
      <w:r w:rsidRPr="00272593">
        <w:rPr>
          <w:rFonts w:eastAsia="Times New Roman" w:cs="Times New Roman"/>
          <w:lang w:eastAsia="ru-RU"/>
        </w:rPr>
        <w:t>4) форма опросного листа;</w:t>
      </w:r>
    </w:p>
    <w:p w:rsidR="00272593" w:rsidRPr="00272593" w:rsidRDefault="00272593" w:rsidP="00272593">
      <w:pPr>
        <w:widowControl w:val="0"/>
        <w:tabs>
          <w:tab w:val="left" w:pos="-1276"/>
        </w:tabs>
        <w:snapToGrid w:val="0"/>
        <w:spacing w:after="0" w:line="240" w:lineRule="auto"/>
        <w:ind w:firstLine="709"/>
        <w:jc w:val="both"/>
        <w:rPr>
          <w:rFonts w:eastAsia="Times New Roman" w:cs="Times New Roman"/>
          <w:lang w:eastAsia="ru-RU"/>
        </w:rPr>
      </w:pPr>
      <w:r w:rsidRPr="00272593">
        <w:rPr>
          <w:rFonts w:eastAsia="Times New Roman" w:cs="Times New Roman"/>
          <w:lang w:eastAsia="ru-RU"/>
        </w:rPr>
        <w:t>5) минимальная численность жителей муниципального образования, участвующих в опросе;</w:t>
      </w:r>
    </w:p>
    <w:p w:rsidR="00272593" w:rsidRPr="00272593" w:rsidRDefault="00272593" w:rsidP="00272593">
      <w:pPr>
        <w:widowControl w:val="0"/>
        <w:tabs>
          <w:tab w:val="left" w:pos="1134"/>
        </w:tabs>
        <w:spacing w:after="0" w:line="240" w:lineRule="auto"/>
        <w:ind w:firstLine="709"/>
        <w:jc w:val="both"/>
        <w:rPr>
          <w:rFonts w:eastAsia="Times New Roman" w:cs="Times New Roman"/>
          <w:bCs/>
          <w:iCs/>
          <w:lang w:eastAsia="ru-RU"/>
        </w:rPr>
      </w:pPr>
      <w:r w:rsidRPr="00272593">
        <w:rPr>
          <w:rFonts w:eastAsia="Calibri" w:cs="Times New Roman"/>
          <w:lang w:eastAsia="ru-RU"/>
        </w:rPr>
        <w:t xml:space="preserve">6) порядок идентификации участников опроса в случае проведения опроса граждан с использованием официального сайта </w:t>
      </w:r>
      <w:r w:rsidRPr="00272593">
        <w:rPr>
          <w:rFonts w:eastAsia="Times New Roman" w:cs="Times New Roman"/>
          <w:color w:val="000000"/>
          <w:lang w:eastAsia="ru-RU"/>
        </w:rPr>
        <w:t xml:space="preserve">поселения </w:t>
      </w:r>
      <w:r w:rsidRPr="00272593">
        <w:rPr>
          <w:rFonts w:eastAsia="Calibri" w:cs="Times New Roman"/>
          <w:lang w:eastAsia="ru-RU"/>
        </w:rPr>
        <w:t>в информационно-телекоммуникационной сети «Интернет»</w:t>
      </w:r>
      <w:proofErr w:type="gramStart"/>
      <w:r w:rsidRPr="00272593">
        <w:rPr>
          <w:rFonts w:eastAsia="Calibri" w:cs="Times New Roman"/>
          <w:lang w:eastAsia="ru-RU"/>
        </w:rPr>
        <w:t>.»</w:t>
      </w:r>
      <w:proofErr w:type="gramEnd"/>
      <w:r w:rsidRPr="00272593">
        <w:rPr>
          <w:rFonts w:eastAsia="Times New Roman" w:cs="Times New Roman"/>
          <w:lang w:eastAsia="ru-RU"/>
        </w:rPr>
        <w:t>.</w:t>
      </w:r>
    </w:p>
    <w:p w:rsidR="00272593" w:rsidRPr="00272593" w:rsidRDefault="00272593" w:rsidP="00272593">
      <w:pPr>
        <w:widowControl w:val="0"/>
        <w:tabs>
          <w:tab w:val="left" w:pos="142"/>
        </w:tabs>
        <w:snapToGrid w:val="0"/>
        <w:spacing w:after="0" w:line="240" w:lineRule="auto"/>
        <w:ind w:firstLine="709"/>
        <w:jc w:val="both"/>
        <w:rPr>
          <w:rFonts w:eastAsia="Times New Roman" w:cs="Times New Roman"/>
          <w:lang w:eastAsia="ru-RU"/>
        </w:rPr>
      </w:pPr>
      <w:r w:rsidRPr="00272593">
        <w:rPr>
          <w:rFonts w:eastAsia="Times New Roman" w:cs="Times New Roman"/>
          <w:color w:val="000000"/>
          <w:lang w:eastAsia="ru-RU"/>
        </w:rPr>
        <w:t xml:space="preserve">10. Пункт 1 части 7 </w:t>
      </w:r>
      <w:r w:rsidRPr="00272593">
        <w:rPr>
          <w:rFonts w:eastAsia="Calibri" w:cs="Times New Roman"/>
          <w:bCs/>
          <w:lang w:eastAsia="ru-RU"/>
        </w:rPr>
        <w:t>статьи 20 «Опрос граждан» дополнить словами «</w:t>
      </w:r>
      <w:r w:rsidRPr="00272593">
        <w:rPr>
          <w:rFonts w:eastAsia="Calibri" w:cs="Times New Roman"/>
          <w:lang w:eastAsia="ru-RU"/>
        </w:rPr>
        <w:t xml:space="preserve">или жителей </w:t>
      </w:r>
      <w:r w:rsidRPr="00272593">
        <w:rPr>
          <w:rFonts w:eastAsia="Times New Roman" w:cs="Times New Roman"/>
          <w:lang w:eastAsia="ru-RU"/>
        </w:rPr>
        <w:t>поселения»</w:t>
      </w:r>
      <w:r w:rsidR="000F4717">
        <w:rPr>
          <w:rFonts w:eastAsia="Times New Roman" w:cs="Times New Roman"/>
          <w:i/>
          <w:lang w:eastAsia="ru-RU"/>
        </w:rPr>
        <w:t>.</w:t>
      </w:r>
    </w:p>
    <w:p w:rsidR="00272593" w:rsidRPr="00272593" w:rsidRDefault="00272593" w:rsidP="00272593">
      <w:pPr>
        <w:widowControl w:val="0"/>
        <w:snapToGrid w:val="0"/>
        <w:spacing w:after="0" w:line="240" w:lineRule="auto"/>
        <w:ind w:firstLine="709"/>
        <w:jc w:val="both"/>
        <w:rPr>
          <w:rFonts w:eastAsia="Times New Roman" w:cs="Times New Roman"/>
          <w:lang w:eastAsia="ru-RU"/>
        </w:rPr>
      </w:pPr>
      <w:r w:rsidRPr="00272593">
        <w:rPr>
          <w:rFonts w:eastAsia="Times New Roman" w:cs="Times New Roman"/>
          <w:lang w:eastAsia="ru-RU"/>
        </w:rPr>
        <w:t>11. Часть 1 статьи 21.1 «Сход граждан» дополнить пунктом 4 следующего содержания:</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iCs/>
          <w:lang w:eastAsia="ru-RU"/>
        </w:rPr>
      </w:pPr>
      <w:r w:rsidRPr="00272593">
        <w:rPr>
          <w:rFonts w:eastAsia="Calibri" w:cs="Times New Roman"/>
          <w:bCs/>
          <w:lang w:eastAsia="ru-RU"/>
        </w:rPr>
        <w:t xml:space="preserve">«4) </w:t>
      </w:r>
      <w:r w:rsidRPr="00272593">
        <w:rPr>
          <w:rFonts w:eastAsia="Calibri" w:cs="Times New Roman"/>
          <w:lang w:eastAsia="ru-RU"/>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Start"/>
      <w:r w:rsidRPr="00272593">
        <w:rPr>
          <w:rFonts w:eastAsia="Calibri" w:cs="Times New Roman"/>
          <w:lang w:eastAsia="ru-RU"/>
        </w:rPr>
        <w:t>.».</w:t>
      </w:r>
      <w:proofErr w:type="gramEnd"/>
    </w:p>
    <w:p w:rsidR="00272593" w:rsidRPr="00272593" w:rsidRDefault="00272593" w:rsidP="00272593">
      <w:pPr>
        <w:widowControl w:val="0"/>
        <w:snapToGrid w:val="0"/>
        <w:spacing w:after="0" w:line="240" w:lineRule="auto"/>
        <w:ind w:firstLine="709"/>
        <w:jc w:val="both"/>
        <w:rPr>
          <w:rFonts w:eastAsia="Times New Roman" w:cs="Times New Roman"/>
          <w:lang w:eastAsia="ru-RU"/>
        </w:rPr>
      </w:pPr>
      <w:r w:rsidRPr="00272593">
        <w:rPr>
          <w:rFonts w:eastAsia="Times New Roman" w:cs="Times New Roman"/>
          <w:lang w:eastAsia="ru-RU"/>
        </w:rPr>
        <w:t>12. Первое предложение части 2 статьи 21.1 «Сход граждан» дополнить словами «</w:t>
      </w:r>
      <w:r w:rsidRPr="00272593">
        <w:rPr>
          <w:rFonts w:eastAsia="Calibri" w:cs="Times New Roman"/>
          <w:bCs/>
          <w:lang w:eastAsia="ru-RU"/>
        </w:rPr>
        <w:t>(либо части его территории)».</w:t>
      </w:r>
    </w:p>
    <w:p w:rsidR="00272593" w:rsidRPr="00272593" w:rsidRDefault="00272593" w:rsidP="00272593">
      <w:pPr>
        <w:widowControl w:val="0"/>
        <w:snapToGrid w:val="0"/>
        <w:spacing w:after="0" w:line="240" w:lineRule="auto"/>
        <w:ind w:firstLine="709"/>
        <w:jc w:val="both"/>
        <w:rPr>
          <w:rFonts w:eastAsia="Times New Roman" w:cs="Times New Roman"/>
          <w:lang w:eastAsia="ru-RU"/>
        </w:rPr>
      </w:pPr>
      <w:r w:rsidRPr="00272593">
        <w:rPr>
          <w:rFonts w:eastAsia="Times New Roman" w:cs="Times New Roman"/>
          <w:lang w:eastAsia="ru-RU"/>
        </w:rPr>
        <w:t>13. Дополнить статью 21.1 «Сход граждан» частью 3 следующего содержания:</w:t>
      </w:r>
    </w:p>
    <w:p w:rsidR="00272593" w:rsidRPr="00272593" w:rsidRDefault="00272593" w:rsidP="00272593">
      <w:pPr>
        <w:widowControl w:val="0"/>
        <w:autoSpaceDE w:val="0"/>
        <w:autoSpaceDN w:val="0"/>
        <w:adjustRightInd w:val="0"/>
        <w:spacing w:after="0" w:line="240" w:lineRule="auto"/>
        <w:ind w:firstLine="709"/>
        <w:jc w:val="both"/>
        <w:rPr>
          <w:rFonts w:eastAsia="Calibri" w:cs="Times New Roman"/>
          <w:lang w:eastAsia="ru-RU"/>
        </w:rPr>
      </w:pPr>
      <w:r w:rsidRPr="00272593">
        <w:rPr>
          <w:rFonts w:eastAsia="Calibri" w:cs="Times New Roman"/>
          <w:bCs/>
          <w:lang w:eastAsia="ru-RU"/>
        </w:rPr>
        <w:t>«3.</w:t>
      </w:r>
      <w:r w:rsidRPr="00272593">
        <w:rPr>
          <w:rFonts w:eastAsia="Calibri" w:cs="Times New Roman"/>
          <w:lang w:eastAsia="ru-RU"/>
        </w:rPr>
        <w:t xml:space="preserve"> Сход граждан, предусмотренный пунктом 4 части 1 настоящей статьи, может созываться Советом по инициативе </w:t>
      </w:r>
      <w:proofErr w:type="gramStart"/>
      <w:r w:rsidRPr="00272593">
        <w:rPr>
          <w:rFonts w:eastAsia="Calibri" w:cs="Times New Roman"/>
          <w:lang w:eastAsia="ru-RU"/>
        </w:rPr>
        <w:t>группы жителей соответствующей части территории населенного пункта</w:t>
      </w:r>
      <w:proofErr w:type="gramEnd"/>
      <w:r w:rsidRPr="00272593">
        <w:rPr>
          <w:rFonts w:eastAsia="Calibri" w:cs="Times New Roman"/>
          <w:lang w:eastAsia="ru-RU"/>
        </w:rPr>
        <w:t xml:space="preserve"> численностью не менее 10 человек.</w:t>
      </w:r>
    </w:p>
    <w:p w:rsidR="00272593" w:rsidRPr="00272593" w:rsidRDefault="00272593" w:rsidP="00272593">
      <w:pPr>
        <w:widowControl w:val="0"/>
        <w:autoSpaceDE w:val="0"/>
        <w:autoSpaceDN w:val="0"/>
        <w:adjustRightInd w:val="0"/>
        <w:spacing w:after="0" w:line="240" w:lineRule="auto"/>
        <w:ind w:firstLine="709"/>
        <w:jc w:val="both"/>
        <w:rPr>
          <w:rFonts w:eastAsia="Calibri" w:cs="Times New Roman"/>
          <w:lang w:eastAsia="ru-RU"/>
        </w:rPr>
      </w:pPr>
      <w:r w:rsidRPr="00272593">
        <w:rPr>
          <w:rFonts w:eastAsia="Calibri" w:cs="Times New Roman"/>
          <w:lang w:eastAsia="ru-RU"/>
        </w:rPr>
        <w:t xml:space="preserve">Границы части территории населенного пункта, входящего в состав поселения, на которой может </w:t>
      </w:r>
      <w:proofErr w:type="gramStart"/>
      <w:r w:rsidRPr="00272593">
        <w:rPr>
          <w:rFonts w:eastAsia="Calibri" w:cs="Times New Roman"/>
          <w:lang w:eastAsia="ru-RU"/>
        </w:rPr>
        <w:t>проводится</w:t>
      </w:r>
      <w:proofErr w:type="gramEnd"/>
      <w:r w:rsidRPr="00272593">
        <w:rPr>
          <w:rFonts w:eastAsia="Calibri" w:cs="Times New Roman"/>
          <w:lang w:eastAsia="ru-RU"/>
        </w:rPr>
        <w:t xml:space="preserve">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272593" w:rsidRPr="00272593" w:rsidRDefault="00272593" w:rsidP="00272593">
      <w:pPr>
        <w:widowControl w:val="0"/>
        <w:snapToGrid w:val="0"/>
        <w:spacing w:after="0" w:line="240" w:lineRule="auto"/>
        <w:ind w:firstLine="709"/>
        <w:jc w:val="both"/>
        <w:rPr>
          <w:rFonts w:eastAsia="Times New Roman" w:cs="Times New Roman"/>
          <w:lang w:eastAsia="ru-RU"/>
        </w:rPr>
      </w:pPr>
      <w:r w:rsidRPr="00272593">
        <w:rPr>
          <w:rFonts w:eastAsia="Times New Roman" w:cs="Times New Roman"/>
          <w:lang w:eastAsia="ru-RU"/>
        </w:rPr>
        <w:t>14. Дополнить Устав статьей 21.2 следующего содержания:</w:t>
      </w:r>
    </w:p>
    <w:p w:rsidR="00272593" w:rsidRPr="00272593" w:rsidRDefault="00272593" w:rsidP="00272593">
      <w:pPr>
        <w:widowControl w:val="0"/>
        <w:snapToGrid w:val="0"/>
        <w:spacing w:after="0" w:line="240" w:lineRule="auto"/>
        <w:ind w:firstLine="709"/>
        <w:jc w:val="both"/>
        <w:rPr>
          <w:rFonts w:eastAsia="Times New Roman" w:cs="Times New Roman"/>
          <w:b/>
          <w:color w:val="000000"/>
          <w:lang w:eastAsia="ru-RU"/>
        </w:rPr>
      </w:pPr>
      <w:r w:rsidRPr="00272593">
        <w:rPr>
          <w:rFonts w:eastAsia="Times New Roman" w:cs="Times New Roman"/>
          <w:b/>
          <w:color w:val="000000"/>
          <w:lang w:eastAsia="ru-RU"/>
        </w:rPr>
        <w:t>«Статья 21.2. Инициативные проекты</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 xml:space="preserve">1. В целях реализации мероприятий, имеющих приоритетное значение </w:t>
      </w:r>
      <w:r w:rsidRPr="00272593">
        <w:rPr>
          <w:rFonts w:eastAsia="Times New Roman" w:cs="Times New Roman"/>
          <w:bCs/>
          <w:lang w:eastAsia="ru-RU"/>
        </w:rPr>
        <w:lastRenderedPageBreak/>
        <w:t xml:space="preserve">для жителей поселения или его части, по решению вопросов местного значения или иных вопросов, право </w:t>
      </w:r>
      <w:proofErr w:type="gramStart"/>
      <w:r w:rsidRPr="00272593">
        <w:rPr>
          <w:rFonts w:eastAsia="Times New Roman" w:cs="Times New Roman"/>
          <w:bCs/>
          <w:lang w:eastAsia="ru-RU"/>
        </w:rPr>
        <w:t>решения</w:t>
      </w:r>
      <w:proofErr w:type="gramEnd"/>
      <w:r w:rsidRPr="00272593">
        <w:rPr>
          <w:rFonts w:eastAsia="Times New Roman" w:cs="Times New Roman"/>
          <w:bCs/>
          <w:lang w:eastAsia="ru-RU"/>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bookmarkStart w:id="1" w:name="Par2"/>
      <w:bookmarkEnd w:id="1"/>
      <w:r w:rsidRPr="00272593">
        <w:rPr>
          <w:rFonts w:eastAsia="Times New Roman" w:cs="Times New Roman"/>
          <w:bCs/>
          <w:lang w:eastAsia="ru-RU"/>
        </w:rPr>
        <w:t>3. Инициативный проект должен содержать следующие сведения:</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1) описание проблемы, решение которой имеет приоритетное значение для жителей поселения или его части;</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2) обоснование предложений по решению указанной проблемы;</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3) описание ожидаемого результата (ожидаемых результатов) реализации инициативного проекта;</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4) предварительный расчет необходимых расходов на реализацию инициативного проекта;</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5) планируемые сроки реализации инициативного проекта;</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9) иные сведения, предусмотренные нормативным правовым актом Совета.</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 xml:space="preserve">4. </w:t>
      </w:r>
      <w:proofErr w:type="gramStart"/>
      <w:r w:rsidRPr="00272593">
        <w:rPr>
          <w:rFonts w:eastAsia="Times New Roman" w:cs="Times New Roman"/>
          <w:bCs/>
          <w:lang w:eastAsia="ru-RU"/>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272593">
        <w:rPr>
          <w:rFonts w:eastAsia="Times New Roman" w:cs="Times New Roman"/>
          <w:bCs/>
          <w:lang w:eastAsia="ru-RU"/>
        </w:rPr>
        <w:t xml:space="preserve"> При этом возможно рассмотрение нескольких инициативных проектов на одном собрании или на одной конференции граждан.</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 xml:space="preserve">Нормативным правовым актом Совета может быть предусмотрена возможность выявления мнения граждан по вопросу о поддержке </w:t>
      </w:r>
      <w:r w:rsidRPr="00272593">
        <w:rPr>
          <w:rFonts w:eastAsia="Times New Roman" w:cs="Times New Roman"/>
          <w:bCs/>
          <w:lang w:eastAsia="ru-RU"/>
        </w:rPr>
        <w:lastRenderedPageBreak/>
        <w:t>инициативного проекта также путем опроса граждан, сбора их подписей.</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w:t>
      </w:r>
      <w:proofErr w:type="gramStart"/>
      <w:r w:rsidRPr="00272593">
        <w:rPr>
          <w:rFonts w:eastAsia="Times New Roman" w:cs="Times New Roman"/>
          <w:bCs/>
          <w:lang w:eastAsia="ru-RU"/>
        </w:rPr>
        <w:t>,</w:t>
      </w:r>
      <w:proofErr w:type="gramEnd"/>
      <w:r w:rsidRPr="00272593">
        <w:rPr>
          <w:rFonts w:eastAsia="Times New Roman" w:cs="Times New Roman"/>
          <w:bCs/>
          <w:lang w:eastAsia="ru-RU"/>
        </w:rPr>
        <w:t xml:space="preserve"> если администрация не имеет возможности размещать указанную информацию в информационно-телекоммуникационной сети </w:t>
      </w:r>
      <w:r w:rsidRPr="00272593">
        <w:rPr>
          <w:rFonts w:eastAsia="Calibri" w:cs="Times New Roman"/>
          <w:lang w:eastAsia="ru-RU"/>
        </w:rPr>
        <w:t>«Интернет»</w:t>
      </w:r>
      <w:r w:rsidRPr="00272593">
        <w:rPr>
          <w:rFonts w:eastAsia="Times New Roman" w:cs="Times New Roman"/>
          <w:bCs/>
          <w:lang w:eastAsia="ru-RU"/>
        </w:rPr>
        <w:t>, указанная информация размещается на официальном сайте муниципального образования Новопокровский район.</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bookmarkStart w:id="2" w:name="Par16"/>
      <w:bookmarkEnd w:id="2"/>
      <w:r w:rsidRPr="00272593">
        <w:rPr>
          <w:rFonts w:eastAsia="Times New Roman" w:cs="Times New Roman"/>
          <w:bCs/>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bookmarkStart w:id="3" w:name="Par19"/>
      <w:bookmarkEnd w:id="3"/>
      <w:r w:rsidRPr="00272593">
        <w:rPr>
          <w:rFonts w:eastAsia="Times New Roman" w:cs="Times New Roman"/>
          <w:bCs/>
          <w:lang w:eastAsia="ru-RU"/>
        </w:rPr>
        <w:t>7. Администрация принимает решение об отказе в поддержке инициативного проекта в одном из следующих случаев:</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1) несоблюдение установленного порядка внесения инициативного проекта и его рассмотрения;</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bookmarkStart w:id="4" w:name="Par24"/>
      <w:bookmarkEnd w:id="4"/>
      <w:r w:rsidRPr="00272593">
        <w:rPr>
          <w:rFonts w:eastAsia="Times New Roman" w:cs="Times New Roman"/>
          <w:bCs/>
          <w:lang w:eastAsia="ru-RU"/>
        </w:rPr>
        <w:t xml:space="preserve">5) наличие возможности решения описанной в инициативном проекте </w:t>
      </w:r>
      <w:r w:rsidRPr="00272593">
        <w:rPr>
          <w:rFonts w:eastAsia="Times New Roman" w:cs="Times New Roman"/>
          <w:bCs/>
          <w:lang w:eastAsia="ru-RU"/>
        </w:rPr>
        <w:lastRenderedPageBreak/>
        <w:t>проблемы более эффективным способом;</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6) признание инициативного проекта не прошедшим конкурсный отбор.</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bookmarkStart w:id="5" w:name="Par26"/>
      <w:bookmarkEnd w:id="5"/>
      <w:r w:rsidRPr="00272593">
        <w:rPr>
          <w:rFonts w:eastAsia="Times New Roman" w:cs="Times New Roman"/>
          <w:bCs/>
          <w:lang w:eastAsia="ru-RU"/>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bookmarkStart w:id="6" w:name="Par27"/>
      <w:bookmarkEnd w:id="6"/>
      <w:r w:rsidRPr="00272593">
        <w:rPr>
          <w:rFonts w:eastAsia="Times New Roman" w:cs="Times New Roman"/>
          <w:bCs/>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 xml:space="preserve">10. </w:t>
      </w:r>
      <w:proofErr w:type="gramStart"/>
      <w:r w:rsidRPr="00272593">
        <w:rPr>
          <w:rFonts w:eastAsia="Times New Roman" w:cs="Times New Roman"/>
          <w:bCs/>
          <w:lang w:eastAsia="ru-RU"/>
        </w:rPr>
        <w:t xml:space="preserve">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272593">
        <w:rPr>
          <w:rFonts w:eastAsia="Calibri" w:cs="Times New Roman"/>
          <w:bCs/>
          <w:lang w:eastAsia="ru-RU"/>
        </w:rPr>
        <w:t>нормативным правовым актом главы администрации (губернатора) Краснодарского края</w:t>
      </w:r>
      <w:r w:rsidRPr="00272593">
        <w:rPr>
          <w:rFonts w:eastAsia="Times New Roman" w:cs="Times New Roman"/>
          <w:bCs/>
          <w:lang w:eastAsia="ru-RU"/>
        </w:rPr>
        <w:t>.</w:t>
      </w:r>
      <w:proofErr w:type="gramEnd"/>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bookmarkStart w:id="7" w:name="Par29"/>
      <w:bookmarkEnd w:id="7"/>
      <w:r w:rsidRPr="00272593">
        <w:rPr>
          <w:rFonts w:eastAsia="Times New Roman" w:cs="Times New Roman"/>
          <w:bCs/>
          <w:lang w:eastAsia="ru-RU"/>
        </w:rPr>
        <w:t>11. В случае</w:t>
      </w:r>
      <w:proofErr w:type="gramStart"/>
      <w:r w:rsidRPr="00272593">
        <w:rPr>
          <w:rFonts w:eastAsia="Times New Roman" w:cs="Times New Roman"/>
          <w:bCs/>
          <w:lang w:eastAsia="ru-RU"/>
        </w:rPr>
        <w:t>,</w:t>
      </w:r>
      <w:proofErr w:type="gramEnd"/>
      <w:r w:rsidRPr="00272593">
        <w:rPr>
          <w:rFonts w:eastAsia="Times New Roman" w:cs="Times New Roman"/>
          <w:bCs/>
          <w:lang w:eastAsia="ru-RU"/>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bookmarkStart w:id="8" w:name="Par30"/>
      <w:bookmarkEnd w:id="8"/>
      <w:r w:rsidRPr="00272593">
        <w:rPr>
          <w:rFonts w:eastAsia="Times New Roman" w:cs="Times New Roman"/>
          <w:bCs/>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 xml:space="preserve">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272593">
        <w:rPr>
          <w:rFonts w:eastAsia="Times New Roman" w:cs="Times New Roman"/>
          <w:bCs/>
          <w:lang w:eastAsia="ru-RU"/>
        </w:rPr>
        <w:t>контроль за</w:t>
      </w:r>
      <w:proofErr w:type="gramEnd"/>
      <w:r w:rsidRPr="00272593">
        <w:rPr>
          <w:rFonts w:eastAsia="Times New Roman" w:cs="Times New Roman"/>
          <w:bCs/>
          <w:lang w:eastAsia="ru-RU"/>
        </w:rPr>
        <w:t xml:space="preserve"> реализацией инициативного проекта в формах, не противоречащих законодательству Российской Федерации.</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272593">
        <w:rPr>
          <w:rFonts w:eastAsia="Times New Roman" w:cs="Times New Roman"/>
          <w:bCs/>
          <w:lang w:eastAsia="ru-RU"/>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272593">
        <w:rPr>
          <w:rFonts w:eastAsia="Calibri" w:cs="Times New Roman"/>
          <w:lang w:eastAsia="ru-RU"/>
        </w:rPr>
        <w:t>«Интернет»</w:t>
      </w:r>
      <w:r w:rsidRPr="00272593">
        <w:rPr>
          <w:rFonts w:eastAsia="Times New Roman" w:cs="Times New Roman"/>
          <w:bCs/>
          <w:lang w:eastAsia="ru-RU"/>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272593">
        <w:rPr>
          <w:rFonts w:eastAsia="Calibri" w:cs="Times New Roman"/>
          <w:lang w:eastAsia="ru-RU"/>
        </w:rPr>
        <w:t>«Интернет»</w:t>
      </w:r>
      <w:r w:rsidRPr="00272593">
        <w:rPr>
          <w:rFonts w:eastAsia="Times New Roman" w:cs="Times New Roman"/>
          <w:bCs/>
          <w:lang w:eastAsia="ru-RU"/>
        </w:rPr>
        <w:t xml:space="preserve"> в течение 30 календарных дней со дня завершения реализации инициативного </w:t>
      </w:r>
      <w:r w:rsidRPr="00272593">
        <w:rPr>
          <w:rFonts w:eastAsia="Times New Roman" w:cs="Times New Roman"/>
          <w:bCs/>
          <w:lang w:eastAsia="ru-RU"/>
        </w:rPr>
        <w:lastRenderedPageBreak/>
        <w:t>проекта. В случае</w:t>
      </w:r>
      <w:proofErr w:type="gramStart"/>
      <w:r w:rsidRPr="00272593">
        <w:rPr>
          <w:rFonts w:eastAsia="Times New Roman" w:cs="Times New Roman"/>
          <w:bCs/>
          <w:lang w:eastAsia="ru-RU"/>
        </w:rPr>
        <w:t>,</w:t>
      </w:r>
      <w:proofErr w:type="gramEnd"/>
      <w:r w:rsidRPr="00272593">
        <w:rPr>
          <w:rFonts w:eastAsia="Times New Roman" w:cs="Times New Roman"/>
          <w:bCs/>
          <w:lang w:eastAsia="ru-RU"/>
        </w:rPr>
        <w:t xml:space="preserve"> если администрация не имеет возможности размещать указанную информацию в информационно-телекоммуникационной сети </w:t>
      </w:r>
      <w:r w:rsidRPr="00272593">
        <w:rPr>
          <w:rFonts w:eastAsia="Calibri" w:cs="Times New Roman"/>
          <w:lang w:eastAsia="ru-RU"/>
        </w:rPr>
        <w:t>«Интернет»</w:t>
      </w:r>
      <w:r w:rsidRPr="00272593">
        <w:rPr>
          <w:rFonts w:eastAsia="Times New Roman" w:cs="Times New Roman"/>
          <w:bCs/>
          <w:lang w:eastAsia="ru-RU"/>
        </w:rPr>
        <w:t>, указанная информация размещается на официальном сайте муниципального образования Новопокровский район, в состав которого входит поселение.</w:t>
      </w:r>
    </w:p>
    <w:p w:rsidR="00272593" w:rsidRPr="00272593" w:rsidRDefault="00272593" w:rsidP="00272593">
      <w:pPr>
        <w:widowControl w:val="0"/>
        <w:autoSpaceDE w:val="0"/>
        <w:autoSpaceDN w:val="0"/>
        <w:adjustRightInd w:val="0"/>
        <w:spacing w:after="0" w:line="240" w:lineRule="auto"/>
        <w:ind w:firstLine="709"/>
        <w:jc w:val="both"/>
        <w:rPr>
          <w:rFonts w:eastAsia="Calibri" w:cs="Times New Roman"/>
          <w:lang w:eastAsia="ru-RU"/>
        </w:rPr>
      </w:pPr>
      <w:r w:rsidRPr="00272593">
        <w:rPr>
          <w:rFonts w:eastAsia="Calibri" w:cs="Times New Roman"/>
          <w:lang w:eastAsia="ru-RU"/>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w:t>
      </w:r>
      <w:proofErr w:type="gramStart"/>
      <w:r w:rsidRPr="00272593">
        <w:rPr>
          <w:rFonts w:eastAsia="Calibri" w:cs="Times New Roman"/>
          <w:lang w:eastAsia="ru-RU"/>
        </w:rPr>
        <w:t>формируемые</w:t>
      </w:r>
      <w:proofErr w:type="gramEnd"/>
      <w:r w:rsidRPr="00272593">
        <w:rPr>
          <w:rFonts w:eastAsia="Calibri" w:cs="Times New Roman"/>
          <w:lang w:eastAsia="ru-RU"/>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272593" w:rsidRPr="00272593" w:rsidRDefault="00272593" w:rsidP="00272593">
      <w:pPr>
        <w:widowControl w:val="0"/>
        <w:snapToGrid w:val="0"/>
        <w:spacing w:after="0" w:line="240" w:lineRule="auto"/>
        <w:ind w:firstLine="709"/>
        <w:jc w:val="both"/>
        <w:rPr>
          <w:rFonts w:eastAsia="Calibri" w:cs="Times New Roman"/>
          <w:lang w:eastAsia="ru-RU"/>
        </w:rPr>
      </w:pPr>
      <w:r w:rsidRPr="00272593">
        <w:rPr>
          <w:rFonts w:eastAsia="Calibri" w:cs="Times New Roman"/>
          <w:lang w:eastAsia="ru-RU"/>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72593" w:rsidRPr="00272593" w:rsidRDefault="00272593" w:rsidP="00272593">
      <w:pPr>
        <w:autoSpaceDE w:val="0"/>
        <w:autoSpaceDN w:val="0"/>
        <w:adjustRightInd w:val="0"/>
        <w:spacing w:after="0" w:line="240" w:lineRule="auto"/>
        <w:ind w:firstLine="709"/>
        <w:jc w:val="both"/>
        <w:rPr>
          <w:rFonts w:eastAsia="Calibri" w:cs="Times New Roman"/>
          <w:lang w:eastAsia="ru-RU"/>
        </w:rPr>
      </w:pPr>
      <w:r w:rsidRPr="00272593">
        <w:rPr>
          <w:rFonts w:eastAsia="Calibri" w:cs="Times New Roman"/>
          <w:lang w:eastAsia="ru-RU"/>
        </w:rPr>
        <w:t>17. В случае</w:t>
      </w:r>
      <w:proofErr w:type="gramStart"/>
      <w:r w:rsidRPr="00272593">
        <w:rPr>
          <w:rFonts w:eastAsia="Calibri" w:cs="Times New Roman"/>
          <w:lang w:eastAsia="ru-RU"/>
        </w:rPr>
        <w:t>,</w:t>
      </w:r>
      <w:proofErr w:type="gramEnd"/>
      <w:r w:rsidRPr="00272593">
        <w:rPr>
          <w:rFonts w:eastAsia="Calibri" w:cs="Times New Roman"/>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72593" w:rsidRPr="00272593" w:rsidRDefault="00272593" w:rsidP="00272593">
      <w:pPr>
        <w:widowControl w:val="0"/>
        <w:snapToGrid w:val="0"/>
        <w:spacing w:after="0" w:line="240" w:lineRule="auto"/>
        <w:ind w:firstLine="709"/>
        <w:jc w:val="both"/>
        <w:rPr>
          <w:rFonts w:eastAsia="Calibri" w:cs="Times New Roman"/>
          <w:lang w:eastAsia="ru-RU"/>
        </w:rPr>
      </w:pPr>
      <w:r w:rsidRPr="00272593">
        <w:rPr>
          <w:rFonts w:eastAsia="Calibri" w:cs="Times New Roman"/>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roofErr w:type="gramStart"/>
      <w:r w:rsidRPr="00272593">
        <w:rPr>
          <w:rFonts w:eastAsia="Calibri" w:cs="Times New Roman"/>
          <w:lang w:eastAsia="ru-RU"/>
        </w:rPr>
        <w:t>.».</w:t>
      </w:r>
      <w:proofErr w:type="gramEnd"/>
    </w:p>
    <w:p w:rsidR="00272593" w:rsidRPr="00272593" w:rsidRDefault="00272593" w:rsidP="00272593">
      <w:pPr>
        <w:widowControl w:val="0"/>
        <w:snapToGrid w:val="0"/>
        <w:spacing w:after="0" w:line="240" w:lineRule="auto"/>
        <w:ind w:firstLine="709"/>
        <w:jc w:val="both"/>
        <w:rPr>
          <w:rFonts w:eastAsia="Calibri" w:cs="Times New Roman"/>
          <w:lang w:eastAsia="ru-RU"/>
        </w:rPr>
      </w:pPr>
      <w:r w:rsidRPr="00272593">
        <w:rPr>
          <w:rFonts w:eastAsia="Calibri" w:cs="Times New Roman"/>
          <w:lang w:eastAsia="ru-RU"/>
        </w:rPr>
        <w:t>15. Часть 10 статьи 28 «</w:t>
      </w:r>
      <w:r w:rsidRPr="00272593">
        <w:rPr>
          <w:rFonts w:eastAsia="Times New Roman" w:cs="Times New Roman"/>
          <w:lang w:eastAsia="ru-RU"/>
        </w:rPr>
        <w:t>Организация работы Совета</w:t>
      </w:r>
      <w:r w:rsidRPr="00272593">
        <w:rPr>
          <w:rFonts w:eastAsia="Times New Roman" w:cs="Times New Roman"/>
          <w:b/>
          <w:lang w:eastAsia="ru-RU"/>
        </w:rPr>
        <w:t xml:space="preserve">» </w:t>
      </w:r>
      <w:r w:rsidRPr="00272593">
        <w:rPr>
          <w:rFonts w:eastAsia="Calibri" w:cs="Times New Roman"/>
          <w:lang w:eastAsia="ru-RU"/>
        </w:rPr>
        <w:t>изложить в следующей редакции:</w:t>
      </w:r>
    </w:p>
    <w:p w:rsidR="00272593" w:rsidRPr="00272593" w:rsidRDefault="00272593" w:rsidP="00272593">
      <w:pPr>
        <w:widowControl w:val="0"/>
        <w:spacing w:after="0" w:line="240" w:lineRule="auto"/>
        <w:ind w:firstLine="709"/>
        <w:jc w:val="both"/>
        <w:rPr>
          <w:rFonts w:eastAsia="Times New Roman" w:cs="Times New Roman"/>
          <w:lang w:eastAsia="ru-RU"/>
        </w:rPr>
      </w:pPr>
      <w:r w:rsidRPr="00272593">
        <w:rPr>
          <w:rFonts w:eastAsia="Times New Roman" w:cs="Times New Roman"/>
          <w:lang w:eastAsia="ru-RU"/>
        </w:rPr>
        <w:t>«10. Первую после выборов сессию созывает и готовит действующий председатель Совета.</w:t>
      </w:r>
    </w:p>
    <w:p w:rsidR="00272593" w:rsidRPr="00272593" w:rsidRDefault="00272593" w:rsidP="00272593">
      <w:pPr>
        <w:widowControl w:val="0"/>
        <w:spacing w:after="0" w:line="240" w:lineRule="auto"/>
        <w:ind w:firstLine="709"/>
        <w:jc w:val="both"/>
        <w:rPr>
          <w:rFonts w:eastAsia="Times New Roman" w:cs="Times New Roman"/>
          <w:lang w:eastAsia="ru-RU"/>
        </w:rPr>
      </w:pPr>
      <w:r w:rsidRPr="00272593">
        <w:rPr>
          <w:rFonts w:eastAsia="Times New Roman" w:cs="Times New Roman"/>
          <w:lang w:eastAsia="ru-RU"/>
        </w:rPr>
        <w:t>Первую после выборов сессию до избрания председательствующего ведет председатель избирательной комиссии, организующей муниципальные выборы</w:t>
      </w:r>
      <w:proofErr w:type="gramStart"/>
      <w:r w:rsidRPr="00272593">
        <w:rPr>
          <w:rFonts w:eastAsia="Times New Roman" w:cs="Times New Roman"/>
          <w:lang w:eastAsia="ru-RU"/>
        </w:rPr>
        <w:t>.».</w:t>
      </w:r>
      <w:proofErr w:type="gramEnd"/>
    </w:p>
    <w:p w:rsidR="00272593" w:rsidRPr="00272593" w:rsidRDefault="00272593" w:rsidP="00272593">
      <w:pPr>
        <w:widowControl w:val="0"/>
        <w:snapToGrid w:val="0"/>
        <w:spacing w:after="0" w:line="240" w:lineRule="auto"/>
        <w:ind w:firstLine="709"/>
        <w:jc w:val="both"/>
        <w:rPr>
          <w:rFonts w:eastAsia="Calibri" w:cs="Times New Roman"/>
          <w:lang w:eastAsia="ru-RU"/>
        </w:rPr>
      </w:pPr>
      <w:r w:rsidRPr="00272593">
        <w:rPr>
          <w:rFonts w:eastAsia="Calibri" w:cs="Times New Roman"/>
          <w:lang w:eastAsia="ru-RU"/>
        </w:rPr>
        <w:t>16. Часть 4 статьи 34 «</w:t>
      </w:r>
      <w:r w:rsidRPr="00272593">
        <w:rPr>
          <w:rFonts w:eastAsia="Times New Roman" w:cs="Times New Roman"/>
          <w:lang w:eastAsia="ru-RU"/>
        </w:rPr>
        <w:t>Гарантии осуществления полномочий главы поселения, депутата Совета</w:t>
      </w:r>
      <w:r w:rsidRPr="00272593">
        <w:rPr>
          <w:rFonts w:eastAsia="Calibri" w:cs="Times New Roman"/>
          <w:lang w:eastAsia="ru-RU"/>
        </w:rPr>
        <w:t>» изложить в следующей редакции:</w:t>
      </w:r>
    </w:p>
    <w:p w:rsidR="00272593" w:rsidRPr="00272593" w:rsidRDefault="00272593" w:rsidP="00272593">
      <w:pPr>
        <w:widowControl w:val="0"/>
        <w:autoSpaceDE w:val="0"/>
        <w:spacing w:after="0" w:line="240" w:lineRule="auto"/>
        <w:ind w:firstLine="709"/>
        <w:jc w:val="both"/>
        <w:rPr>
          <w:rFonts w:eastAsia="Arial" w:cs="Times New Roman"/>
          <w:kern w:val="1"/>
          <w:lang w:eastAsia="fa-IR" w:bidi="fa-IR"/>
        </w:rPr>
      </w:pPr>
      <w:r w:rsidRPr="00272593">
        <w:rPr>
          <w:rFonts w:eastAsia="Arial" w:cs="Times New Roman"/>
          <w:kern w:val="1"/>
          <w:lang w:eastAsia="fa-IR" w:bidi="fa-IR"/>
        </w:rPr>
        <w:t xml:space="preserve">«4.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Pr="00272593">
        <w:rPr>
          <w:rFonts w:eastAsia="Arial" w:cs="Times New Roman"/>
          <w:kern w:val="1"/>
          <w:lang w:eastAsia="fa-IR" w:bidi="fa-IR"/>
        </w:rPr>
        <w:t>определенными</w:t>
      </w:r>
      <w:proofErr w:type="gramEnd"/>
      <w:r w:rsidRPr="00272593">
        <w:rPr>
          <w:rFonts w:eastAsia="Arial" w:cs="Times New Roman"/>
          <w:kern w:val="1"/>
          <w:lang w:eastAsia="fa-IR" w:bidi="fa-IR"/>
        </w:rPr>
        <w:t xml:space="preserve"> решением Совета. </w:t>
      </w:r>
    </w:p>
    <w:p w:rsidR="00272593" w:rsidRPr="00272593" w:rsidRDefault="00272593" w:rsidP="00272593">
      <w:pPr>
        <w:widowControl w:val="0"/>
        <w:autoSpaceDE w:val="0"/>
        <w:spacing w:after="0" w:line="240" w:lineRule="auto"/>
        <w:ind w:firstLine="709"/>
        <w:jc w:val="both"/>
        <w:rPr>
          <w:rFonts w:eastAsia="Arial" w:cs="Times New Roman"/>
          <w:kern w:val="1"/>
          <w:lang w:eastAsia="fa-IR" w:bidi="fa-IR"/>
        </w:rPr>
      </w:pPr>
      <w:r w:rsidRPr="00272593">
        <w:rPr>
          <w:rFonts w:eastAsia="Arial" w:cs="Times New Roman"/>
          <w:kern w:val="1"/>
          <w:lang w:eastAsia="fa-IR" w:bidi="fa-IR"/>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272593" w:rsidRPr="00272593" w:rsidRDefault="00272593" w:rsidP="00272593">
      <w:pPr>
        <w:widowControl w:val="0"/>
        <w:spacing w:after="0" w:line="240" w:lineRule="auto"/>
        <w:ind w:firstLine="709"/>
        <w:jc w:val="both"/>
        <w:rPr>
          <w:rFonts w:eastAsia="Times New Roman" w:cs="Times New Roman"/>
          <w:strike/>
          <w:lang w:eastAsia="ru-RU"/>
        </w:rPr>
      </w:pPr>
      <w:r w:rsidRPr="00272593">
        <w:rPr>
          <w:rFonts w:eastAsia="Times New Roman" w:cs="Times New Roman"/>
          <w:bCs/>
          <w:color w:val="000000"/>
          <w:lang w:eastAsia="ru-RU"/>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пять рабочих дней в месяц</w:t>
      </w:r>
      <w:proofErr w:type="gramStart"/>
      <w:r w:rsidRPr="00272593">
        <w:rPr>
          <w:rFonts w:eastAsia="Times New Roman" w:cs="Times New Roman"/>
          <w:bCs/>
          <w:color w:val="000000"/>
          <w:lang w:eastAsia="ru-RU"/>
        </w:rPr>
        <w:t>.».</w:t>
      </w:r>
      <w:proofErr w:type="gramEnd"/>
    </w:p>
    <w:p w:rsidR="00272593" w:rsidRPr="00272593" w:rsidRDefault="00272593" w:rsidP="00272593">
      <w:pPr>
        <w:widowControl w:val="0"/>
        <w:spacing w:after="0" w:line="240" w:lineRule="auto"/>
        <w:ind w:firstLine="709"/>
        <w:jc w:val="both"/>
        <w:rPr>
          <w:rFonts w:eastAsia="Calibri" w:cs="Times New Roman"/>
          <w:lang w:eastAsia="ru-RU"/>
        </w:rPr>
      </w:pPr>
      <w:r w:rsidRPr="00272593">
        <w:rPr>
          <w:rFonts w:eastAsia="Calibri" w:cs="Times New Roman"/>
          <w:lang w:eastAsia="ru-RU"/>
        </w:rPr>
        <w:lastRenderedPageBreak/>
        <w:t xml:space="preserve">17. </w:t>
      </w:r>
      <w:r w:rsidRPr="00272593">
        <w:rPr>
          <w:rFonts w:eastAsia="Times New Roman" w:cs="Times New Roman"/>
          <w:lang w:eastAsia="ru-RU"/>
        </w:rPr>
        <w:t xml:space="preserve">Часть 9 </w:t>
      </w:r>
      <w:r w:rsidRPr="00272593">
        <w:rPr>
          <w:rFonts w:eastAsia="Calibri" w:cs="Times New Roman"/>
          <w:lang w:eastAsia="ru-RU"/>
        </w:rPr>
        <w:t>статьи 71 «</w:t>
      </w:r>
      <w:r w:rsidRPr="00272593">
        <w:rPr>
          <w:rFonts w:eastAsia="Times New Roman" w:cs="Times New Roman"/>
          <w:lang w:eastAsia="ru-RU"/>
        </w:rPr>
        <w:t>Муниципальные заимствования, муниципальные гарантии</w:t>
      </w:r>
      <w:r w:rsidRPr="00272593">
        <w:rPr>
          <w:rFonts w:eastAsia="Calibri" w:cs="Times New Roman"/>
          <w:lang w:eastAsia="ru-RU"/>
        </w:rPr>
        <w:t>» изложить в следующей редакции:</w:t>
      </w:r>
    </w:p>
    <w:p w:rsidR="00272593" w:rsidRPr="00272593" w:rsidRDefault="00272593" w:rsidP="00272593">
      <w:pPr>
        <w:widowControl w:val="0"/>
        <w:autoSpaceDE w:val="0"/>
        <w:autoSpaceDN w:val="0"/>
        <w:adjustRightInd w:val="0"/>
        <w:spacing w:after="0" w:line="240" w:lineRule="auto"/>
        <w:ind w:firstLine="709"/>
        <w:jc w:val="both"/>
        <w:rPr>
          <w:rFonts w:eastAsia="Calibri" w:cs="Times New Roman"/>
          <w:lang w:eastAsia="ru-RU"/>
        </w:rPr>
      </w:pPr>
      <w:r w:rsidRPr="00272593">
        <w:rPr>
          <w:rFonts w:eastAsia="Calibri" w:cs="Times New Roman"/>
          <w:lang w:eastAsia="ru-RU"/>
        </w:rPr>
        <w:t>«9. Программы муниципальных гарантий в валюте Российской Федерации и иностранной валюте являются приложением к решению о местном бюджете</w:t>
      </w:r>
      <w:proofErr w:type="gramStart"/>
      <w:r w:rsidRPr="00272593">
        <w:rPr>
          <w:rFonts w:eastAsia="Calibri" w:cs="Times New Roman"/>
          <w:lang w:eastAsia="ru-RU"/>
        </w:rPr>
        <w:t>.».</w:t>
      </w:r>
      <w:proofErr w:type="gramEnd"/>
    </w:p>
    <w:p w:rsidR="00272593" w:rsidRPr="00272593" w:rsidRDefault="00272593" w:rsidP="00272593">
      <w:pPr>
        <w:widowControl w:val="0"/>
        <w:snapToGrid w:val="0"/>
        <w:spacing w:after="0" w:line="240" w:lineRule="auto"/>
        <w:ind w:firstLine="709"/>
        <w:jc w:val="both"/>
        <w:rPr>
          <w:rFonts w:eastAsia="Times New Roman" w:cs="Times New Roman"/>
          <w:lang w:eastAsia="ru-RU"/>
        </w:rPr>
      </w:pPr>
      <w:r w:rsidRPr="00272593">
        <w:rPr>
          <w:rFonts w:eastAsia="Times New Roman" w:cs="Times New Roman"/>
          <w:lang w:eastAsia="ru-RU"/>
        </w:rPr>
        <w:t>18. В части 3 статьи 72 «Исполнение местного бюджета» слово «Кассовое» заменить словом «Казначейское».</w:t>
      </w:r>
    </w:p>
    <w:p w:rsidR="00272593" w:rsidRPr="00272593" w:rsidRDefault="00272593" w:rsidP="00272593">
      <w:pPr>
        <w:widowControl w:val="0"/>
        <w:snapToGrid w:val="0"/>
        <w:spacing w:after="0" w:line="240" w:lineRule="auto"/>
        <w:ind w:firstLine="709"/>
        <w:jc w:val="both"/>
        <w:rPr>
          <w:rFonts w:eastAsia="Times New Roman" w:cs="Times New Roman"/>
          <w:lang w:eastAsia="ru-RU"/>
        </w:rPr>
      </w:pPr>
      <w:r w:rsidRPr="00272593">
        <w:rPr>
          <w:rFonts w:eastAsia="Times New Roman" w:cs="Times New Roman"/>
          <w:lang w:eastAsia="ru-RU"/>
        </w:rPr>
        <w:t>19. Статью 75 «Управление муниципальным долгом» изложить в следующей редакции:</w:t>
      </w:r>
    </w:p>
    <w:p w:rsidR="00272593" w:rsidRPr="00272593" w:rsidRDefault="00272593" w:rsidP="00272593">
      <w:pPr>
        <w:widowControl w:val="0"/>
        <w:autoSpaceDE w:val="0"/>
        <w:autoSpaceDN w:val="0"/>
        <w:adjustRightInd w:val="0"/>
        <w:spacing w:after="0" w:line="240" w:lineRule="auto"/>
        <w:ind w:firstLine="709"/>
        <w:jc w:val="both"/>
        <w:rPr>
          <w:rFonts w:eastAsia="Calibri" w:cs="Times New Roman"/>
          <w:b/>
          <w:lang w:eastAsia="ru-RU"/>
        </w:rPr>
      </w:pPr>
      <w:r w:rsidRPr="00272593">
        <w:rPr>
          <w:rFonts w:eastAsia="Calibri" w:cs="Times New Roman"/>
          <w:b/>
          <w:lang w:eastAsia="ru-RU"/>
        </w:rPr>
        <w:t>«Статья 75. Управление муниципальным долгом</w:t>
      </w:r>
    </w:p>
    <w:p w:rsidR="00272593" w:rsidRPr="00272593" w:rsidRDefault="00272593" w:rsidP="00272593">
      <w:pPr>
        <w:widowControl w:val="0"/>
        <w:autoSpaceDE w:val="0"/>
        <w:autoSpaceDN w:val="0"/>
        <w:adjustRightInd w:val="0"/>
        <w:spacing w:after="0" w:line="240" w:lineRule="auto"/>
        <w:ind w:firstLine="709"/>
        <w:jc w:val="both"/>
        <w:rPr>
          <w:rFonts w:eastAsia="Calibri" w:cs="Times New Roman"/>
          <w:bCs/>
          <w:lang w:eastAsia="ru-RU"/>
        </w:rPr>
      </w:pPr>
      <w:r w:rsidRPr="00272593">
        <w:rPr>
          <w:rFonts w:eastAsia="Calibri" w:cs="Times New Roman"/>
          <w:bCs/>
          <w:lang w:eastAsia="ru-RU"/>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272593">
        <w:rPr>
          <w:rFonts w:eastAsia="Times New Roman" w:cs="Times New Roman"/>
          <w:lang w:eastAsia="ru-RU"/>
        </w:rPr>
        <w:t xml:space="preserve">поселения </w:t>
      </w:r>
      <w:r w:rsidRPr="00272593">
        <w:rPr>
          <w:rFonts w:eastAsia="Calibri" w:cs="Times New Roman"/>
          <w:bCs/>
          <w:lang w:eastAsia="ru-RU"/>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272593" w:rsidRPr="00272593" w:rsidRDefault="00272593" w:rsidP="00272593">
      <w:pPr>
        <w:widowControl w:val="0"/>
        <w:autoSpaceDE w:val="0"/>
        <w:autoSpaceDN w:val="0"/>
        <w:adjustRightInd w:val="0"/>
        <w:spacing w:after="0" w:line="240" w:lineRule="auto"/>
        <w:ind w:firstLine="709"/>
        <w:jc w:val="both"/>
        <w:rPr>
          <w:rFonts w:eastAsia="Calibri" w:cs="Times New Roman"/>
          <w:bCs/>
          <w:lang w:eastAsia="ru-RU"/>
        </w:rPr>
      </w:pPr>
      <w:r w:rsidRPr="00272593">
        <w:rPr>
          <w:rFonts w:eastAsia="Calibri" w:cs="Times New Roman"/>
          <w:bCs/>
          <w:lang w:eastAsia="ru-RU"/>
        </w:rPr>
        <w:t>2. Управление муниципальным долгом осуществляется администрацией.</w:t>
      </w:r>
    </w:p>
    <w:p w:rsidR="00272593" w:rsidRPr="00272593" w:rsidRDefault="00272593" w:rsidP="00272593">
      <w:pPr>
        <w:widowControl w:val="0"/>
        <w:autoSpaceDE w:val="0"/>
        <w:autoSpaceDN w:val="0"/>
        <w:adjustRightInd w:val="0"/>
        <w:spacing w:after="0" w:line="240" w:lineRule="auto"/>
        <w:ind w:firstLine="709"/>
        <w:jc w:val="both"/>
        <w:rPr>
          <w:rFonts w:eastAsia="Times New Roman" w:cs="Times New Roman"/>
          <w:lang w:eastAsia="ru-RU"/>
        </w:rPr>
      </w:pPr>
      <w:r w:rsidRPr="00272593">
        <w:rPr>
          <w:rFonts w:eastAsia="Calibri" w:cs="Times New Roman"/>
          <w:bCs/>
          <w:lang w:eastAsia="ru-RU"/>
        </w:rPr>
        <w:t xml:space="preserve">3. </w:t>
      </w:r>
      <w:r w:rsidRPr="00272593">
        <w:rPr>
          <w:rFonts w:eastAsia="Calibri" w:cs="Times New Roman"/>
          <w:lang w:eastAsia="ru-RU"/>
        </w:rPr>
        <w:t xml:space="preserve">Учет и регистрация муниципальных долговых обязательств </w:t>
      </w:r>
      <w:r w:rsidRPr="00272593">
        <w:rPr>
          <w:rFonts w:eastAsia="Times New Roman" w:cs="Times New Roman"/>
          <w:lang w:eastAsia="ru-RU"/>
        </w:rPr>
        <w:t xml:space="preserve">поселения </w:t>
      </w:r>
      <w:r w:rsidRPr="00272593">
        <w:rPr>
          <w:rFonts w:eastAsia="Calibri" w:cs="Times New Roman"/>
          <w:lang w:eastAsia="ru-RU"/>
        </w:rPr>
        <w:t>осуществляются в муниципальной долговой книге.</w:t>
      </w:r>
    </w:p>
    <w:p w:rsidR="00272593" w:rsidRPr="00272593" w:rsidRDefault="00272593" w:rsidP="00272593">
      <w:pPr>
        <w:widowControl w:val="0"/>
        <w:autoSpaceDE w:val="0"/>
        <w:autoSpaceDN w:val="0"/>
        <w:adjustRightInd w:val="0"/>
        <w:spacing w:after="0" w:line="240" w:lineRule="auto"/>
        <w:ind w:firstLine="709"/>
        <w:jc w:val="both"/>
        <w:rPr>
          <w:rFonts w:eastAsia="Calibri" w:cs="Times New Roman"/>
          <w:lang w:eastAsia="ru-RU"/>
        </w:rPr>
      </w:pPr>
      <w:r w:rsidRPr="00272593">
        <w:rPr>
          <w:rFonts w:eastAsia="Calibri" w:cs="Times New Roman"/>
          <w:lang w:eastAsia="ru-RU"/>
        </w:rPr>
        <w:t xml:space="preserve">Ведение муниципальной долговой книги осуществляется финансовым органом </w:t>
      </w:r>
      <w:r w:rsidRPr="00272593">
        <w:rPr>
          <w:rFonts w:eastAsia="Times New Roman" w:cs="Times New Roman"/>
          <w:lang w:eastAsia="ru-RU"/>
        </w:rPr>
        <w:t>поселения</w:t>
      </w:r>
      <w:r w:rsidRPr="00272593">
        <w:rPr>
          <w:rFonts w:eastAsia="Calibri" w:cs="Times New Roman"/>
          <w:lang w:eastAsia="ru-RU"/>
        </w:rPr>
        <w:t>.</w:t>
      </w:r>
    </w:p>
    <w:p w:rsidR="00272593" w:rsidRPr="00272593" w:rsidRDefault="00272593" w:rsidP="00272593">
      <w:pPr>
        <w:widowControl w:val="0"/>
        <w:autoSpaceDE w:val="0"/>
        <w:autoSpaceDN w:val="0"/>
        <w:adjustRightInd w:val="0"/>
        <w:spacing w:after="0" w:line="240" w:lineRule="auto"/>
        <w:ind w:firstLine="709"/>
        <w:jc w:val="both"/>
        <w:rPr>
          <w:rFonts w:eastAsia="Calibri" w:cs="Times New Roman"/>
          <w:lang w:eastAsia="ru-RU"/>
        </w:rPr>
      </w:pPr>
      <w:r w:rsidRPr="00272593">
        <w:rPr>
          <w:rFonts w:eastAsia="Calibri" w:cs="Times New Roman"/>
          <w:lang w:eastAsia="ru-RU"/>
        </w:rPr>
        <w:t xml:space="preserve">4. Информация о долговых обязательствах вносится финансовым органом </w:t>
      </w:r>
      <w:r w:rsidRPr="00272593">
        <w:rPr>
          <w:rFonts w:eastAsia="Times New Roman" w:cs="Times New Roman"/>
          <w:lang w:eastAsia="ru-RU"/>
        </w:rPr>
        <w:t xml:space="preserve">поселения </w:t>
      </w:r>
      <w:r w:rsidRPr="00272593">
        <w:rPr>
          <w:rFonts w:eastAsia="Calibri" w:cs="Times New Roman"/>
          <w:lang w:eastAsia="ru-RU"/>
        </w:rPr>
        <w:t>в муниципальную долговую книгу в срок, не превышающий пяти рабочих дней с момента возникновения соответствующего обязательства.</w:t>
      </w:r>
    </w:p>
    <w:p w:rsidR="00272593" w:rsidRPr="00272593" w:rsidRDefault="00272593" w:rsidP="00272593">
      <w:pPr>
        <w:widowControl w:val="0"/>
        <w:autoSpaceDE w:val="0"/>
        <w:autoSpaceDN w:val="0"/>
        <w:adjustRightInd w:val="0"/>
        <w:spacing w:after="0" w:line="240" w:lineRule="auto"/>
        <w:ind w:firstLine="709"/>
        <w:jc w:val="both"/>
        <w:rPr>
          <w:rFonts w:eastAsia="Calibri" w:cs="Times New Roman"/>
          <w:lang w:eastAsia="ru-RU"/>
        </w:rPr>
      </w:pPr>
      <w:r w:rsidRPr="00272593">
        <w:rPr>
          <w:rFonts w:eastAsia="Calibri" w:cs="Times New Roman"/>
          <w:lang w:eastAsia="ru-RU"/>
        </w:rPr>
        <w:t xml:space="preserve">В муниципальную долговую книгу вносятся сведения об объеме долговых обязательств </w:t>
      </w:r>
      <w:r w:rsidRPr="00272593">
        <w:rPr>
          <w:rFonts w:eastAsia="Times New Roman" w:cs="Times New Roman"/>
          <w:lang w:eastAsia="ru-RU"/>
        </w:rPr>
        <w:t>поселения</w:t>
      </w:r>
      <w:r w:rsidRPr="00272593">
        <w:rPr>
          <w:rFonts w:eastAsia="Calibri" w:cs="Times New Roman"/>
          <w:lang w:eastAsia="ru-RU"/>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272593" w:rsidRPr="00272593" w:rsidRDefault="00272593" w:rsidP="00272593">
      <w:pPr>
        <w:widowControl w:val="0"/>
        <w:spacing w:after="0" w:line="240" w:lineRule="auto"/>
        <w:ind w:firstLine="709"/>
        <w:jc w:val="both"/>
        <w:rPr>
          <w:rFonts w:eastAsia="Calibri" w:cs="Times New Roman"/>
          <w:lang w:eastAsia="ru-RU"/>
        </w:rPr>
      </w:pPr>
      <w:r w:rsidRPr="00272593">
        <w:rPr>
          <w:rFonts w:eastAsia="Calibri" w:cs="Times New Roman"/>
          <w:lang w:eastAsia="ru-RU"/>
        </w:rPr>
        <w:t xml:space="preserve">В муниципальной долговой </w:t>
      </w:r>
      <w:proofErr w:type="gramStart"/>
      <w:r w:rsidRPr="00272593">
        <w:rPr>
          <w:rFonts w:eastAsia="Calibri" w:cs="Times New Roman"/>
          <w:lang w:eastAsia="ru-RU"/>
        </w:rPr>
        <w:t>книге</w:t>
      </w:r>
      <w:proofErr w:type="gramEnd"/>
      <w:r w:rsidRPr="00272593">
        <w:rPr>
          <w:rFonts w:eastAsia="Calibri" w:cs="Times New Roman"/>
          <w:lang w:eastAsia="ru-RU"/>
        </w:rPr>
        <w:t xml:space="preserve"> в том числе учитывается информация о просроченной задолженности по исполнению муниципальных долговых обязательств.».</w:t>
      </w:r>
    </w:p>
    <w:p w:rsidR="002703FC" w:rsidRDefault="002703FC" w:rsidP="00B623A2">
      <w:pPr>
        <w:autoSpaceDE w:val="0"/>
        <w:autoSpaceDN w:val="0"/>
        <w:adjustRightInd w:val="0"/>
        <w:spacing w:after="0" w:line="240" w:lineRule="auto"/>
        <w:jc w:val="both"/>
        <w:rPr>
          <w:rFonts w:eastAsia="Calibri" w:cs="Times New Roman"/>
          <w:lang w:eastAsia="ru-RU"/>
        </w:rPr>
      </w:pPr>
    </w:p>
    <w:p w:rsidR="006C69CB" w:rsidRDefault="006C69CB" w:rsidP="00B623A2">
      <w:pPr>
        <w:autoSpaceDE w:val="0"/>
        <w:autoSpaceDN w:val="0"/>
        <w:adjustRightInd w:val="0"/>
        <w:spacing w:after="0" w:line="240" w:lineRule="auto"/>
        <w:jc w:val="both"/>
        <w:rPr>
          <w:rFonts w:eastAsia="Calibri" w:cs="Times New Roman"/>
          <w:lang w:eastAsia="ru-RU"/>
        </w:rPr>
      </w:pPr>
    </w:p>
    <w:p w:rsidR="002703FC" w:rsidRDefault="002703FC" w:rsidP="00B623A2">
      <w:pPr>
        <w:autoSpaceDE w:val="0"/>
        <w:autoSpaceDN w:val="0"/>
        <w:adjustRightInd w:val="0"/>
        <w:spacing w:after="0" w:line="240" w:lineRule="auto"/>
        <w:jc w:val="both"/>
        <w:rPr>
          <w:rFonts w:eastAsia="Calibri" w:cs="Times New Roman"/>
          <w:lang w:eastAsia="ru-RU"/>
        </w:rPr>
      </w:pPr>
    </w:p>
    <w:p w:rsidR="002703FC" w:rsidRPr="00EE5D73" w:rsidRDefault="006C69CB" w:rsidP="002703FC">
      <w:pPr>
        <w:autoSpaceDE w:val="0"/>
        <w:autoSpaceDN w:val="0"/>
        <w:adjustRightInd w:val="0"/>
        <w:spacing w:after="0" w:line="240" w:lineRule="auto"/>
        <w:jc w:val="both"/>
        <w:rPr>
          <w:rFonts w:eastAsia="Calibri" w:cs="Times New Roman"/>
          <w:lang w:eastAsia="ru-RU"/>
        </w:rPr>
      </w:pPr>
      <w:r>
        <w:rPr>
          <w:rFonts w:eastAsia="Calibri" w:cs="Times New Roman"/>
          <w:lang w:eastAsia="ru-RU"/>
        </w:rPr>
        <w:t>Заместитель главы</w:t>
      </w:r>
    </w:p>
    <w:p w:rsidR="002703FC" w:rsidRDefault="002703FC" w:rsidP="002703FC">
      <w:pPr>
        <w:autoSpaceDE w:val="0"/>
        <w:autoSpaceDN w:val="0"/>
        <w:adjustRightInd w:val="0"/>
        <w:spacing w:after="0" w:line="240" w:lineRule="auto"/>
        <w:jc w:val="both"/>
        <w:rPr>
          <w:rFonts w:eastAsia="Calibri" w:cs="Times New Roman"/>
          <w:lang w:eastAsia="ru-RU"/>
        </w:rPr>
      </w:pPr>
      <w:r>
        <w:rPr>
          <w:rFonts w:eastAsia="Calibri" w:cs="Times New Roman"/>
          <w:lang w:eastAsia="ru-RU"/>
        </w:rPr>
        <w:t xml:space="preserve">Новопокровского сельского поселения </w:t>
      </w:r>
    </w:p>
    <w:p w:rsidR="002703FC" w:rsidRPr="005D737E" w:rsidRDefault="002703FC" w:rsidP="005D737E">
      <w:pPr>
        <w:autoSpaceDE w:val="0"/>
        <w:autoSpaceDN w:val="0"/>
        <w:adjustRightInd w:val="0"/>
        <w:spacing w:after="0" w:line="240" w:lineRule="auto"/>
        <w:jc w:val="both"/>
        <w:rPr>
          <w:rFonts w:eastAsia="Calibri" w:cs="Times New Roman"/>
          <w:lang w:eastAsia="ru-RU"/>
        </w:rPr>
      </w:pPr>
      <w:r>
        <w:rPr>
          <w:rFonts w:eastAsia="Calibri" w:cs="Times New Roman"/>
          <w:lang w:eastAsia="ru-RU"/>
        </w:rPr>
        <w:t xml:space="preserve">Новопокровского района </w:t>
      </w:r>
      <w:r w:rsidR="009126DF">
        <w:rPr>
          <w:rFonts w:eastAsia="Calibri" w:cs="Times New Roman"/>
          <w:lang w:eastAsia="ru-RU"/>
        </w:rPr>
        <w:t xml:space="preserve">                                                   </w:t>
      </w:r>
      <w:r w:rsidR="0040205D" w:rsidRPr="00841926">
        <w:rPr>
          <w:rFonts w:eastAsia="Calibri" w:cs="Times New Roman"/>
          <w:lang w:eastAsia="ru-RU"/>
        </w:rPr>
        <w:t xml:space="preserve">       </w:t>
      </w:r>
      <w:r w:rsidR="009126DF">
        <w:rPr>
          <w:rFonts w:eastAsia="Calibri" w:cs="Times New Roman"/>
          <w:lang w:eastAsia="ru-RU"/>
        </w:rPr>
        <w:t xml:space="preserve">             </w:t>
      </w:r>
      <w:r>
        <w:rPr>
          <w:rFonts w:eastAsia="Calibri" w:cs="Times New Roman"/>
          <w:lang w:eastAsia="ru-RU"/>
        </w:rPr>
        <w:t>А.А.</w:t>
      </w:r>
      <w:r w:rsidR="009126DF">
        <w:rPr>
          <w:rFonts w:eastAsia="Calibri" w:cs="Times New Roman"/>
          <w:lang w:eastAsia="ru-RU"/>
        </w:rPr>
        <w:t xml:space="preserve"> </w:t>
      </w:r>
      <w:proofErr w:type="spellStart"/>
      <w:r w:rsidR="006C69CB">
        <w:rPr>
          <w:rFonts w:eastAsia="Calibri" w:cs="Times New Roman"/>
          <w:lang w:eastAsia="ru-RU"/>
        </w:rPr>
        <w:t>Трелюс</w:t>
      </w:r>
      <w:proofErr w:type="spellEnd"/>
    </w:p>
    <w:sectPr w:rsidR="002703FC" w:rsidRPr="005D737E" w:rsidSect="0040205D">
      <w:headerReference w:type="default" r:id="rId8"/>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334" w:rsidRDefault="00760334" w:rsidP="00887F56">
      <w:pPr>
        <w:spacing w:after="0" w:line="240" w:lineRule="auto"/>
      </w:pPr>
      <w:r>
        <w:separator/>
      </w:r>
    </w:p>
  </w:endnote>
  <w:endnote w:type="continuationSeparator" w:id="0">
    <w:p w:rsidR="00760334" w:rsidRDefault="00760334" w:rsidP="00887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334" w:rsidRDefault="00760334" w:rsidP="00887F56">
      <w:pPr>
        <w:spacing w:after="0" w:line="240" w:lineRule="auto"/>
      </w:pPr>
      <w:r>
        <w:separator/>
      </w:r>
    </w:p>
  </w:footnote>
  <w:footnote w:type="continuationSeparator" w:id="0">
    <w:p w:rsidR="00760334" w:rsidRDefault="00760334" w:rsidP="00887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478646"/>
      <w:docPartObj>
        <w:docPartGallery w:val="Page Numbers (Top of Page)"/>
        <w:docPartUnique/>
      </w:docPartObj>
    </w:sdtPr>
    <w:sdtEndPr>
      <w:rPr>
        <w:color w:val="FFFFFF" w:themeColor="background1"/>
      </w:rPr>
    </w:sdtEndPr>
    <w:sdtContent>
      <w:p w:rsidR="00887F56" w:rsidRPr="00F64AC7" w:rsidRDefault="003359F5" w:rsidP="007668C3">
        <w:pPr>
          <w:pStyle w:val="a5"/>
          <w:jc w:val="center"/>
          <w:rPr>
            <w:color w:val="FFFFFF" w:themeColor="background1"/>
          </w:rPr>
        </w:pPr>
        <w:r w:rsidRPr="00F64AC7">
          <w:rPr>
            <w:color w:val="FFFFFF" w:themeColor="background1"/>
          </w:rPr>
          <w:fldChar w:fldCharType="begin"/>
        </w:r>
        <w:r w:rsidR="00887F56" w:rsidRPr="00F64AC7">
          <w:rPr>
            <w:color w:val="FFFFFF" w:themeColor="background1"/>
          </w:rPr>
          <w:instrText>PAGE   \* MERGEFORMAT</w:instrText>
        </w:r>
        <w:r w:rsidRPr="00F64AC7">
          <w:rPr>
            <w:color w:val="FFFFFF" w:themeColor="background1"/>
          </w:rPr>
          <w:fldChar w:fldCharType="separate"/>
        </w:r>
        <w:r w:rsidR="00F64AC7">
          <w:rPr>
            <w:noProof/>
            <w:color w:val="FFFFFF" w:themeColor="background1"/>
          </w:rPr>
          <w:t>6</w:t>
        </w:r>
        <w:r w:rsidRPr="00F64AC7">
          <w:rPr>
            <w:color w:val="FFFFFF" w:themeColor="background1"/>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046A"/>
    <w:rsid w:val="000522D3"/>
    <w:rsid w:val="000760CB"/>
    <w:rsid w:val="000F4717"/>
    <w:rsid w:val="00167A12"/>
    <w:rsid w:val="00173888"/>
    <w:rsid w:val="00192CBA"/>
    <w:rsid w:val="001C3F2E"/>
    <w:rsid w:val="001D6922"/>
    <w:rsid w:val="00211E3A"/>
    <w:rsid w:val="00244066"/>
    <w:rsid w:val="002703FC"/>
    <w:rsid w:val="00272593"/>
    <w:rsid w:val="002E2B9A"/>
    <w:rsid w:val="002F3A7C"/>
    <w:rsid w:val="003121A0"/>
    <w:rsid w:val="003359F5"/>
    <w:rsid w:val="0040205D"/>
    <w:rsid w:val="0046321B"/>
    <w:rsid w:val="00496B30"/>
    <w:rsid w:val="004A25F8"/>
    <w:rsid w:val="004E178F"/>
    <w:rsid w:val="005431B8"/>
    <w:rsid w:val="005D737E"/>
    <w:rsid w:val="005F4FBF"/>
    <w:rsid w:val="006260D2"/>
    <w:rsid w:val="006907B7"/>
    <w:rsid w:val="006C69CB"/>
    <w:rsid w:val="00705999"/>
    <w:rsid w:val="007202BB"/>
    <w:rsid w:val="00760334"/>
    <w:rsid w:val="007668C3"/>
    <w:rsid w:val="007E74BE"/>
    <w:rsid w:val="00841926"/>
    <w:rsid w:val="00887F56"/>
    <w:rsid w:val="009126DF"/>
    <w:rsid w:val="00991678"/>
    <w:rsid w:val="009A1190"/>
    <w:rsid w:val="009D38FD"/>
    <w:rsid w:val="009F6095"/>
    <w:rsid w:val="00A37290"/>
    <w:rsid w:val="00A74BC1"/>
    <w:rsid w:val="00AC07CF"/>
    <w:rsid w:val="00AC7121"/>
    <w:rsid w:val="00B40CFC"/>
    <w:rsid w:val="00B623A2"/>
    <w:rsid w:val="00BC72B2"/>
    <w:rsid w:val="00C0546D"/>
    <w:rsid w:val="00C53EEA"/>
    <w:rsid w:val="00C87311"/>
    <w:rsid w:val="00CA0C2D"/>
    <w:rsid w:val="00CB59C9"/>
    <w:rsid w:val="00CB6AB2"/>
    <w:rsid w:val="00CF12DD"/>
    <w:rsid w:val="00D22052"/>
    <w:rsid w:val="00D3217F"/>
    <w:rsid w:val="00D36239"/>
    <w:rsid w:val="00D43F96"/>
    <w:rsid w:val="00D656F4"/>
    <w:rsid w:val="00DB6575"/>
    <w:rsid w:val="00DE2740"/>
    <w:rsid w:val="00DF046A"/>
    <w:rsid w:val="00DF0F3C"/>
    <w:rsid w:val="00E36CA4"/>
    <w:rsid w:val="00E778C1"/>
    <w:rsid w:val="00EE5D73"/>
    <w:rsid w:val="00F005CD"/>
    <w:rsid w:val="00F20621"/>
    <w:rsid w:val="00F2331A"/>
    <w:rsid w:val="00F64AC7"/>
    <w:rsid w:val="00FE72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8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3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37E"/>
    <w:rPr>
      <w:rFonts w:ascii="Tahoma" w:hAnsi="Tahoma" w:cs="Tahoma"/>
      <w:sz w:val="16"/>
      <w:szCs w:val="16"/>
    </w:rPr>
  </w:style>
  <w:style w:type="paragraph" w:styleId="a5">
    <w:name w:val="header"/>
    <w:basedOn w:val="a"/>
    <w:link w:val="a6"/>
    <w:uiPriority w:val="99"/>
    <w:unhideWhenUsed/>
    <w:rsid w:val="00887F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7F56"/>
  </w:style>
  <w:style w:type="paragraph" w:styleId="a7">
    <w:name w:val="footer"/>
    <w:basedOn w:val="a"/>
    <w:link w:val="a8"/>
    <w:uiPriority w:val="99"/>
    <w:unhideWhenUsed/>
    <w:rsid w:val="00887F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7F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8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3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37E"/>
    <w:rPr>
      <w:rFonts w:ascii="Tahoma" w:hAnsi="Tahoma" w:cs="Tahoma"/>
      <w:sz w:val="16"/>
      <w:szCs w:val="16"/>
    </w:rPr>
  </w:style>
  <w:style w:type="paragraph" w:styleId="a5">
    <w:name w:val="header"/>
    <w:basedOn w:val="a"/>
    <w:link w:val="a6"/>
    <w:uiPriority w:val="99"/>
    <w:unhideWhenUsed/>
    <w:rsid w:val="00887F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7F56"/>
  </w:style>
  <w:style w:type="paragraph" w:styleId="a7">
    <w:name w:val="footer"/>
    <w:basedOn w:val="a"/>
    <w:link w:val="a8"/>
    <w:uiPriority w:val="99"/>
    <w:unhideWhenUsed/>
    <w:rsid w:val="00887F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7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9BC71-FDF6-4B07-925C-F4E0A5086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2866</Words>
  <Characters>16341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20</cp:revision>
  <cp:lastPrinted>2021-06-01T11:59:00Z</cp:lastPrinted>
  <dcterms:created xsi:type="dcterms:W3CDTF">2021-05-17T06:15:00Z</dcterms:created>
  <dcterms:modified xsi:type="dcterms:W3CDTF">2021-06-10T06:13:00Z</dcterms:modified>
</cp:coreProperties>
</file>