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D" w:rsidRPr="0037650D" w:rsidRDefault="00405DED" w:rsidP="00405DED">
      <w:pPr>
        <w:pStyle w:val="3"/>
        <w:numPr>
          <w:ilvl w:val="2"/>
          <w:numId w:val="3"/>
        </w:numPr>
        <w:tabs>
          <w:tab w:val="clear" w:pos="720"/>
          <w:tab w:val="num" w:pos="0"/>
          <w:tab w:val="left" w:pos="5760"/>
          <w:tab w:val="left" w:pos="5827"/>
        </w:tabs>
        <w:spacing w:before="0" w:after="0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37650D">
        <w:rPr>
          <w:rFonts w:ascii="Times New Roman" w:hAnsi="Times New Roman"/>
          <w:bCs w:val="0"/>
          <w:iCs/>
          <w:sz w:val="28"/>
          <w:szCs w:val="28"/>
        </w:rPr>
        <w:t xml:space="preserve">СОВЕТ </w:t>
      </w:r>
      <w:r>
        <w:rPr>
          <w:rFonts w:ascii="Times New Roman" w:hAnsi="Times New Roman"/>
          <w:bCs w:val="0"/>
          <w:iCs/>
          <w:sz w:val="28"/>
          <w:szCs w:val="28"/>
        </w:rPr>
        <w:t>НОВОПОКРОВСКОГО СЕЛЬСКОГО ПОСЕЛЕНИЯ</w:t>
      </w:r>
    </w:p>
    <w:p w:rsidR="00405DED" w:rsidRPr="0037650D" w:rsidRDefault="00405DED" w:rsidP="00405DED">
      <w:pPr>
        <w:pStyle w:val="3"/>
        <w:numPr>
          <w:ilvl w:val="2"/>
          <w:numId w:val="3"/>
        </w:numPr>
        <w:tabs>
          <w:tab w:val="clear" w:pos="720"/>
          <w:tab w:val="num" w:pos="0"/>
          <w:tab w:val="left" w:pos="5760"/>
          <w:tab w:val="left" w:pos="5827"/>
        </w:tabs>
        <w:spacing w:before="0" w:after="0"/>
        <w:jc w:val="center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/>
          <w:bCs w:val="0"/>
          <w:iCs/>
          <w:sz w:val="28"/>
          <w:szCs w:val="28"/>
        </w:rPr>
        <w:t>НОВОПОКРОВСКОГО</w:t>
      </w:r>
      <w:r w:rsidRPr="0037650D">
        <w:rPr>
          <w:rFonts w:ascii="Times New Roman" w:hAnsi="Times New Roman"/>
          <w:bCs w:val="0"/>
          <w:iCs/>
          <w:sz w:val="28"/>
          <w:szCs w:val="28"/>
        </w:rPr>
        <w:t xml:space="preserve"> РАЙОН</w:t>
      </w:r>
      <w:r>
        <w:rPr>
          <w:rFonts w:ascii="Times New Roman" w:hAnsi="Times New Roman"/>
          <w:bCs w:val="0"/>
          <w:iCs/>
          <w:sz w:val="28"/>
          <w:szCs w:val="28"/>
        </w:rPr>
        <w:t>А</w:t>
      </w:r>
    </w:p>
    <w:p w:rsidR="00405DED" w:rsidRPr="0037650D" w:rsidRDefault="00405DED" w:rsidP="00405DED">
      <w:pPr>
        <w:tabs>
          <w:tab w:val="center" w:pos="4819"/>
          <w:tab w:val="left" w:pos="5760"/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(четвертый созыв</w:t>
      </w:r>
      <w:r w:rsidRPr="0037650D">
        <w:rPr>
          <w:rFonts w:ascii="Times New Roman" w:hAnsi="Times New Roman" w:cs="Times New Roman"/>
          <w:sz w:val="28"/>
          <w:szCs w:val="28"/>
        </w:rPr>
        <w:t>)</w:t>
      </w:r>
    </w:p>
    <w:p w:rsidR="00405DED" w:rsidRPr="0037650D" w:rsidRDefault="00405DED" w:rsidP="00405DED">
      <w:pPr>
        <w:tabs>
          <w:tab w:val="center" w:pos="4819"/>
          <w:tab w:val="left" w:pos="5760"/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DED" w:rsidRPr="00527F62" w:rsidRDefault="00405DED" w:rsidP="00405DED">
      <w:pPr>
        <w:tabs>
          <w:tab w:val="left" w:pos="3686"/>
        </w:tabs>
        <w:spacing w:after="0" w:line="240" w:lineRule="auto"/>
        <w:ind w:right="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7F6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05DED" w:rsidRPr="0037650D" w:rsidRDefault="00405DED" w:rsidP="00405DED">
      <w:pPr>
        <w:tabs>
          <w:tab w:val="center" w:pos="4819"/>
          <w:tab w:val="left" w:pos="5760"/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DED" w:rsidRPr="00527F62" w:rsidRDefault="003339E1" w:rsidP="00405DED">
      <w:pPr>
        <w:pStyle w:val="1"/>
        <w:keepNext/>
        <w:widowControl/>
        <w:numPr>
          <w:ilvl w:val="0"/>
          <w:numId w:val="3"/>
        </w:numPr>
        <w:shd w:val="clear" w:color="auto" w:fill="FFFFFF"/>
        <w:tabs>
          <w:tab w:val="clear" w:pos="432"/>
          <w:tab w:val="num" w:pos="0"/>
          <w:tab w:val="left" w:pos="5760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25.05.</w:t>
      </w:r>
      <w:r w:rsidR="00405DED">
        <w:rPr>
          <w:rFonts w:ascii="Times New Roman" w:hAnsi="Times New Roman"/>
          <w:b w:val="0"/>
          <w:sz w:val="28"/>
          <w:szCs w:val="28"/>
        </w:rPr>
        <w:t>2022</w:t>
      </w:r>
      <w:r w:rsidR="00405DED" w:rsidRPr="00527F62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405DE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="00405DED" w:rsidRPr="00527F62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165</w:t>
      </w:r>
    </w:p>
    <w:p w:rsidR="00405DED" w:rsidRPr="0037650D" w:rsidRDefault="00405DED" w:rsidP="00405DED">
      <w:pPr>
        <w:shd w:val="clear" w:color="auto" w:fill="FFFFFF"/>
        <w:tabs>
          <w:tab w:val="left" w:pos="5760"/>
        </w:tabs>
        <w:spacing w:after="0" w:line="240" w:lineRule="auto"/>
        <w:ind w:right="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ст-ца </w:t>
      </w:r>
      <w:r w:rsidRPr="0037650D">
        <w:rPr>
          <w:rFonts w:ascii="Times New Roman" w:hAnsi="Times New Roman" w:cs="Times New Roman"/>
          <w:sz w:val="28"/>
          <w:szCs w:val="28"/>
        </w:rPr>
        <w:t>Новопокровская</w:t>
      </w:r>
    </w:p>
    <w:p w:rsidR="00405DED" w:rsidRPr="007B6F9A" w:rsidRDefault="00405DED" w:rsidP="00405DED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405DED" w:rsidRPr="00F764EC" w:rsidRDefault="00405DED" w:rsidP="00405DED">
      <w:pPr>
        <w:spacing w:after="0" w:line="240" w:lineRule="auto"/>
        <w:ind w:left="1134" w:right="1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4EC">
        <w:rPr>
          <w:rStyle w:val="aa"/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r w:rsidRPr="00F764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реализации инициативных проектов </w:t>
      </w:r>
      <w:r w:rsidRPr="00F764EC">
        <w:rPr>
          <w:rStyle w:val="aa"/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Style w:val="aa"/>
          <w:rFonts w:ascii="Times New Roman" w:hAnsi="Times New Roman"/>
          <w:bCs/>
          <w:color w:val="000000"/>
          <w:sz w:val="28"/>
          <w:szCs w:val="28"/>
        </w:rPr>
        <w:t>Новопокровском сельском поселении Новопокровского района</w:t>
      </w:r>
    </w:p>
    <w:p w:rsidR="00405DED" w:rsidRPr="0094707D" w:rsidRDefault="00405DED" w:rsidP="00405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DED" w:rsidRDefault="00405DED" w:rsidP="00405D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22B38">
        <w:rPr>
          <w:rFonts w:ascii="Times New Roman" w:hAnsi="Times New Roman" w:cs="Times New Roman"/>
          <w:spacing w:val="6"/>
          <w:sz w:val="28"/>
          <w:szCs w:val="28"/>
        </w:rPr>
        <w:t>В соответствии с Федеральным законом от 6 октября 2003 года № 131 </w:t>
      </w:r>
      <w:r>
        <w:rPr>
          <w:rFonts w:ascii="Times New Roman" w:hAnsi="Times New Roman" w:cs="Times New Roman"/>
          <w:spacing w:val="6"/>
          <w:sz w:val="28"/>
          <w:szCs w:val="28"/>
        </w:rPr>
        <w:t>–</w:t>
      </w:r>
      <w:r w:rsidRPr="00922B38">
        <w:rPr>
          <w:rFonts w:ascii="Times New Roman" w:hAnsi="Times New Roman" w:cs="Times New Roman"/>
          <w:spacing w:val="6"/>
          <w:sz w:val="28"/>
          <w:szCs w:val="28"/>
        </w:rPr>
        <w:t> ФЗ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22B38">
        <w:rPr>
          <w:rFonts w:ascii="Times New Roman" w:hAnsi="Times New Roman" w:cs="Times New Roman"/>
          <w:spacing w:val="6"/>
          <w:sz w:val="28"/>
          <w:szCs w:val="28"/>
        </w:rPr>
        <w:t>«Об общих принципах организации местного самоуправления в Российской Федерации»,Законом Краснодарского края от 7 июня 2004 года № 717-КЗ «О местном самоуправлении в Краснодарском крае» и Устава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22B38">
        <w:rPr>
          <w:rFonts w:ascii="Times New Roman" w:hAnsi="Times New Roman" w:cs="Times New Roman"/>
          <w:spacing w:val="6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22B38">
        <w:rPr>
          <w:rFonts w:ascii="Times New Roman" w:hAnsi="Times New Roman" w:cs="Times New Roman"/>
          <w:spacing w:val="6"/>
          <w:sz w:val="28"/>
          <w:szCs w:val="28"/>
        </w:rPr>
        <w:t>Новопокровского района, с целью активизации участия жителей Новопокровского сельского поселения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22B38">
        <w:rPr>
          <w:rFonts w:ascii="Times New Roman" w:hAnsi="Times New Roman" w:cs="Times New Roman"/>
          <w:spacing w:val="6"/>
          <w:sz w:val="28"/>
          <w:szCs w:val="28"/>
        </w:rPr>
        <w:t>Новопокровского района в осуществлении местного самоуправления и решения вопросов местного значения посредством реализации на территории Новопокровского сельского поселения Новопокровского района инициативных проектов, Совет Новопокровского сельского поселения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22B38">
        <w:rPr>
          <w:rFonts w:ascii="Times New Roman" w:hAnsi="Times New Roman" w:cs="Times New Roman"/>
          <w:spacing w:val="6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22B38">
        <w:rPr>
          <w:rFonts w:ascii="Times New Roman" w:hAnsi="Times New Roman" w:cs="Times New Roman"/>
          <w:spacing w:val="6"/>
          <w:sz w:val="28"/>
          <w:szCs w:val="28"/>
        </w:rPr>
        <w:t>решил:</w:t>
      </w:r>
    </w:p>
    <w:p w:rsidR="00405DED" w:rsidRDefault="00405DED" w:rsidP="00405D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bookmarkStart w:id="0" w:name="sub_1"/>
      <w:r w:rsidRPr="00922B38">
        <w:rPr>
          <w:rFonts w:ascii="Times New Roman" w:hAnsi="Times New Roman" w:cs="Times New Roman"/>
          <w:spacing w:val="6"/>
          <w:sz w:val="28"/>
          <w:szCs w:val="28"/>
        </w:rPr>
        <w:t>1. Утвердить Положение о порядке реализации инициативных проектов в Новопокровском сельском поселении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22B38">
        <w:rPr>
          <w:rFonts w:ascii="Times New Roman" w:hAnsi="Times New Roman" w:cs="Times New Roman"/>
          <w:spacing w:val="6"/>
          <w:sz w:val="28"/>
          <w:szCs w:val="28"/>
        </w:rPr>
        <w:t>Новопокровского района (прилагается).</w:t>
      </w:r>
      <w:bookmarkEnd w:id="0"/>
    </w:p>
    <w:p w:rsidR="00405DED" w:rsidRDefault="00405DED" w:rsidP="00405D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r w:rsidRPr="00922B38">
        <w:rPr>
          <w:rFonts w:ascii="Times New Roman" w:eastAsia="Calibri" w:hAnsi="Times New Roman" w:cs="Times New Roman"/>
          <w:spacing w:val="6"/>
          <w:sz w:val="28"/>
          <w:szCs w:val="28"/>
        </w:rPr>
        <w:t>2.</w:t>
      </w:r>
      <w:bookmarkEnd w:id="1"/>
      <w:r w:rsidRPr="00922B38">
        <w:rPr>
          <w:rFonts w:ascii="Times New Roman" w:eastAsia="Calibri" w:hAnsi="Times New Roman" w:cs="Times New Roman"/>
          <w:spacing w:val="6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Заместителю главы </w:t>
      </w:r>
      <w:r w:rsidRPr="00922B38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 (</w:t>
      </w:r>
      <w:r>
        <w:rPr>
          <w:rFonts w:ascii="Times New Roman" w:hAnsi="Times New Roman"/>
          <w:sz w:val="28"/>
          <w:szCs w:val="28"/>
        </w:rPr>
        <w:t>Соловьевой А.А.</w:t>
      </w:r>
      <w:r w:rsidRPr="00922B3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разместить настоящее решение на официальном сайте администрации.</w:t>
      </w:r>
    </w:p>
    <w:p w:rsidR="00405DED" w:rsidRDefault="00405DED" w:rsidP="00405D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22B38">
        <w:rPr>
          <w:rFonts w:ascii="Times New Roman" w:hAnsi="Times New Roman" w:cs="Times New Roman"/>
          <w:spacing w:val="6"/>
          <w:sz w:val="28"/>
          <w:szCs w:val="28"/>
        </w:rPr>
        <w:t xml:space="preserve">3. Контроль за выполнением настоящего решения возложить на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постоянную комиссию Совета </w:t>
      </w:r>
      <w:r w:rsidRPr="00922B38">
        <w:rPr>
          <w:rFonts w:ascii="Times New Roman" w:hAnsi="Times New Roman" w:cs="Times New Roman"/>
          <w:spacing w:val="6"/>
          <w:sz w:val="28"/>
          <w:szCs w:val="28"/>
        </w:rPr>
        <w:t xml:space="preserve">Новопокровского сельского поселения Новопокровского района </w:t>
      </w:r>
      <w:r>
        <w:rPr>
          <w:rFonts w:ascii="Times New Roman" w:hAnsi="Times New Roman" w:cs="Times New Roman"/>
          <w:spacing w:val="6"/>
          <w:sz w:val="28"/>
          <w:szCs w:val="28"/>
        </w:rPr>
        <w:t>по налогам, бюджету, муниципальному хозяйству (Шевченко А.С.).</w:t>
      </w:r>
    </w:p>
    <w:p w:rsidR="00405DED" w:rsidRPr="00922B38" w:rsidRDefault="00405DED" w:rsidP="00405D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922B38">
        <w:rPr>
          <w:rFonts w:ascii="Times New Roman" w:hAnsi="Times New Roman" w:cs="Times New Roman"/>
          <w:spacing w:val="6"/>
          <w:sz w:val="28"/>
          <w:szCs w:val="28"/>
        </w:rPr>
        <w:t>4. Решение вступает в силу со дня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его официального опубликования.</w:t>
      </w:r>
    </w:p>
    <w:p w:rsidR="00405DED" w:rsidRDefault="00405DED" w:rsidP="00405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DED" w:rsidRPr="00922B38" w:rsidRDefault="00405DED" w:rsidP="00405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DED" w:rsidRDefault="00405DED" w:rsidP="00405DE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C7188">
        <w:rPr>
          <w:rFonts w:ascii="Times New Roman" w:hAnsi="Times New Roman" w:cs="Times New Roman"/>
          <w:spacing w:val="-4"/>
          <w:sz w:val="28"/>
          <w:szCs w:val="28"/>
        </w:rPr>
        <w:t xml:space="preserve">Глава </w:t>
      </w:r>
    </w:p>
    <w:p w:rsidR="00405DED" w:rsidRPr="000C7188" w:rsidRDefault="00405DED" w:rsidP="00405DE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Новопокровского сельского поселения</w:t>
      </w:r>
    </w:p>
    <w:p w:rsidR="00405DED" w:rsidRPr="000C7188" w:rsidRDefault="00405DED" w:rsidP="00405DE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Новопокровского</w:t>
      </w:r>
      <w:r w:rsidRPr="000C7188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4"/>
          <w:sz w:val="28"/>
          <w:szCs w:val="28"/>
        </w:rPr>
        <w:t>а                                                             А.А. Богданов</w:t>
      </w:r>
    </w:p>
    <w:p w:rsidR="00405DED" w:rsidRPr="000C7188" w:rsidRDefault="00405DED" w:rsidP="00405DE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5DED" w:rsidRPr="000E4910" w:rsidRDefault="00405DED" w:rsidP="00405DE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4910">
        <w:rPr>
          <w:rFonts w:ascii="Times New Roman" w:hAnsi="Times New Roman" w:cs="Times New Roman"/>
          <w:spacing w:val="-4"/>
          <w:sz w:val="28"/>
          <w:szCs w:val="28"/>
        </w:rPr>
        <w:t>Председатель Совета</w:t>
      </w:r>
    </w:p>
    <w:p w:rsidR="00405DED" w:rsidRPr="000E4910" w:rsidRDefault="00405DED" w:rsidP="00405DE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4910">
        <w:rPr>
          <w:rFonts w:ascii="Times New Roman" w:hAnsi="Times New Roman" w:cs="Times New Roman"/>
          <w:spacing w:val="-4"/>
          <w:sz w:val="28"/>
          <w:szCs w:val="28"/>
        </w:rPr>
        <w:t>Новопокровского сельского поселения</w:t>
      </w:r>
    </w:p>
    <w:p w:rsidR="00405DED" w:rsidRPr="000C7188" w:rsidRDefault="00405DED" w:rsidP="00405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910">
        <w:rPr>
          <w:rFonts w:ascii="Times New Roman" w:hAnsi="Times New Roman" w:cs="Times New Roman"/>
          <w:spacing w:val="-4"/>
          <w:sz w:val="28"/>
          <w:szCs w:val="28"/>
        </w:rPr>
        <w:t xml:space="preserve">Новопокровского района                             </w:t>
      </w:r>
      <w:r w:rsidRPr="000E4910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0E4910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0E4910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0E4910">
        <w:rPr>
          <w:rFonts w:ascii="Times New Roman" w:hAnsi="Times New Roman" w:cs="Times New Roman"/>
          <w:spacing w:val="-4"/>
          <w:sz w:val="28"/>
          <w:szCs w:val="28"/>
        </w:rPr>
        <w:tab/>
        <w:t xml:space="preserve">           О.Н. Совгирь</w:t>
      </w:r>
    </w:p>
    <w:p w:rsidR="00405DED" w:rsidRDefault="00405DED" w:rsidP="00405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B0" w:rsidRPr="001007B0" w:rsidRDefault="001007B0" w:rsidP="00405DED">
      <w:pPr>
        <w:tabs>
          <w:tab w:val="left" w:pos="4860"/>
        </w:tabs>
        <w:spacing w:after="0" w:line="240" w:lineRule="auto"/>
        <w:ind w:left="5954" w:hanging="709"/>
        <w:rPr>
          <w:rFonts w:ascii="Times New Roman" w:hAnsi="Times New Roman" w:cs="Times New Roman"/>
          <w:sz w:val="28"/>
          <w:szCs w:val="28"/>
        </w:rPr>
      </w:pPr>
      <w:r w:rsidRPr="001007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07B0" w:rsidRDefault="001007B0" w:rsidP="00405DED">
      <w:pPr>
        <w:tabs>
          <w:tab w:val="left" w:pos="4860"/>
        </w:tabs>
        <w:spacing w:after="0" w:line="240" w:lineRule="auto"/>
        <w:ind w:left="5954" w:hanging="567"/>
        <w:rPr>
          <w:rFonts w:ascii="Times New Roman" w:hAnsi="Times New Roman" w:cs="Times New Roman"/>
          <w:sz w:val="28"/>
          <w:szCs w:val="28"/>
        </w:rPr>
      </w:pPr>
    </w:p>
    <w:p w:rsidR="001007B0" w:rsidRPr="001007B0" w:rsidRDefault="001007B0" w:rsidP="00405DED">
      <w:pPr>
        <w:tabs>
          <w:tab w:val="left" w:pos="4860"/>
        </w:tabs>
        <w:spacing w:after="0" w:line="240" w:lineRule="auto"/>
        <w:ind w:left="5954" w:hanging="709"/>
        <w:rPr>
          <w:rFonts w:ascii="Times New Roman" w:hAnsi="Times New Roman" w:cs="Times New Roman"/>
          <w:sz w:val="28"/>
          <w:szCs w:val="28"/>
        </w:rPr>
      </w:pPr>
      <w:r w:rsidRPr="001007B0">
        <w:rPr>
          <w:rFonts w:ascii="Times New Roman" w:hAnsi="Times New Roman" w:cs="Times New Roman"/>
          <w:sz w:val="28"/>
          <w:szCs w:val="28"/>
        </w:rPr>
        <w:t>УТВЕР</w:t>
      </w:r>
      <w:r w:rsidR="00365712">
        <w:rPr>
          <w:rFonts w:ascii="Times New Roman" w:hAnsi="Times New Roman" w:cs="Times New Roman"/>
          <w:sz w:val="28"/>
          <w:szCs w:val="28"/>
        </w:rPr>
        <w:t>Ж</w:t>
      </w:r>
      <w:r w:rsidRPr="001007B0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1B7A44" w:rsidRDefault="001007B0" w:rsidP="00405DED">
      <w:pPr>
        <w:tabs>
          <w:tab w:val="left" w:pos="486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007B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1B7A44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007B0" w:rsidRPr="001007B0" w:rsidRDefault="001007B0" w:rsidP="00405DED">
      <w:pPr>
        <w:tabs>
          <w:tab w:val="left" w:pos="4860"/>
        </w:tabs>
        <w:spacing w:after="0" w:line="240" w:lineRule="auto"/>
        <w:ind w:left="5954" w:hanging="709"/>
        <w:rPr>
          <w:rFonts w:ascii="Times New Roman" w:hAnsi="Times New Roman" w:cs="Times New Roman"/>
          <w:sz w:val="28"/>
          <w:szCs w:val="28"/>
        </w:rPr>
      </w:pPr>
      <w:r w:rsidRPr="001007B0">
        <w:rPr>
          <w:rFonts w:ascii="Times New Roman" w:hAnsi="Times New Roman" w:cs="Times New Roman"/>
          <w:sz w:val="28"/>
          <w:szCs w:val="28"/>
        </w:rPr>
        <w:t>Новопокровск</w:t>
      </w:r>
      <w:r w:rsidR="00D6748D">
        <w:rPr>
          <w:rFonts w:ascii="Times New Roman" w:hAnsi="Times New Roman" w:cs="Times New Roman"/>
          <w:sz w:val="28"/>
          <w:szCs w:val="28"/>
        </w:rPr>
        <w:t>ого</w:t>
      </w:r>
      <w:r w:rsidRPr="001007B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748D">
        <w:rPr>
          <w:rFonts w:ascii="Times New Roman" w:hAnsi="Times New Roman" w:cs="Times New Roman"/>
          <w:sz w:val="28"/>
          <w:szCs w:val="28"/>
        </w:rPr>
        <w:t>а</w:t>
      </w:r>
    </w:p>
    <w:p w:rsidR="001007B0" w:rsidRPr="001007B0" w:rsidRDefault="001B7A44" w:rsidP="00405DED">
      <w:pPr>
        <w:tabs>
          <w:tab w:val="left" w:pos="4860"/>
        </w:tabs>
        <w:spacing w:after="0" w:line="240" w:lineRule="auto"/>
        <w:ind w:left="5954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39E1">
        <w:rPr>
          <w:rFonts w:ascii="Times New Roman" w:hAnsi="Times New Roman" w:cs="Times New Roman"/>
          <w:sz w:val="28"/>
          <w:szCs w:val="28"/>
        </w:rPr>
        <w:t>25.05.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1007B0" w:rsidRPr="001007B0">
        <w:rPr>
          <w:rFonts w:ascii="Times New Roman" w:hAnsi="Times New Roman" w:cs="Times New Roman"/>
          <w:sz w:val="28"/>
          <w:szCs w:val="28"/>
        </w:rPr>
        <w:t xml:space="preserve">№ </w:t>
      </w:r>
      <w:r w:rsidR="003339E1">
        <w:rPr>
          <w:rFonts w:ascii="Times New Roman" w:hAnsi="Times New Roman" w:cs="Times New Roman"/>
          <w:sz w:val="28"/>
          <w:szCs w:val="28"/>
        </w:rPr>
        <w:t>165</w:t>
      </w:r>
    </w:p>
    <w:p w:rsidR="00D97938" w:rsidRPr="001007B0" w:rsidRDefault="00D97938" w:rsidP="001007B0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44" w:rsidRPr="003014B8" w:rsidRDefault="00365712" w:rsidP="00D9793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bookmarkStart w:id="2" w:name="_GoBack"/>
      <w:bookmarkEnd w:id="2"/>
    </w:p>
    <w:p w:rsidR="00D97938" w:rsidRPr="003014B8" w:rsidRDefault="00D97938" w:rsidP="001B7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реализации инициативных проектов </w:t>
      </w:r>
    </w:p>
    <w:p w:rsidR="00861A5F" w:rsidRPr="003014B8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B7A44" w:rsidRPr="00301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Новопокровском сельском поселении</w:t>
      </w:r>
    </w:p>
    <w:p w:rsidR="00D97938" w:rsidRPr="003014B8" w:rsidRDefault="00861A5F" w:rsidP="00D9793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Новопокровский </w:t>
      </w:r>
      <w:r w:rsidR="00D97938" w:rsidRPr="00301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</w:p>
    <w:p w:rsidR="00D97938" w:rsidRPr="003014B8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38" w:rsidRPr="003014B8" w:rsidRDefault="00D97938" w:rsidP="009835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38" w:rsidRPr="001007B0" w:rsidRDefault="00D97938" w:rsidP="00D97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организации и проведения мероприяти</w:t>
      </w:r>
      <w:r w:rsidR="000714E6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статьей 26.1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56.1 Федерального закона от 6</w:t>
      </w:r>
      <w:r w:rsidR="00E310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октября 2003 года</w:t>
      </w:r>
      <w:r w:rsidR="0056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в целях реализации инициативных проектов в </w:t>
      </w:r>
      <w:r w:rsidR="00566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Новопокровском сельском поселении</w:t>
      </w:r>
      <w:r w:rsidR="0015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9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66C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938" w:rsidRPr="001007B0" w:rsidRDefault="00D97938" w:rsidP="00D97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инициативного проекта является активизация участия жителей </w:t>
      </w:r>
      <w:r w:rsidR="00566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 w:rsidR="0015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66C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определении направления расходования средств </w:t>
      </w:r>
      <w:r w:rsidR="00B82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 w:rsidR="0015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82D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вносится в администрацию </w:t>
      </w:r>
      <w:r w:rsidR="00B82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 w:rsidR="0015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1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 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может реализовываться для жителей </w:t>
      </w:r>
      <w:r w:rsidR="00B82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 w:rsidR="0015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1D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82D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бюджета.</w:t>
      </w:r>
    </w:p>
    <w:p w:rsidR="00D97938" w:rsidRPr="001007B0" w:rsidRDefault="00D97938" w:rsidP="00D979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3" w:name="_Hlk47470628"/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выдвинуты инициаторами проектов в </w:t>
      </w:r>
      <w:bookmarkEnd w:id="3"/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текущем финансовом году.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понятия, используемые для целей настоящего Положения: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инициативные проекты – проекты, разработанные и выдвинутые в соответствии с настоящим Положением инициаторами проектов в целях реализации на территории, </w:t>
      </w:r>
      <w:r w:rsidRPr="001007B0">
        <w:rPr>
          <w:rFonts w:ascii="Times New Roman" w:eastAsia="Times New Roman" w:hAnsi="Times New Roman" w:cs="Times New Roman"/>
          <w:sz w:val="28"/>
          <w:szCs w:val="28"/>
        </w:rPr>
        <w:t>части территории</w:t>
      </w:r>
      <w:r w:rsidR="00153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9A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поселения</w:t>
      </w:r>
      <w:r w:rsidR="0015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FF19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имеющих приоритетное значение для жителей </w:t>
      </w:r>
      <w:r w:rsidR="00FF19A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поселения</w:t>
      </w:r>
      <w:r w:rsidR="0015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FF19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решению вопросов местного значения или иных вопросов, право решения, которых предоставлено органам местного самоуправления </w:t>
      </w:r>
      <w:r w:rsidR="00FF19A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поселения</w:t>
      </w:r>
      <w:r w:rsidR="0015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15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FF19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2) инициативные пл</w:t>
      </w:r>
      <w:r w:rsidR="00714FA4">
        <w:rPr>
          <w:rFonts w:ascii="Times New Roman" w:eastAsia="Times New Roman" w:hAnsi="Times New Roman" w:cs="Times New Roman"/>
          <w:color w:val="000000"/>
          <w:sz w:val="28"/>
          <w:szCs w:val="28"/>
        </w:rPr>
        <w:t>атежи – собственные или привлече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</w:t>
      </w:r>
      <w:r w:rsidR="0015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местный бюджет</w:t>
      </w:r>
      <w:r w:rsidR="00160D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реализации конкретных инициативных проектов;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3) инициаторы проекта – физические и юридические лица, в соответствии с пунктом 3.1, раздела 3 настоящего Положения;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4) уполномоченный орган –</w:t>
      </w:r>
      <w:r w:rsidR="004C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 экономики, прогнозирования и доходов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1EA9" w:rsidRPr="00111EA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111EA9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111EA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Новопокровском сельском поселении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111EA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Новопокровском сельском</w:t>
      </w:r>
      <w:r w:rsidR="00111EA9" w:rsidRPr="00111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111EA9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оселении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участники инициативной деятельности):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конкурсного отбора инициативных проектов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проекта;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орган;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42383A" w:rsidRPr="0042383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поселения Новопокровского района.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938" w:rsidRPr="003014B8" w:rsidRDefault="00D97938" w:rsidP="003F3E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определения части территории </w:t>
      </w:r>
      <w:r w:rsidR="0042383A"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Новопокровского района</w:t>
      </w:r>
      <w:r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могут реализовываться инициативные проекты</w:t>
      </w:r>
    </w:p>
    <w:p w:rsidR="00D97938" w:rsidRPr="003014B8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31"/>
    </w:p>
    <w:bookmarkEnd w:id="4"/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5E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территории </w:t>
      </w:r>
      <w:r w:rsidR="0042383A" w:rsidRPr="0042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</w:t>
      </w:r>
      <w:r w:rsidR="0042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Новопокровского района</w:t>
      </w:r>
      <w:r w:rsidRPr="005E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может реализовываться инициативный проект или несколько инициативных проектов, устанавливаетс</w:t>
      </w:r>
      <w:r w:rsidR="002C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постановлением администрации </w:t>
      </w:r>
      <w:r w:rsidRPr="005E4A0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пунктами 2.4., 2.5. раздела 2 настоящего Положения</w:t>
      </w:r>
      <w:r w:rsidRPr="005E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определения части территории </w:t>
      </w:r>
      <w:r w:rsidR="0042383A" w:rsidRPr="00423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</w:t>
      </w:r>
      <w:r w:rsidR="0042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района,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разделом 3 настоящего Положения. 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Информация об инициативном проекте включает в себя: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наименование инициативного проекта;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вопросы местного значения, полномочия по решению вопросов местного значения или иных вопросов, право решения которых предоставлено органам местного самоуправления </w:t>
      </w:r>
      <w:r w:rsidR="00B47091" w:rsidRPr="00B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</w:t>
      </w:r>
      <w:r w:rsidR="00B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исполнение которых направлен инициативный проект;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описание инициативного проекта (оп</w:t>
      </w:r>
      <w:r w:rsidR="004F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исание проблемы и обоснование ее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актуальности (остроты), описание мероприятий по его реализации);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2.3.4. сведения о предполагаемой части территории </w:t>
      </w:r>
      <w:r w:rsidR="00B47091" w:rsidRPr="00B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</w:t>
      </w:r>
      <w:r w:rsidR="00B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могут реализовываться инициативные проекты;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Администрация в течение 15 календарных дней со дня поступления заявления принимает решение: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 об определении границ территории, на которой планируется реализовывать инициативный проект;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2.4.2. об отказе в определении границ территории, на которой планируется реализовывать инициативный проект.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2.5.1. территория выходит за пределы территории </w:t>
      </w:r>
      <w:r w:rsidR="00B47091" w:rsidRPr="00B4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сельского п</w:t>
      </w:r>
      <w:r w:rsidR="00B4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2.5.2. запрашиваемая территория закреплена в установленном порядке за иными пользователями или находится в собственности;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 в границах запрашиваемой территории реализуется иной инициативный проект;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При установлении случаев, указанных в пункте 2.5, раздела 2 настоящего Положения, администрация вправе предложить инициаторам проекта иную территорию для реализации инициативного проекта. </w:t>
      </w:r>
    </w:p>
    <w:p w:rsidR="00D97938" w:rsidRPr="001007B0" w:rsidRDefault="00D97938" w:rsidP="00D979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F1" w:rsidRPr="003014B8" w:rsidRDefault="00D97938" w:rsidP="00EB38F1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выдвижения, внесения, обсуждения,</w:t>
      </w:r>
    </w:p>
    <w:p w:rsidR="00D97938" w:rsidRPr="003014B8" w:rsidRDefault="00D97938" w:rsidP="00EB38F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инициативных проектов, а также пров</w:t>
      </w:r>
      <w:r w:rsidR="00EB38F1"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r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конкурсного </w:t>
      </w:r>
      <w:r w:rsidRPr="00301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отбора</w:t>
      </w:r>
      <w:bookmarkStart w:id="5" w:name="sub_2612"/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bookmarkStart w:id="6" w:name="sub_2613"/>
      <w:bookmarkEnd w:id="5"/>
      <w:r w:rsidRPr="001007B0">
        <w:rPr>
          <w:rFonts w:ascii="Times New Roman" w:eastAsia="Times New Roman" w:hAnsi="Times New Roman" w:cs="Times New Roman"/>
          <w:sz w:val="28"/>
          <w:szCs w:val="28"/>
        </w:rPr>
        <w:t xml:space="preserve">Выдвижение инициативных проектов осуществляется инициаторами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проектов.</w:t>
      </w:r>
    </w:p>
    <w:p w:rsidR="00D97938" w:rsidRPr="001007B0" w:rsidRDefault="00D97938" w:rsidP="00D979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Инициаторами проектов могут выступать: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инициативные группы численностью </w:t>
      </w:r>
      <w:r w:rsidRPr="00A05023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пяти граждан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EB38F1" w:rsidRPr="00EB38F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EB38F1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="00EB38F1" w:rsidRPr="00EB38F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EB38F1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предприниматели, осуществляющие свою деятельность на территории </w:t>
      </w:r>
      <w:r w:rsidR="00CD38A9" w:rsidRPr="00CD38A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CD38A9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юридические лица, осуществляющие свою деятельность на территории </w:t>
      </w:r>
      <w:r w:rsidR="00CD38A9" w:rsidRPr="00CD38A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CD38A9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социально-ориентированные некоммерческие организации (далее - СОНКО).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Инициативный проект должен содержать следующие сведения: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6131"/>
      <w:bookmarkEnd w:id="6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описание проблемы, решение которой имеет приоритетное значение для жителей </w:t>
      </w:r>
      <w:r w:rsidR="00CD38A9" w:rsidRPr="00C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Новоп</w:t>
      </w:r>
      <w:r w:rsidR="00CD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района 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6132"/>
      <w:bookmarkEnd w:id="7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обоснование предложений по решению указанной проблемы;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6133"/>
      <w:bookmarkEnd w:id="8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описание ожидаемого результата (ожидаемых результатов) реализации инициативного проекта;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6134"/>
      <w:bookmarkEnd w:id="9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предварительный расчет необходимых расходов на реализацию инициативного проекта;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6135"/>
      <w:bookmarkEnd w:id="10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планируемые сроки реализации инициативного проекта;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6136"/>
      <w:bookmarkEnd w:id="11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6137"/>
      <w:bookmarkEnd w:id="12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6138"/>
      <w:bookmarkEnd w:id="13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указание на территорию </w:t>
      </w:r>
      <w:r w:rsidR="00CD38A9" w:rsidRPr="00C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</w:t>
      </w:r>
      <w:r w:rsidR="00C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часть, в границах которой будет реализовываться инициативный проект</w:t>
      </w:r>
      <w:bookmarkStart w:id="15" w:name="sub_26139"/>
      <w:bookmarkEnd w:id="14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614"/>
      <w:bookmarkEnd w:id="15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CD38A9" w:rsidRPr="00C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</w:t>
      </w:r>
      <w:r w:rsidR="00CD3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D97938" w:rsidRPr="001007B0" w:rsidRDefault="00D97938" w:rsidP="00D979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D624EA" w:rsidRDefault="00D97938" w:rsidP="00D624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</w:t>
      </w:r>
      <w:r w:rsidR="00B05C08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в Российской Федерации, У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ставом </w:t>
      </w:r>
      <w:r w:rsidR="00D624EA" w:rsidRPr="00D624E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D624EA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решениями Совета </w:t>
      </w:r>
      <w:bookmarkEnd w:id="16"/>
      <w:r w:rsidR="00D624EA" w:rsidRPr="00D624E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поселения Новопокровского района.</w:t>
      </w:r>
    </w:p>
    <w:p w:rsidR="00D97938" w:rsidRPr="001007B0" w:rsidRDefault="00D97938" w:rsidP="00D624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опроса граждан и (или) подписанные листы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подтверждающие поддержку инициативного проекта жителями </w:t>
      </w:r>
      <w:r w:rsidR="00D624EA" w:rsidRPr="00D62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</w:t>
      </w:r>
      <w:r w:rsidR="00D6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Новопокровского района 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части.</w:t>
      </w:r>
      <w:bookmarkStart w:id="17" w:name="sub_2615"/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Информация о внесении инициативного проекта в администрацию подлежит опубликованию (обнародованию) и размещению на официальном сайте </w:t>
      </w:r>
      <w:r w:rsidR="00D6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624EA" w:rsidRPr="00D62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Новопокровского района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D624EA" w:rsidRPr="00D62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</w:t>
      </w:r>
      <w:r w:rsidR="00D62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достигшие шестнадцатилетнего возраста. </w:t>
      </w:r>
      <w:bookmarkStart w:id="18" w:name="sub_2616"/>
      <w:bookmarkEnd w:id="17"/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6161"/>
      <w:bookmarkEnd w:id="18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6162"/>
      <w:bookmarkEnd w:id="19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617"/>
      <w:bookmarkEnd w:id="20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Администрация принимает решение об отказе в поддержке инициативного проекта в одном из следующих случаев: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6171"/>
      <w:bookmarkEnd w:id="21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несоблюдение установленного порядка внесения инициативного проекта и его рассмотрения;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6172"/>
      <w:bookmarkEnd w:id="22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</w:t>
      </w:r>
      <w:r w:rsidR="00B05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убъектов Российской Федерации, У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 </w:t>
      </w:r>
      <w:r w:rsidR="001B2081" w:rsidRPr="001B2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Новопокровского сельского п</w:t>
      </w:r>
      <w:r w:rsidR="001B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6173"/>
      <w:bookmarkEnd w:id="23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3.7.3. невозможность реализации инициативного проекта ввиду отсутствия у органов местного самоуправления </w:t>
      </w:r>
      <w:r w:rsidR="001B2081" w:rsidRPr="001B2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</w:t>
      </w:r>
      <w:r w:rsidR="001B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полномочий и прав;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6174"/>
      <w:bookmarkEnd w:id="24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6175"/>
      <w:bookmarkEnd w:id="25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наличие возможности решения описанной в инициативном проекте проблемы более эффективным способом;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6176"/>
      <w:bookmarkEnd w:id="26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3.7.6. признание инициативного проекта не прошедшим конкурсный отбор.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618"/>
      <w:bookmarkEnd w:id="27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Администрация вправе, а в случае, предусмотренном подпунктом 3.7.5. пункта 3.7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</w:t>
      </w:r>
      <w:r w:rsidRPr="004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государственного органа в соответствии с их компетенцией.</w:t>
      </w:r>
      <w:bookmarkStart w:id="29" w:name="sub_26111"/>
      <w:bookmarkEnd w:id="28"/>
    </w:p>
    <w:bookmarkEnd w:id="29"/>
    <w:p w:rsidR="00D97938" w:rsidRPr="001007B0" w:rsidRDefault="00404433" w:rsidP="00D979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случае</w:t>
      </w:r>
      <w:r w:rsidR="00D97938"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38" w:rsidRPr="003014B8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30" w:name="sub_1004"/>
      <w:r w:rsidRPr="003014B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4. Состав и порядок работы комиссии по проведению конкурсного отбора инициативных проектов</w:t>
      </w:r>
      <w:bookmarkEnd w:id="30"/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41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2" w:name="sub_1042"/>
      <w:bookmarkEnd w:id="31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проводить конкурсный отбор инициативных проектов.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Состав комиссии утверждается постановлением администрации. 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43"/>
      <w:bookmarkEnd w:id="32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44"/>
      <w:bookmarkEnd w:id="33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Заместитель председателя комиссии исполняет обязанности председателя в период его отсутствия.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1045"/>
      <w:bookmarkEnd w:id="34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46"/>
      <w:bookmarkEnd w:id="35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Секретарь комиссии</w:t>
      </w:r>
      <w:bookmarkEnd w:id="36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материалов для рассмотрения на заседании комиссии, отвечает за ведение делопроизводства комиссии, оповещает членов комиссии о дате, времени и месте заседания комиссии, осуществляет ведение протоколов заседаний комиссии.</w:t>
      </w:r>
    </w:p>
    <w:p w:rsidR="00D97938" w:rsidRPr="001007B0" w:rsidRDefault="00D97938" w:rsidP="00D97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1047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Формой работы комиссии является заседание.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48"/>
      <w:bookmarkEnd w:id="37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Заседание комиссии является правомочным, если на нем присутствует большинство членов комиссии от общего ее числа.</w:t>
      </w:r>
    </w:p>
    <w:bookmarkEnd w:id="38"/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заседаниях комиссии могут участвовать приглашённые лица, не являющиеся членами комиссии.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D97938" w:rsidRPr="001007B0" w:rsidRDefault="00D97938" w:rsidP="0013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938" w:rsidRPr="003014B8" w:rsidRDefault="00D97938" w:rsidP="007173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9" w:name="sub_1005"/>
      <w:r w:rsidRPr="00301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Порядок рассмотрения и оценки заявлений и инициативных проектов</w:t>
      </w:r>
      <w:bookmarkEnd w:id="39"/>
    </w:p>
    <w:p w:rsidR="00D97938" w:rsidRPr="003014B8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51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Заседание комиссии проводится не позднее 15 рабочих дней со дня поступления инициативного проекта в администрацию. </w:t>
      </w:r>
      <w:bookmarkStart w:id="41" w:name="sub_1052"/>
      <w:bookmarkEnd w:id="40"/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Члены комиссии оценивают каждый представленный инициативный проект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критериями оценки инициативных проектов, установленными </w:t>
      </w:r>
      <w:r w:rsidR="002657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8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54"/>
      <w:bookmarkEnd w:id="41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если два (несколько) инициативных проекта получают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56"/>
      <w:bookmarkEnd w:id="42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Подведение итогов рассмотрения и оценки инициативных проектов оформляется протоколом комиссии, 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058"/>
      <w:bookmarkEnd w:id="43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течение 10 рабочих дней после оформления протокола результаты направляются инициатору проекта и размещаются на официальном сайте </w:t>
      </w:r>
      <w:r w:rsidR="0013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30AF5" w:rsidRPr="00130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</w:t>
      </w:r>
      <w:r w:rsidR="0013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Новопокровского района 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59"/>
      <w:bookmarkEnd w:id="44"/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Документы и материалы, представленные на конкурсный отбор, не подлежат возврату.</w:t>
      </w:r>
    </w:p>
    <w:bookmarkEnd w:id="45"/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7938" w:rsidRPr="00AE0436" w:rsidRDefault="00D97938" w:rsidP="00362F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Порядок реализации инициативных проектов </w:t>
      </w: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На основании протокола заседания комиссии координаторы муниципальных программ </w:t>
      </w:r>
      <w:r w:rsidR="00130AF5" w:rsidRPr="00130AF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130AF5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обеспечивают включение мероприятий по реализации инициативных проектов в состав муниципальных программ.</w:t>
      </w: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Реализация инициативных проектов осуществляется на условиях софинансирования за счёт средств местного 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проекта инициатора проекта собственными и (или) привлечёнными силами в объёме, предусмотренном инициативным проектом.</w:t>
      </w: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Инициатор проекта до начала его реализации за счёт средств местного бюджета обеспечивает внесение инициативных платежей в доход бюджета </w:t>
      </w:r>
      <w:r w:rsidR="00262BEB" w:rsidRP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оселения Новопокровского района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договора пожертвования, заключенного с администрацией </w:t>
      </w:r>
      <w:r w:rsidR="00262BEB" w:rsidRP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(или) заключает с администрацией </w:t>
      </w:r>
      <w:r w:rsidR="00262BEB" w:rsidRP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оселения Новопокровского района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добровольного пожертвования имущества и (или) договор на безвозмездное оказание услуг (выполнение работ), по реализации инициативного проекта. </w:t>
      </w: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6.4.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платежей, устанавливается постановлением администрации.</w:t>
      </w: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6.5. Учёт инициативных платежей осуществляется отдельно по каждому проекту.</w:t>
      </w: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6.6.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Контроль за ходом реализации инициативного проекта осуществляют координаторы муниципальных программ </w:t>
      </w:r>
      <w:r w:rsidR="00262BEB" w:rsidRP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рамках которых предусмотрена реализация соответствующих инициативных проектов.</w:t>
      </w: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6.8. Инициаторы проекта имеют право на доступ к информации о ходе принятого к реализации инициативного проекта. </w:t>
      </w:r>
    </w:p>
    <w:p w:rsidR="00D97938" w:rsidRPr="001007B0" w:rsidRDefault="00D97938" w:rsidP="00D97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6.9. Координаторы муниципальных программ </w:t>
      </w:r>
      <w:r w:rsidR="00262BEB" w:rsidRP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</w:t>
      </w:r>
      <w:r w:rsidR="00262BEB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состав которых включены мероприятия по реализации инициативного проекта</w:t>
      </w:r>
      <w:r w:rsidR="00AE0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ежемесячно в срок не позднее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числа месяца, следующего за отчётным, направляют в уполномоченный орган и финансовое управление администрации муниципального образования </w:t>
      </w:r>
      <w:r w:rsidR="00B61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отчёт о ходе реализации инициативного проекта.</w:t>
      </w:r>
    </w:p>
    <w:p w:rsidR="00D97938" w:rsidRPr="001007B0" w:rsidRDefault="00D97938" w:rsidP="007738A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</w:t>
      </w:r>
      <w:r w:rsidR="00E9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BBE" w:rsidRPr="00E9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</w:t>
      </w:r>
      <w:r w:rsidR="00E95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Новопокровского района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r w:rsidR="00E9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0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D97938" w:rsidRPr="00FB1584" w:rsidRDefault="00D97938" w:rsidP="00362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584">
        <w:rPr>
          <w:rFonts w:ascii="Times New Roman" w:eastAsia="Times New Roman" w:hAnsi="Times New Roman" w:cs="Times New Roman"/>
          <w:color w:val="000000"/>
          <w:sz w:val="28"/>
          <w:szCs w:val="28"/>
        </w:rPr>
        <w:t>7. Порядок расчета и возврата сумм инициативных платежей</w:t>
      </w:r>
    </w:p>
    <w:p w:rsidR="00D97938" w:rsidRPr="00FB1584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7.1. В случае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средства, подлежащие возврату).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7.2.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Инициаторы проекта предоставляют заявление на возврат денежных средств с указанием банковских реквизитов в </w:t>
      </w:r>
      <w:r w:rsidR="004467CA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="00803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</w:t>
      </w:r>
      <w:r w:rsidR="00446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орган </w:t>
      </w:r>
      <w:r w:rsidRPr="001007B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5 рабочих дней со дня поступления заявления осуществляет возврат денежных средств.</w:t>
      </w:r>
    </w:p>
    <w:p w:rsidR="00D97938" w:rsidRPr="001007B0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38" w:rsidRDefault="00D97938" w:rsidP="00D9793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47" w:rsidRPr="001007B0" w:rsidRDefault="00B61147" w:rsidP="00557E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552" w:rsidRPr="009F671D" w:rsidRDefault="00573552" w:rsidP="005735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1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73552" w:rsidRPr="009F671D" w:rsidRDefault="00E95BBE" w:rsidP="005735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97938" w:rsidRDefault="00E95BBE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573552" w:rsidRPr="009F671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3552" w:rsidRPr="009F671D">
        <w:rPr>
          <w:rFonts w:ascii="Times New Roman" w:hAnsi="Times New Roman" w:cs="Times New Roman"/>
          <w:sz w:val="28"/>
          <w:szCs w:val="28"/>
        </w:rPr>
        <w:tab/>
      </w:r>
      <w:r w:rsidR="00573552" w:rsidRPr="009F671D">
        <w:rPr>
          <w:rFonts w:ascii="Times New Roman" w:hAnsi="Times New Roman" w:cs="Times New Roman"/>
          <w:sz w:val="28"/>
          <w:szCs w:val="28"/>
        </w:rPr>
        <w:tab/>
      </w:r>
      <w:r w:rsidR="004977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57E77">
        <w:rPr>
          <w:rFonts w:ascii="Times New Roman" w:hAnsi="Times New Roman" w:cs="Times New Roman"/>
          <w:sz w:val="28"/>
          <w:szCs w:val="28"/>
        </w:rPr>
        <w:t>А.А. Соловьева</w:t>
      </w: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53A39">
        <w:rPr>
          <w:rFonts w:ascii="Times New Roman" w:hAnsi="Times New Roman"/>
          <w:sz w:val="28"/>
          <w:szCs w:val="28"/>
        </w:rPr>
        <w:t xml:space="preserve"> </w:t>
      </w:r>
      <w:r w:rsidRPr="009963AD">
        <w:rPr>
          <w:rFonts w:ascii="Times New Roman" w:hAnsi="Times New Roman"/>
          <w:sz w:val="28"/>
          <w:szCs w:val="28"/>
        </w:rPr>
        <w:t>1</w:t>
      </w:r>
    </w:p>
    <w:p w:rsidR="003339E1" w:rsidRPr="009963AD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</w:p>
    <w:p w:rsidR="003339E1" w:rsidRPr="00D137E2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D137E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 о порядке реализации инициативных проектов в</w:t>
      </w:r>
    </w:p>
    <w:p w:rsidR="003339E1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Новопокровском сельском поселении</w:t>
      </w:r>
    </w:p>
    <w:p w:rsidR="003339E1" w:rsidRPr="00CD5BF7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3339E1" w:rsidRPr="00CD5BF7" w:rsidRDefault="003339E1" w:rsidP="003339E1">
      <w:pPr>
        <w:widowControl w:val="0"/>
        <w:autoSpaceDE w:val="0"/>
        <w:autoSpaceDN w:val="0"/>
        <w:adjustRightInd w:val="0"/>
        <w:spacing w:after="0"/>
        <w:ind w:left="538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39E1" w:rsidRDefault="003339E1" w:rsidP="003339E1">
      <w:pPr>
        <w:pStyle w:val="ConsPlusNormal"/>
        <w:ind w:right="-1"/>
        <w:jc w:val="right"/>
        <w:rPr>
          <w:rStyle w:val="ab"/>
          <w:bCs/>
          <w:szCs w:val="28"/>
        </w:rPr>
      </w:pPr>
    </w:p>
    <w:p w:rsidR="003339E1" w:rsidRPr="0050632B" w:rsidRDefault="003339E1" w:rsidP="003339E1">
      <w:pPr>
        <w:ind w:right="-1"/>
        <w:jc w:val="right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3339E1" w:rsidRPr="0050632B" w:rsidRDefault="003339E1" w:rsidP="003339E1">
      <w:pPr>
        <w:ind w:right="-1"/>
        <w:jc w:val="right"/>
        <w:rPr>
          <w:rStyle w:val="ab"/>
          <w:rFonts w:ascii="Times New Roman" w:hAnsi="Times New Roman"/>
          <w:sz w:val="28"/>
          <w:szCs w:val="28"/>
        </w:rPr>
      </w:pPr>
    </w:p>
    <w:p w:rsidR="003339E1" w:rsidRPr="0050632B" w:rsidRDefault="003339E1" w:rsidP="003339E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39E1" w:rsidRPr="00ED1CAE" w:rsidRDefault="003339E1" w:rsidP="003339E1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P223"/>
      <w:bookmarkEnd w:id="46"/>
      <w:r w:rsidRPr="00ED1CAE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3339E1" w:rsidRPr="00ED1CAE" w:rsidRDefault="003339E1" w:rsidP="003339E1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ED1CAE">
        <w:rPr>
          <w:rFonts w:ascii="Times New Roman" w:hAnsi="Times New Roman"/>
          <w:sz w:val="28"/>
          <w:szCs w:val="28"/>
        </w:rPr>
        <w:t xml:space="preserve">по вопросам местного значения </w:t>
      </w:r>
    </w:p>
    <w:p w:rsidR="003339E1" w:rsidRPr="00ED1CAE" w:rsidRDefault="003339E1" w:rsidP="003339E1">
      <w:pPr>
        <w:ind w:right="-1"/>
        <w:jc w:val="center"/>
        <w:rPr>
          <w:rStyle w:val="aa"/>
          <w:rFonts w:ascii="Times New Roman" w:hAnsi="Times New Roman"/>
          <w:bCs/>
          <w:color w:val="000000"/>
          <w:sz w:val="28"/>
          <w:szCs w:val="28"/>
        </w:rPr>
      </w:pPr>
      <w:r w:rsidRPr="00ED1CAE">
        <w:rPr>
          <w:rStyle w:val="aa"/>
          <w:rFonts w:ascii="Times New Roman" w:hAnsi="Times New Roman"/>
          <w:bCs/>
          <w:color w:val="000000"/>
          <w:sz w:val="28"/>
          <w:szCs w:val="28"/>
        </w:rPr>
        <w:t>в Новопокровском сельском поселении Новопокровского района</w:t>
      </w:r>
    </w:p>
    <w:p w:rsidR="003339E1" w:rsidRPr="00EE0D30" w:rsidRDefault="003339E1" w:rsidP="003339E1">
      <w:pPr>
        <w:ind w:right="-1"/>
        <w:jc w:val="center"/>
        <w:rPr>
          <w:rFonts w:ascii="Times New Roman" w:hAnsi="Times New Roman"/>
          <w:b/>
          <w:color w:val="106BBE"/>
          <w:sz w:val="28"/>
          <w:szCs w:val="28"/>
        </w:rPr>
      </w:pPr>
    </w:p>
    <w:p w:rsidR="003339E1" w:rsidRPr="0050632B" w:rsidRDefault="003339E1" w:rsidP="003339E1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проекта: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339E1" w:rsidRPr="0050632B" w:rsidRDefault="003339E1" w:rsidP="003339E1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2. Сведения об </w:t>
      </w:r>
      <w:r w:rsidRPr="00C5701C">
        <w:rPr>
          <w:rFonts w:ascii="Times New Roman" w:hAnsi="Times New Roman" w:cs="Times New Roman"/>
          <w:sz w:val="28"/>
          <w:szCs w:val="28"/>
        </w:rPr>
        <w:t>Инициаторе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39E1" w:rsidRPr="0050632B" w:rsidRDefault="003339E1" w:rsidP="003339E1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5701C"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Pr="0050632B">
        <w:rPr>
          <w:rFonts w:ascii="Times New Roman" w:hAnsi="Times New Roman" w:cs="Times New Roman"/>
          <w:sz w:val="28"/>
          <w:szCs w:val="28"/>
        </w:rPr>
        <w:t>(Ф.И.О.):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339E1" w:rsidRPr="0050632B" w:rsidRDefault="003339E1" w:rsidP="003339E1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Pr="0050632B">
        <w:rPr>
          <w:rFonts w:ascii="Times New Roman" w:hAnsi="Times New Roman" w:cs="Times New Roman"/>
          <w:sz w:val="28"/>
          <w:szCs w:val="28"/>
        </w:rPr>
        <w:t>телефон: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0632B">
        <w:rPr>
          <w:rFonts w:ascii="Times New Roman" w:hAnsi="Times New Roman" w:cs="Times New Roman"/>
          <w:sz w:val="28"/>
          <w:szCs w:val="28"/>
        </w:rPr>
        <w:t>;</w:t>
      </w:r>
    </w:p>
    <w:p w:rsidR="003339E1" w:rsidRPr="0050632B" w:rsidRDefault="003339E1" w:rsidP="003339E1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адрес, </w:t>
      </w:r>
      <w:r w:rsidRPr="0050632B">
        <w:rPr>
          <w:rFonts w:ascii="Times New Roman" w:hAnsi="Times New Roman" w:cs="Times New Roman"/>
          <w:sz w:val="28"/>
          <w:szCs w:val="28"/>
        </w:rPr>
        <w:t>факс: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39E1" w:rsidRPr="0050632B" w:rsidRDefault="003339E1" w:rsidP="003339E1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Территория (часть территории) в границах которой </w:t>
      </w:r>
      <w:r w:rsidRPr="005063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реализовываться Инициативный </w:t>
      </w:r>
      <w:r w:rsidRPr="0050632B">
        <w:rPr>
          <w:rFonts w:ascii="Times New Roman" w:hAnsi="Times New Roman" w:cs="Times New Roman"/>
          <w:sz w:val="28"/>
          <w:szCs w:val="28"/>
        </w:rPr>
        <w:t>проект: 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339E1" w:rsidRPr="0050632B" w:rsidRDefault="003339E1" w:rsidP="003339E1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0632B">
        <w:rPr>
          <w:rFonts w:ascii="Times New Roman" w:hAnsi="Times New Roman" w:cs="Times New Roman"/>
          <w:sz w:val="28"/>
          <w:szCs w:val="28"/>
        </w:rPr>
        <w:t>Описание проблемы</w:t>
      </w:r>
      <w:r>
        <w:rPr>
          <w:rFonts w:ascii="Times New Roman" w:hAnsi="Times New Roman" w:cs="Times New Roman"/>
          <w:sz w:val="28"/>
          <w:szCs w:val="28"/>
        </w:rPr>
        <w:t>, на решение которой направлен И</w:t>
      </w:r>
      <w:r w:rsidRPr="0050632B">
        <w:rPr>
          <w:rFonts w:ascii="Times New Roman" w:hAnsi="Times New Roman" w:cs="Times New Roman"/>
          <w:sz w:val="28"/>
          <w:szCs w:val="28"/>
        </w:rPr>
        <w:t>нициативный проект:</w:t>
      </w:r>
    </w:p>
    <w:p w:rsidR="003339E1" w:rsidRPr="0050632B" w:rsidRDefault="003339E1" w:rsidP="003339E1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339E1" w:rsidRPr="0050632B" w:rsidRDefault="003339E1" w:rsidP="003339E1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339E1" w:rsidRDefault="003339E1" w:rsidP="003339E1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632B">
        <w:rPr>
          <w:rFonts w:ascii="Times New Roman" w:hAnsi="Times New Roman" w:cs="Times New Roman"/>
          <w:sz w:val="28"/>
          <w:szCs w:val="28"/>
        </w:rPr>
        <w:t>Обоснование предложений по решению проблемы: 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Мероприятия по реализации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проекта:</w:t>
      </w:r>
    </w:p>
    <w:p w:rsidR="003339E1" w:rsidRDefault="003339E1" w:rsidP="003339E1">
      <w:pPr>
        <w:pStyle w:val="ConsPlusNormal"/>
        <w:ind w:right="-1" w:firstLine="709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415"/>
        <w:gridCol w:w="1985"/>
        <w:gridCol w:w="1445"/>
        <w:gridCol w:w="3227"/>
      </w:tblGrid>
      <w:tr w:rsidR="003339E1" w:rsidRPr="0050632B" w:rsidTr="00F8247A">
        <w:tc>
          <w:tcPr>
            <w:tcW w:w="562" w:type="dxa"/>
            <w:vAlign w:val="center"/>
          </w:tcPr>
          <w:p w:rsidR="003339E1" w:rsidRPr="0040347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03473">
              <w:rPr>
                <w:sz w:val="24"/>
                <w:szCs w:val="24"/>
              </w:rPr>
              <w:t>№ п/п</w:t>
            </w:r>
          </w:p>
        </w:tc>
        <w:tc>
          <w:tcPr>
            <w:tcW w:w="2415" w:type="dxa"/>
            <w:vAlign w:val="center"/>
          </w:tcPr>
          <w:p w:rsidR="003339E1" w:rsidRPr="0040347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03473">
              <w:rPr>
                <w:sz w:val="24"/>
                <w:szCs w:val="24"/>
              </w:rPr>
              <w:t>Виды работ (услуг)</w:t>
            </w:r>
          </w:p>
        </w:tc>
        <w:tc>
          <w:tcPr>
            <w:tcW w:w="1985" w:type="dxa"/>
            <w:vAlign w:val="center"/>
          </w:tcPr>
          <w:p w:rsidR="003339E1" w:rsidRPr="0040347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03473">
              <w:rPr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1445" w:type="dxa"/>
            <w:vAlign w:val="center"/>
          </w:tcPr>
          <w:p w:rsidR="003339E1" w:rsidRPr="0040347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03473">
              <w:rPr>
                <w:sz w:val="24"/>
                <w:szCs w:val="24"/>
              </w:rPr>
              <w:t>Полная стоимость (руб.)</w:t>
            </w:r>
          </w:p>
        </w:tc>
        <w:tc>
          <w:tcPr>
            <w:tcW w:w="3227" w:type="dxa"/>
            <w:vAlign w:val="center"/>
          </w:tcPr>
          <w:p w:rsidR="003339E1" w:rsidRPr="0040347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03473">
              <w:rPr>
                <w:sz w:val="24"/>
                <w:szCs w:val="24"/>
              </w:rPr>
              <w:t>Описание (при наличии локальных сметных расч</w:t>
            </w:r>
            <w:r>
              <w:rPr>
                <w:sz w:val="24"/>
                <w:szCs w:val="24"/>
              </w:rPr>
              <w:t>ё</w:t>
            </w:r>
            <w:r w:rsidRPr="00403473">
              <w:rPr>
                <w:sz w:val="24"/>
                <w:szCs w:val="24"/>
              </w:rPr>
              <w:t>тов, коммерческих предложений и т.д.)</w:t>
            </w:r>
          </w:p>
        </w:tc>
      </w:tr>
      <w:tr w:rsidR="003339E1" w:rsidRPr="0050632B" w:rsidTr="00F8247A">
        <w:tc>
          <w:tcPr>
            <w:tcW w:w="562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39E1" w:rsidRPr="0050632B" w:rsidTr="00F8247A">
        <w:tc>
          <w:tcPr>
            <w:tcW w:w="562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3339E1" w:rsidRPr="0040347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339E1" w:rsidRPr="0050632B" w:rsidRDefault="003339E1" w:rsidP="003339E1">
      <w:pPr>
        <w:pStyle w:val="ConsPlusNormal"/>
        <w:ind w:right="-1"/>
        <w:jc w:val="both"/>
        <w:rPr>
          <w:szCs w:val="28"/>
        </w:rPr>
      </w:pPr>
    </w:p>
    <w:p w:rsidR="003339E1" w:rsidRPr="0050632B" w:rsidRDefault="003339E1" w:rsidP="003339E1">
      <w:pPr>
        <w:pStyle w:val="ConsPlusNormal"/>
        <w:ind w:right="-1"/>
        <w:jc w:val="both"/>
        <w:rPr>
          <w:szCs w:val="28"/>
        </w:rPr>
      </w:pPr>
      <w:r w:rsidRPr="0050632B">
        <w:rPr>
          <w:szCs w:val="28"/>
        </w:rPr>
        <w:t>5.2. Планируемые источн</w:t>
      </w:r>
      <w:r>
        <w:rPr>
          <w:szCs w:val="28"/>
        </w:rPr>
        <w:t>ики финансирования мероприятий И</w:t>
      </w:r>
      <w:r w:rsidRPr="0050632B">
        <w:rPr>
          <w:szCs w:val="28"/>
        </w:rPr>
        <w:t>нициативного проекта:</w:t>
      </w:r>
    </w:p>
    <w:p w:rsidR="003339E1" w:rsidRPr="0050632B" w:rsidRDefault="003339E1" w:rsidP="003339E1">
      <w:pPr>
        <w:pStyle w:val="ConsPlusNormal"/>
        <w:ind w:right="-1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742"/>
        <w:gridCol w:w="2126"/>
        <w:gridCol w:w="3172"/>
      </w:tblGrid>
      <w:tr w:rsidR="003339E1" w:rsidRPr="0050632B" w:rsidTr="00F8247A">
        <w:tc>
          <w:tcPr>
            <w:tcW w:w="594" w:type="dxa"/>
            <w:vAlign w:val="center"/>
          </w:tcPr>
          <w:p w:rsidR="003339E1" w:rsidRPr="00464CC8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64CC8">
              <w:rPr>
                <w:sz w:val="24"/>
                <w:szCs w:val="24"/>
              </w:rPr>
              <w:t>№ п/п</w:t>
            </w:r>
          </w:p>
        </w:tc>
        <w:tc>
          <w:tcPr>
            <w:tcW w:w="3742" w:type="dxa"/>
            <w:vAlign w:val="center"/>
          </w:tcPr>
          <w:p w:rsidR="003339E1" w:rsidRPr="00464CC8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64CC8">
              <w:rPr>
                <w:sz w:val="24"/>
                <w:szCs w:val="24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3339E1" w:rsidRPr="00464CC8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64CC8">
              <w:rPr>
                <w:sz w:val="24"/>
                <w:szCs w:val="24"/>
              </w:rPr>
              <w:t>Сумма (руб.)</w:t>
            </w:r>
          </w:p>
        </w:tc>
        <w:tc>
          <w:tcPr>
            <w:tcW w:w="3172" w:type="dxa"/>
            <w:vAlign w:val="center"/>
          </w:tcPr>
          <w:p w:rsidR="003339E1" w:rsidRPr="00464CC8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64CC8">
              <w:rPr>
                <w:sz w:val="24"/>
                <w:szCs w:val="24"/>
              </w:rPr>
              <w:t>Опи</w:t>
            </w:r>
            <w:r>
              <w:rPr>
                <w:sz w:val="24"/>
                <w:szCs w:val="24"/>
              </w:rPr>
              <w:t>сание (наличие согласия граждан</w:t>
            </w:r>
            <w:r w:rsidRPr="00464CC8">
              <w:rPr>
                <w:sz w:val="24"/>
                <w:szCs w:val="24"/>
              </w:rPr>
              <w:t>)</w:t>
            </w:r>
          </w:p>
        </w:tc>
      </w:tr>
      <w:tr w:rsidR="003339E1" w:rsidRPr="0050632B" w:rsidTr="00F8247A">
        <w:tc>
          <w:tcPr>
            <w:tcW w:w="594" w:type="dxa"/>
          </w:tcPr>
          <w:p w:rsidR="003339E1" w:rsidRPr="00464CC8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64CC8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  <w:r w:rsidRPr="00464CC8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2126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39E1" w:rsidRPr="0050632B" w:rsidTr="00F8247A">
        <w:tc>
          <w:tcPr>
            <w:tcW w:w="594" w:type="dxa"/>
          </w:tcPr>
          <w:p w:rsidR="003339E1" w:rsidRPr="00464CC8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464CC8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2126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39E1" w:rsidRPr="0050632B" w:rsidTr="00F8247A">
        <w:tc>
          <w:tcPr>
            <w:tcW w:w="594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  <w:r w:rsidRPr="00464CC8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39E1" w:rsidRPr="00464CC8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339E1" w:rsidRPr="0050632B" w:rsidRDefault="003339E1" w:rsidP="003339E1">
      <w:pPr>
        <w:pStyle w:val="ConsPlusNormal"/>
        <w:ind w:right="-1"/>
        <w:jc w:val="both"/>
        <w:rPr>
          <w:szCs w:val="28"/>
        </w:rPr>
      </w:pPr>
    </w:p>
    <w:p w:rsidR="003339E1" w:rsidRPr="0050632B" w:rsidRDefault="003339E1" w:rsidP="003339E1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E42E6F">
        <w:rPr>
          <w:rFonts w:ascii="Times New Roman" w:hAnsi="Times New Roman" w:cs="Times New Roman"/>
          <w:sz w:val="28"/>
          <w:szCs w:val="28"/>
        </w:rPr>
        <w:t>Инициативные платежи</w:t>
      </w:r>
      <w:r w:rsidRPr="0050632B">
        <w:rPr>
          <w:rFonts w:ascii="Times New Roman" w:hAnsi="Times New Roman" w:cs="Times New Roman"/>
          <w:sz w:val="28"/>
          <w:szCs w:val="28"/>
        </w:rPr>
        <w:t xml:space="preserve"> в реализацию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Инициативного проекта в </w:t>
      </w:r>
      <w:r w:rsidRPr="0050632B">
        <w:rPr>
          <w:rFonts w:ascii="Times New Roman" w:hAnsi="Times New Roman" w:cs="Times New Roman"/>
          <w:sz w:val="28"/>
          <w:szCs w:val="28"/>
        </w:rPr>
        <w:t>натуральной форме</w:t>
      </w:r>
      <w:r>
        <w:rPr>
          <w:rFonts w:ascii="Times New Roman" w:hAnsi="Times New Roman" w:cs="Times New Roman"/>
          <w:sz w:val="28"/>
          <w:szCs w:val="28"/>
        </w:rPr>
        <w:t xml:space="preserve"> и (или) в форме безвозмездного </w:t>
      </w:r>
      <w:r w:rsidRPr="0050632B">
        <w:rPr>
          <w:rFonts w:ascii="Times New Roman" w:hAnsi="Times New Roman" w:cs="Times New Roman"/>
          <w:sz w:val="28"/>
          <w:szCs w:val="28"/>
        </w:rPr>
        <w:t>оказания услуг (выполнения работ).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населения, которое примет участие в реализации </w:t>
      </w:r>
      <w:r w:rsidRPr="0050632B">
        <w:rPr>
          <w:rFonts w:ascii="Times New Roman" w:hAnsi="Times New Roman" w:cs="Times New Roman"/>
          <w:sz w:val="28"/>
          <w:szCs w:val="28"/>
        </w:rPr>
        <w:t>проекта безвозмездным трудом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0632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339E1" w:rsidRPr="00E42E6F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2E6F">
        <w:rPr>
          <w:rFonts w:ascii="Times New Roman" w:hAnsi="Times New Roman" w:cs="Times New Roman"/>
          <w:sz w:val="28"/>
          <w:szCs w:val="28"/>
        </w:rPr>
        <w:t>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6F">
        <w:rPr>
          <w:rFonts w:ascii="Times New Roman" w:hAnsi="Times New Roman" w:cs="Times New Roman"/>
          <w:sz w:val="28"/>
          <w:szCs w:val="28"/>
        </w:rPr>
        <w:t>в реализацию Инициативного проекта в натуральной форме: 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E42E6F">
        <w:rPr>
          <w:rFonts w:ascii="Times New Roman" w:hAnsi="Times New Roman" w:cs="Times New Roman"/>
          <w:sz w:val="28"/>
          <w:szCs w:val="28"/>
        </w:rPr>
        <w:t>рублей.</w:t>
      </w:r>
    </w:p>
    <w:p w:rsidR="003339E1" w:rsidRPr="003D407E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6F">
        <w:rPr>
          <w:rFonts w:ascii="Times New Roman" w:hAnsi="Times New Roman" w:cs="Times New Roman"/>
          <w:sz w:val="28"/>
          <w:szCs w:val="28"/>
        </w:rPr>
        <w:t>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6F">
        <w:rPr>
          <w:rFonts w:ascii="Times New Roman" w:hAnsi="Times New Roman" w:cs="Times New Roman"/>
          <w:sz w:val="28"/>
          <w:szCs w:val="28"/>
        </w:rPr>
        <w:t>в реализацию Инициативного проекта безвозмездным оказанием услуг (выполнением работ):</w:t>
      </w:r>
    </w:p>
    <w:p w:rsidR="003339E1" w:rsidRPr="003D407E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07E">
        <w:rPr>
          <w:rFonts w:ascii="Times New Roman" w:hAnsi="Times New Roman" w:cs="Times New Roman"/>
          <w:i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E42E6F">
        <w:rPr>
          <w:rFonts w:ascii="Times New Roman" w:hAnsi="Times New Roman" w:cs="Times New Roman"/>
          <w:sz w:val="28"/>
          <w:szCs w:val="28"/>
        </w:rPr>
        <w:t>рублей.</w:t>
      </w:r>
    </w:p>
    <w:p w:rsidR="003339E1" w:rsidRDefault="003339E1" w:rsidP="003339E1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5.4. Социальн</w:t>
      </w:r>
      <w:r>
        <w:rPr>
          <w:rFonts w:ascii="Times New Roman" w:hAnsi="Times New Roman" w:cs="Times New Roman"/>
          <w:sz w:val="28"/>
          <w:szCs w:val="28"/>
        </w:rPr>
        <w:t>ая эффективность от реализации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</w:t>
      </w:r>
      <w:r>
        <w:rPr>
          <w:rFonts w:ascii="Times New Roman" w:hAnsi="Times New Roman" w:cs="Times New Roman"/>
          <w:sz w:val="28"/>
          <w:szCs w:val="28"/>
        </w:rPr>
        <w:t xml:space="preserve">роекта: 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благополучатели Инициативного проекта, в том числе их количественный состав (описание </w:t>
      </w:r>
      <w:r w:rsidRPr="0050632B">
        <w:rPr>
          <w:rFonts w:ascii="Times New Roman" w:hAnsi="Times New Roman" w:cs="Times New Roman"/>
          <w:sz w:val="28"/>
          <w:szCs w:val="28"/>
        </w:rPr>
        <w:t>групп населения, которые регулярно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пользова</w:t>
      </w:r>
      <w:r>
        <w:rPr>
          <w:rFonts w:ascii="Times New Roman" w:hAnsi="Times New Roman" w:cs="Times New Roman"/>
          <w:sz w:val="28"/>
          <w:szCs w:val="28"/>
        </w:rPr>
        <w:t>ться результатами выполненного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проекта: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Число прямых благополучателей (человек): 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339E1" w:rsidRPr="0050632B" w:rsidRDefault="003339E1" w:rsidP="003339E1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5C4">
        <w:rPr>
          <w:rFonts w:ascii="Times New Roman" w:hAnsi="Times New Roman" w:cs="Times New Roman"/>
          <w:sz w:val="28"/>
          <w:szCs w:val="28"/>
        </w:rPr>
        <w:t>5.5.Участие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>еделении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 и содействие в его реализации.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лиц, принявших участие в определении параметров Инициативного проекта (в соответствии с протоколами собрания или конференции </w:t>
      </w:r>
      <w:r w:rsidRPr="0050632B">
        <w:rPr>
          <w:rFonts w:ascii="Times New Roman" w:hAnsi="Times New Roman" w:cs="Times New Roman"/>
          <w:sz w:val="28"/>
          <w:szCs w:val="28"/>
        </w:rPr>
        <w:t>граждан, результатов опроса граждан и (или) подписных листов):</w:t>
      </w:r>
    </w:p>
    <w:p w:rsidR="003339E1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Использование средств массовой </w:t>
      </w:r>
      <w:r w:rsidRPr="0050632B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СМИ)и иных способов информирования населения при реализации проекта</w:t>
      </w:r>
      <w:r w:rsidRPr="0050632B">
        <w:rPr>
          <w:rFonts w:ascii="Times New Roman" w:hAnsi="Times New Roman" w:cs="Times New Roman"/>
          <w:sz w:val="28"/>
          <w:szCs w:val="28"/>
        </w:rPr>
        <w:t xml:space="preserve"> (инициативы) (да/нет):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 информационных стендов/досок</w:t>
      </w:r>
      <w:r w:rsidRPr="0050632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 в газетах</w:t>
      </w:r>
      <w:r w:rsidRPr="0050632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телевидению</w:t>
      </w:r>
      <w:r w:rsidRPr="0050632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информирование в сети Интернет, социальных сетях ______________________</w:t>
      </w:r>
    </w:p>
    <w:p w:rsidR="003339E1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(расшифровать)</w:t>
      </w:r>
      <w:r w:rsidRPr="0050632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339E1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39E1" w:rsidRPr="0050632B" w:rsidRDefault="003339E1" w:rsidP="003339E1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Pr="0050632B">
        <w:rPr>
          <w:rFonts w:ascii="Times New Roman" w:hAnsi="Times New Roman" w:cs="Times New Roman"/>
          <w:sz w:val="28"/>
          <w:szCs w:val="28"/>
        </w:rPr>
        <w:t xml:space="preserve">нициативному проекту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приложить документы, </w:t>
      </w:r>
      <w:r w:rsidRPr="0050632B">
        <w:rPr>
          <w:rFonts w:ascii="Times New Roman" w:hAnsi="Times New Roman" w:cs="Times New Roman"/>
          <w:sz w:val="28"/>
          <w:szCs w:val="28"/>
        </w:rPr>
        <w:t>подтверждающие:</w:t>
      </w:r>
      <w:r>
        <w:rPr>
          <w:rFonts w:ascii="Times New Roman" w:hAnsi="Times New Roman" w:cs="Times New Roman"/>
          <w:sz w:val="28"/>
          <w:szCs w:val="28"/>
        </w:rPr>
        <w:t xml:space="preserve"> участие в определении параметров проекта (протоколы собрания </w:t>
      </w:r>
      <w:r w:rsidRPr="0050632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Pr="0050632B">
        <w:rPr>
          <w:rFonts w:ascii="Times New Roman" w:hAnsi="Times New Roman" w:cs="Times New Roman"/>
          <w:sz w:val="28"/>
          <w:szCs w:val="28"/>
        </w:rPr>
        <w:t>граждан, результатов опроса граждан и (или) подписных листов);</w:t>
      </w:r>
      <w:r>
        <w:rPr>
          <w:rFonts w:ascii="Times New Roman" w:hAnsi="Times New Roman" w:cs="Times New Roman"/>
          <w:sz w:val="28"/>
          <w:szCs w:val="28"/>
        </w:rPr>
        <w:t>вклад</w:t>
      </w:r>
      <w:r w:rsidRPr="0050632B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>(договоры пожертвования), а так</w:t>
      </w:r>
      <w:r w:rsidRPr="0050632B">
        <w:rPr>
          <w:rFonts w:ascii="Times New Roman" w:hAnsi="Times New Roman" w:cs="Times New Roman"/>
          <w:sz w:val="28"/>
          <w:szCs w:val="28"/>
        </w:rPr>
        <w:t>же документы (публикации, фото и т.д.),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фактическое использование СМИ </w:t>
      </w:r>
      <w:r w:rsidRPr="0050632B">
        <w:rPr>
          <w:rFonts w:ascii="Times New Roman" w:hAnsi="Times New Roman" w:cs="Times New Roman"/>
          <w:sz w:val="28"/>
          <w:szCs w:val="28"/>
        </w:rPr>
        <w:t>или иных способов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при подготовке проекта.</w:t>
      </w:r>
    </w:p>
    <w:p w:rsidR="003339E1" w:rsidRPr="0050632B" w:rsidRDefault="003339E1" w:rsidP="003339E1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Инициативному проекту необходимо приложить расчёт и обоснование предполагаемой стоимости Инициативного проекта </w:t>
      </w:r>
      <w:r w:rsidRPr="0050632B">
        <w:rPr>
          <w:rFonts w:ascii="Times New Roman" w:hAnsi="Times New Roman" w:cs="Times New Roman"/>
          <w:sz w:val="28"/>
          <w:szCs w:val="28"/>
        </w:rPr>
        <w:t>и (или) проектно-сметная(сметная) документация, коммерческие предложения и т.д.</w:t>
      </w:r>
    </w:p>
    <w:p w:rsidR="003339E1" w:rsidRPr="0050632B" w:rsidRDefault="003339E1" w:rsidP="003339E1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Ожидаемые результаты </w:t>
      </w:r>
      <w:r w:rsidRPr="0050632B">
        <w:rPr>
          <w:rFonts w:ascii="Times New Roman" w:hAnsi="Times New Roman" w:cs="Times New Roman"/>
          <w:sz w:val="28"/>
          <w:szCs w:val="28"/>
        </w:rPr>
        <w:t>реализации: 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3339E1" w:rsidRPr="0050632B" w:rsidRDefault="003339E1" w:rsidP="003339E1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Планируемые сроки реализации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8A15BF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15BF">
        <w:rPr>
          <w:rFonts w:ascii="Times New Roman" w:hAnsi="Times New Roman" w:cs="Times New Roman"/>
          <w:spacing w:val="-4"/>
          <w:sz w:val="28"/>
          <w:szCs w:val="28"/>
        </w:rPr>
        <w:t xml:space="preserve">Ответственное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лицо – представитель </w:t>
      </w:r>
      <w:r w:rsidRPr="008A15BF">
        <w:rPr>
          <w:rFonts w:ascii="Times New Roman" w:hAnsi="Times New Roman" w:cs="Times New Roman"/>
          <w:spacing w:val="-4"/>
          <w:sz w:val="28"/>
          <w:szCs w:val="28"/>
        </w:rPr>
        <w:t>инициатора (Ф.И.О., адрес электронной почты, номер телефона), уполномоченный представлять инициатора при реализации инициативных проектов.</w:t>
      </w:r>
    </w:p>
    <w:p w:rsidR="003339E1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Инициатор___________________________/</w:t>
      </w:r>
      <w:r w:rsidRPr="0050632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0632B">
        <w:rPr>
          <w:rFonts w:ascii="Times New Roman" w:hAnsi="Times New Roman" w:cs="Times New Roman"/>
          <w:sz w:val="28"/>
          <w:szCs w:val="28"/>
        </w:rPr>
        <w:t>Ф.И.О.</w:t>
      </w:r>
    </w:p>
    <w:p w:rsidR="003339E1" w:rsidRPr="0050632B" w:rsidRDefault="003339E1" w:rsidP="003339E1">
      <w:pPr>
        <w:pStyle w:val="ConsPlusNormal"/>
        <w:ind w:right="-1"/>
        <w:jc w:val="both"/>
        <w:rPr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437CB0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437CB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339E1" w:rsidRPr="00437CB0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</w:p>
    <w:p w:rsidR="003339E1" w:rsidRPr="00437CB0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437CB0">
        <w:rPr>
          <w:rFonts w:ascii="Times New Roman" w:hAnsi="Times New Roman"/>
          <w:sz w:val="28"/>
          <w:szCs w:val="28"/>
        </w:rPr>
        <w:t>к Положению о порядке реализации инициативных проектов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CB0">
        <w:rPr>
          <w:rFonts w:ascii="Times New Roman" w:hAnsi="Times New Roman"/>
          <w:sz w:val="28"/>
          <w:szCs w:val="28"/>
        </w:rPr>
        <w:t>Новопокровском сельском поселении Новопокровского района</w:t>
      </w:r>
    </w:p>
    <w:p w:rsidR="003339E1" w:rsidRDefault="003339E1" w:rsidP="003339E1">
      <w:pPr>
        <w:pStyle w:val="ConsPlusNormal"/>
        <w:ind w:right="-1"/>
        <w:jc w:val="right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351"/>
      <w:bookmarkEnd w:id="47"/>
    </w:p>
    <w:p w:rsidR="003339E1" w:rsidRPr="000C32D4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2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СПИСОК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        граждан __________________________________________________,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(населенный пункт, часть территории)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изъявивших желание прин</w:t>
      </w:r>
      <w:r>
        <w:rPr>
          <w:rFonts w:ascii="Times New Roman" w:hAnsi="Times New Roman" w:cs="Times New Roman"/>
          <w:sz w:val="28"/>
          <w:szCs w:val="28"/>
        </w:rPr>
        <w:t>ять участие в софинансировании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50632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_____________»</w:t>
      </w:r>
      <w:r w:rsidRPr="0050632B">
        <w:rPr>
          <w:rFonts w:ascii="Times New Roman" w:hAnsi="Times New Roman" w:cs="Times New Roman"/>
          <w:sz w:val="28"/>
          <w:szCs w:val="28"/>
        </w:rPr>
        <w:t>.</w:t>
      </w:r>
    </w:p>
    <w:p w:rsidR="003339E1" w:rsidRPr="0050632B" w:rsidRDefault="003339E1" w:rsidP="003339E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3339E1" w:rsidRPr="0050632B" w:rsidRDefault="003339E1" w:rsidP="003339E1">
      <w:pPr>
        <w:pStyle w:val="ConsPlusNormal"/>
        <w:ind w:right="-1"/>
        <w:jc w:val="both"/>
        <w:rPr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1"/>
        <w:gridCol w:w="4706"/>
        <w:gridCol w:w="1308"/>
        <w:gridCol w:w="2528"/>
      </w:tblGrid>
      <w:tr w:rsidR="003339E1" w:rsidRPr="0050632B" w:rsidTr="00F8247A">
        <w:tc>
          <w:tcPr>
            <w:tcW w:w="951" w:type="dxa"/>
            <w:vAlign w:val="center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№</w:t>
            </w:r>
          </w:p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п/п</w:t>
            </w:r>
          </w:p>
        </w:tc>
        <w:tc>
          <w:tcPr>
            <w:tcW w:w="4706" w:type="dxa"/>
            <w:vAlign w:val="center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Фамилия, инициалы гражданина</w:t>
            </w:r>
          </w:p>
        </w:tc>
        <w:tc>
          <w:tcPr>
            <w:tcW w:w="1308" w:type="dxa"/>
            <w:vAlign w:val="center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Сумма в рублях</w:t>
            </w:r>
          </w:p>
        </w:tc>
        <w:tc>
          <w:tcPr>
            <w:tcW w:w="2528" w:type="dxa"/>
            <w:vAlign w:val="center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Подпись гражданина</w:t>
            </w:r>
          </w:p>
        </w:tc>
      </w:tr>
      <w:tr w:rsidR="003339E1" w:rsidRPr="0050632B" w:rsidTr="00F8247A">
        <w:tc>
          <w:tcPr>
            <w:tcW w:w="951" w:type="dxa"/>
            <w:vAlign w:val="center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3</w:t>
            </w:r>
          </w:p>
        </w:tc>
        <w:tc>
          <w:tcPr>
            <w:tcW w:w="2528" w:type="dxa"/>
            <w:vAlign w:val="center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4</w:t>
            </w:r>
          </w:p>
        </w:tc>
      </w:tr>
      <w:tr w:rsidR="003339E1" w:rsidRPr="0050632B" w:rsidTr="00F8247A">
        <w:tc>
          <w:tcPr>
            <w:tcW w:w="951" w:type="dxa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39E1" w:rsidRPr="0050632B" w:rsidTr="00F8247A">
        <w:tc>
          <w:tcPr>
            <w:tcW w:w="951" w:type="dxa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39E1" w:rsidRPr="0050632B" w:rsidTr="00F8247A">
        <w:tc>
          <w:tcPr>
            <w:tcW w:w="951" w:type="dxa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3.</w:t>
            </w:r>
          </w:p>
        </w:tc>
        <w:tc>
          <w:tcPr>
            <w:tcW w:w="4706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39E1" w:rsidRPr="0050632B" w:rsidTr="00F8247A">
        <w:tc>
          <w:tcPr>
            <w:tcW w:w="951" w:type="dxa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...</w:t>
            </w:r>
          </w:p>
        </w:tc>
        <w:tc>
          <w:tcPr>
            <w:tcW w:w="4706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39E1" w:rsidTr="00F8247A">
        <w:tc>
          <w:tcPr>
            <w:tcW w:w="951" w:type="dxa"/>
          </w:tcPr>
          <w:p w:rsidR="003339E1" w:rsidRPr="000D5DD3" w:rsidRDefault="003339E1" w:rsidP="00F8247A">
            <w:pPr>
              <w:pStyle w:val="ConsPlusNormal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  <w:r w:rsidRPr="000D5DD3">
              <w:rPr>
                <w:sz w:val="24"/>
                <w:szCs w:val="24"/>
              </w:rPr>
              <w:t>Итого:</w:t>
            </w:r>
          </w:p>
        </w:tc>
        <w:tc>
          <w:tcPr>
            <w:tcW w:w="130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3339E1" w:rsidRPr="000D5DD3" w:rsidRDefault="003339E1" w:rsidP="00F8247A">
            <w:pPr>
              <w:pStyle w:val="ConsPlusNormal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Pr="00510460" w:rsidRDefault="003339E1" w:rsidP="003339E1">
      <w:pPr>
        <w:rPr>
          <w:rFonts w:ascii="Times New Roman" w:hAnsi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9D3BD5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339E1" w:rsidRPr="009D3BD5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</w:p>
    <w:p w:rsidR="003339E1" w:rsidRPr="009D3BD5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9D3BD5">
        <w:rPr>
          <w:rFonts w:ascii="Times New Roman" w:hAnsi="Times New Roman"/>
          <w:sz w:val="28"/>
          <w:szCs w:val="28"/>
        </w:rPr>
        <w:t>к Положению о порядке реализации инициативных проектов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BD5">
        <w:rPr>
          <w:rFonts w:ascii="Times New Roman" w:hAnsi="Times New Roman"/>
          <w:sz w:val="28"/>
          <w:szCs w:val="28"/>
        </w:rPr>
        <w:t xml:space="preserve">Новопокровском сельском поселении </w:t>
      </w:r>
    </w:p>
    <w:p w:rsidR="003339E1" w:rsidRPr="009D3BD5" w:rsidRDefault="003339E1" w:rsidP="003339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9D3BD5">
        <w:rPr>
          <w:rFonts w:ascii="Times New Roman" w:hAnsi="Times New Roman"/>
          <w:sz w:val="28"/>
          <w:szCs w:val="28"/>
        </w:rPr>
        <w:t>Новопокровского района</w:t>
      </w:r>
    </w:p>
    <w:p w:rsidR="003339E1" w:rsidRDefault="003339E1" w:rsidP="003339E1">
      <w:pPr>
        <w:pStyle w:val="ConsPlusNormal"/>
        <w:ind w:right="-143"/>
        <w:jc w:val="center"/>
      </w:pPr>
    </w:p>
    <w:p w:rsidR="003339E1" w:rsidRDefault="003339E1" w:rsidP="003339E1">
      <w:pPr>
        <w:pStyle w:val="ConsPlusNormal"/>
        <w:ind w:right="-143"/>
        <w:jc w:val="center"/>
      </w:pPr>
    </w:p>
    <w:p w:rsidR="003339E1" w:rsidRDefault="003339E1" w:rsidP="003339E1">
      <w:pPr>
        <w:pStyle w:val="ConsPlusNormal"/>
        <w:ind w:right="-143"/>
        <w:jc w:val="center"/>
      </w:pPr>
    </w:p>
    <w:p w:rsidR="003339E1" w:rsidRPr="00793818" w:rsidRDefault="003339E1" w:rsidP="003339E1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399"/>
      <w:bookmarkEnd w:id="48"/>
      <w:r w:rsidRPr="00793818">
        <w:rPr>
          <w:rFonts w:ascii="Times New Roman" w:hAnsi="Times New Roman" w:cs="Times New Roman"/>
          <w:sz w:val="28"/>
          <w:szCs w:val="28"/>
        </w:rPr>
        <w:t>СПИСОК</w:t>
      </w:r>
    </w:p>
    <w:p w:rsidR="003339E1" w:rsidRPr="00D93726" w:rsidRDefault="003339E1" w:rsidP="003339E1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93726">
        <w:rPr>
          <w:rFonts w:ascii="Times New Roman" w:hAnsi="Times New Roman" w:cs="Times New Roman"/>
          <w:sz w:val="28"/>
          <w:szCs w:val="28"/>
        </w:rPr>
        <w:t>граждан __________________________________________________,</w:t>
      </w:r>
    </w:p>
    <w:p w:rsidR="003339E1" w:rsidRPr="00D93726" w:rsidRDefault="003339E1" w:rsidP="003339E1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93726">
        <w:rPr>
          <w:rFonts w:ascii="Times New Roman" w:hAnsi="Times New Roman" w:cs="Times New Roman"/>
          <w:sz w:val="28"/>
          <w:szCs w:val="28"/>
        </w:rPr>
        <w:t>(населенный пункт, часть территории)</w:t>
      </w:r>
    </w:p>
    <w:p w:rsidR="003339E1" w:rsidRPr="00D93726" w:rsidRDefault="003339E1" w:rsidP="003339E1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93726">
        <w:rPr>
          <w:rFonts w:ascii="Times New Roman" w:hAnsi="Times New Roman" w:cs="Times New Roman"/>
          <w:sz w:val="28"/>
          <w:szCs w:val="28"/>
        </w:rPr>
        <w:t>изъявивших желание принять участие безвозмездным трудом в реализации</w:t>
      </w:r>
    </w:p>
    <w:p w:rsidR="003339E1" w:rsidRPr="00D93726" w:rsidRDefault="003339E1" w:rsidP="003339E1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проекта «</w:t>
      </w:r>
      <w:r w:rsidRPr="00D9372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3339E1" w:rsidRPr="00D93726" w:rsidRDefault="003339E1" w:rsidP="003339E1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93726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3339E1" w:rsidRPr="00D93726" w:rsidRDefault="003339E1" w:rsidP="003339E1">
      <w:pPr>
        <w:pStyle w:val="ConsPlusNormal"/>
        <w:ind w:right="-143"/>
        <w:jc w:val="both"/>
        <w:rPr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97"/>
        <w:gridCol w:w="4706"/>
        <w:gridCol w:w="3190"/>
      </w:tblGrid>
      <w:tr w:rsidR="003339E1" w:rsidRPr="00D93726" w:rsidTr="00F8247A">
        <w:tc>
          <w:tcPr>
            <w:tcW w:w="1597" w:type="dxa"/>
            <w:vAlign w:val="center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№</w:t>
            </w:r>
          </w:p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п/п</w:t>
            </w:r>
          </w:p>
        </w:tc>
        <w:tc>
          <w:tcPr>
            <w:tcW w:w="4706" w:type="dxa"/>
            <w:vAlign w:val="center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Фамилия, инициалы гражданина</w:t>
            </w:r>
          </w:p>
        </w:tc>
        <w:tc>
          <w:tcPr>
            <w:tcW w:w="3190" w:type="dxa"/>
            <w:vAlign w:val="center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Подпись гражданина</w:t>
            </w:r>
          </w:p>
        </w:tc>
      </w:tr>
      <w:tr w:rsidR="003339E1" w:rsidRPr="00D93726" w:rsidTr="00F8247A">
        <w:tc>
          <w:tcPr>
            <w:tcW w:w="1597" w:type="dxa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3</w:t>
            </w:r>
          </w:p>
        </w:tc>
      </w:tr>
      <w:tr w:rsidR="003339E1" w:rsidRPr="00D93726" w:rsidTr="00F8247A">
        <w:tc>
          <w:tcPr>
            <w:tcW w:w="1597" w:type="dxa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</w:tcPr>
          <w:p w:rsidR="003339E1" w:rsidRPr="00CE68EB" w:rsidRDefault="003339E1" w:rsidP="00F8247A">
            <w:pPr>
              <w:pStyle w:val="ConsPlusNormal"/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339E1" w:rsidRPr="00CE68EB" w:rsidRDefault="003339E1" w:rsidP="00F8247A">
            <w:pPr>
              <w:pStyle w:val="ConsPlusNormal"/>
              <w:ind w:right="-143"/>
              <w:jc w:val="both"/>
              <w:rPr>
                <w:sz w:val="24"/>
                <w:szCs w:val="24"/>
              </w:rPr>
            </w:pPr>
          </w:p>
        </w:tc>
      </w:tr>
      <w:tr w:rsidR="003339E1" w:rsidRPr="00D93726" w:rsidTr="00F8247A">
        <w:tc>
          <w:tcPr>
            <w:tcW w:w="1597" w:type="dxa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</w:tcPr>
          <w:p w:rsidR="003339E1" w:rsidRPr="00CE68EB" w:rsidRDefault="003339E1" w:rsidP="00F8247A">
            <w:pPr>
              <w:pStyle w:val="ConsPlusNormal"/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339E1" w:rsidRPr="00CE68EB" w:rsidRDefault="003339E1" w:rsidP="00F8247A">
            <w:pPr>
              <w:pStyle w:val="ConsPlusNormal"/>
              <w:ind w:right="-143"/>
              <w:jc w:val="both"/>
              <w:rPr>
                <w:sz w:val="24"/>
                <w:szCs w:val="24"/>
              </w:rPr>
            </w:pPr>
          </w:p>
        </w:tc>
      </w:tr>
      <w:tr w:rsidR="003339E1" w:rsidRPr="00D93726" w:rsidTr="00F8247A">
        <w:tc>
          <w:tcPr>
            <w:tcW w:w="1597" w:type="dxa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3.</w:t>
            </w:r>
          </w:p>
        </w:tc>
        <w:tc>
          <w:tcPr>
            <w:tcW w:w="4706" w:type="dxa"/>
          </w:tcPr>
          <w:p w:rsidR="003339E1" w:rsidRPr="00CE68EB" w:rsidRDefault="003339E1" w:rsidP="00F8247A">
            <w:pPr>
              <w:pStyle w:val="ConsPlusNormal"/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339E1" w:rsidRPr="00CE68EB" w:rsidRDefault="003339E1" w:rsidP="00F8247A">
            <w:pPr>
              <w:pStyle w:val="ConsPlusNormal"/>
              <w:ind w:right="-143"/>
              <w:jc w:val="both"/>
              <w:rPr>
                <w:sz w:val="24"/>
                <w:szCs w:val="24"/>
              </w:rPr>
            </w:pPr>
          </w:p>
        </w:tc>
      </w:tr>
      <w:tr w:rsidR="003339E1" w:rsidRPr="00D93726" w:rsidTr="00F8247A">
        <w:tc>
          <w:tcPr>
            <w:tcW w:w="1597" w:type="dxa"/>
          </w:tcPr>
          <w:p w:rsidR="003339E1" w:rsidRPr="00CE68EB" w:rsidRDefault="003339E1" w:rsidP="00F8247A">
            <w:pPr>
              <w:pStyle w:val="ConsPlusNormal"/>
              <w:ind w:right="-143"/>
              <w:jc w:val="center"/>
              <w:rPr>
                <w:sz w:val="24"/>
                <w:szCs w:val="24"/>
              </w:rPr>
            </w:pPr>
            <w:r w:rsidRPr="00CE68EB">
              <w:rPr>
                <w:sz w:val="24"/>
                <w:szCs w:val="24"/>
              </w:rPr>
              <w:t>...</w:t>
            </w:r>
          </w:p>
        </w:tc>
        <w:tc>
          <w:tcPr>
            <w:tcW w:w="4706" w:type="dxa"/>
          </w:tcPr>
          <w:p w:rsidR="003339E1" w:rsidRPr="00CE68EB" w:rsidRDefault="003339E1" w:rsidP="00F8247A">
            <w:pPr>
              <w:pStyle w:val="ConsPlusNormal"/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339E1" w:rsidRPr="00CE68EB" w:rsidRDefault="003339E1" w:rsidP="00F8247A">
            <w:pPr>
              <w:pStyle w:val="ConsPlusNormal"/>
              <w:ind w:right="-143"/>
              <w:jc w:val="both"/>
              <w:rPr>
                <w:sz w:val="24"/>
                <w:szCs w:val="24"/>
              </w:rPr>
            </w:pPr>
          </w:p>
        </w:tc>
      </w:tr>
    </w:tbl>
    <w:p w:rsidR="003339E1" w:rsidRPr="00D93726" w:rsidRDefault="003339E1" w:rsidP="003339E1">
      <w:pPr>
        <w:pStyle w:val="ConsPlusNormal"/>
        <w:ind w:right="-1"/>
        <w:jc w:val="both"/>
        <w:rPr>
          <w:szCs w:val="28"/>
        </w:rPr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>
      <w:pPr>
        <w:pStyle w:val="ConsPlusNormal"/>
        <w:ind w:right="-1"/>
        <w:jc w:val="both"/>
      </w:pPr>
    </w:p>
    <w:p w:rsidR="003339E1" w:rsidRDefault="003339E1" w:rsidP="003339E1"/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944153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3339E1" w:rsidRPr="00944153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3339E1" w:rsidRPr="00944153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44153">
        <w:rPr>
          <w:rFonts w:ascii="Times New Roman" w:eastAsia="Times New Roman" w:hAnsi="Times New Roman" w:cs="Times New Roman"/>
          <w:sz w:val="28"/>
          <w:szCs w:val="28"/>
        </w:rPr>
        <w:t>к Положению о порядке реализации инициативных проектов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153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Новопокровском сельском поселении </w:t>
      </w:r>
    </w:p>
    <w:p w:rsidR="003339E1" w:rsidRPr="00944153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44153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3339E1" w:rsidRDefault="003339E1" w:rsidP="003339E1">
      <w:pPr>
        <w:widowControl w:val="0"/>
        <w:autoSpaceDE w:val="0"/>
        <w:autoSpaceDN w:val="0"/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widowControl w:val="0"/>
        <w:autoSpaceDE w:val="0"/>
        <w:autoSpaceDN w:val="0"/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3339E1" w:rsidRPr="000578BF" w:rsidRDefault="003339E1" w:rsidP="003339E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9E1" w:rsidRPr="000578BF" w:rsidRDefault="003339E1" w:rsidP="003339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9E1" w:rsidRPr="00630ECA" w:rsidRDefault="003339E1" w:rsidP="003339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ECA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3339E1" w:rsidRPr="00630ECA" w:rsidRDefault="003339E1" w:rsidP="003339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ECA">
        <w:rPr>
          <w:rFonts w:ascii="Times New Roman" w:hAnsi="Times New Roman" w:cs="Times New Roman"/>
          <w:sz w:val="28"/>
          <w:szCs w:val="28"/>
        </w:rPr>
        <w:t>организационного заседания инициативной группы</w:t>
      </w:r>
    </w:p>
    <w:p w:rsidR="003339E1" w:rsidRPr="00630ECA" w:rsidRDefault="003339E1" w:rsidP="003339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ECA">
        <w:rPr>
          <w:rFonts w:ascii="Times New Roman" w:hAnsi="Times New Roman" w:cs="Times New Roman"/>
          <w:sz w:val="28"/>
          <w:szCs w:val="28"/>
        </w:rPr>
        <w:t>(далее – заседание)</w:t>
      </w:r>
    </w:p>
    <w:p w:rsidR="003339E1" w:rsidRPr="000578BF" w:rsidRDefault="003339E1" w:rsidP="00333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78BF">
        <w:rPr>
          <w:rFonts w:ascii="Times New Roman" w:hAnsi="Times New Roman" w:cs="Times New Roman"/>
          <w:sz w:val="28"/>
          <w:szCs w:val="28"/>
        </w:rPr>
        <w:t>: «____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»__________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578BF">
        <w:rPr>
          <w:rFonts w:ascii="Times New Roman" w:hAnsi="Times New Roman" w:cs="Times New Roman"/>
          <w:sz w:val="28"/>
          <w:szCs w:val="28"/>
        </w:rPr>
        <w:t>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___г.</w:t>
      </w:r>
    </w:p>
    <w:p w:rsidR="003339E1" w:rsidRPr="000578BF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я: ________________________________</w:t>
      </w:r>
    </w:p>
    <w:p w:rsidR="003339E1" w:rsidRPr="000578BF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Адрес проведения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78BF">
        <w:rPr>
          <w:rFonts w:ascii="Times New Roman" w:hAnsi="Times New Roman" w:cs="Times New Roman"/>
          <w:sz w:val="28"/>
          <w:szCs w:val="28"/>
        </w:rPr>
        <w:t>: 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578BF">
        <w:rPr>
          <w:rFonts w:ascii="Times New Roman" w:hAnsi="Times New Roman" w:cs="Times New Roman"/>
          <w:sz w:val="28"/>
          <w:szCs w:val="28"/>
        </w:rPr>
        <w:t>_________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членов инициативной группы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Присутствуют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открыл </w:t>
      </w:r>
      <w:r w:rsidRPr="00C45C1C">
        <w:rPr>
          <w:rFonts w:ascii="Times New Roman" w:hAnsi="Times New Roman" w:cs="Times New Roman"/>
          <w:sz w:val="28"/>
          <w:szCs w:val="28"/>
        </w:rPr>
        <w:t>заседание</w:t>
      </w:r>
      <w:r w:rsidRPr="007E6397">
        <w:rPr>
          <w:rFonts w:ascii="Times New Roman" w:hAnsi="Times New Roman" w:cs="Times New Roman"/>
          <w:sz w:val="28"/>
          <w:szCs w:val="28"/>
        </w:rPr>
        <w:t xml:space="preserve"> и предложил следующую повестку дня: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1. Об избрании председателя</w:t>
      </w:r>
      <w:r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и секретаря </w:t>
      </w:r>
      <w:r w:rsidRPr="00A11443">
        <w:rPr>
          <w:rFonts w:ascii="Times New Roman" w:hAnsi="Times New Roman" w:cs="Times New Roman"/>
          <w:sz w:val="28"/>
          <w:szCs w:val="28"/>
        </w:rPr>
        <w:t>заседания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Овыдвижении инициативы проведения собрания жителей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определении территории, даты, времени и места проведения собрания жителей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назначении из числа членов инициативной группы лиц (лица), уполномоченных представлять инициативную группу на собрании жителей.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я_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339E1" w:rsidRPr="007E6397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 xml:space="preserve">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339E1" w:rsidRPr="007E6397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проинформировал собра</w:t>
      </w:r>
      <w:r>
        <w:rPr>
          <w:rFonts w:ascii="Times New Roman" w:hAnsi="Times New Roman" w:cs="Times New Roman"/>
          <w:sz w:val="28"/>
          <w:szCs w:val="28"/>
        </w:rPr>
        <w:t>вшихся об инициативе выдвинуть Инициативный проект,</w:t>
      </w:r>
      <w:r w:rsidRPr="007E639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ый будет реализовываться на территории Новопокровского сельского поселения Новопокровского района на рассмотрение жителями.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Учитывая сказанное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397">
        <w:rPr>
          <w:rFonts w:ascii="Times New Roman" w:hAnsi="Times New Roman" w:cs="Times New Roman"/>
          <w:sz w:val="28"/>
          <w:szCs w:val="28"/>
        </w:rPr>
        <w:t xml:space="preserve"> и 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br/>
        <w:t>№ 131-ФЗ «</w:t>
      </w:r>
      <w:r w:rsidRPr="007E639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E6397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7E6397">
        <w:rPr>
          <w:rFonts w:ascii="Times New Roman" w:hAnsi="Times New Roman" w:cs="Times New Roman"/>
          <w:sz w:val="28"/>
          <w:szCs w:val="28"/>
        </w:rPr>
        <w:t xml:space="preserve">, докладчик предложил </w:t>
      </w:r>
      <w:r>
        <w:rPr>
          <w:rFonts w:ascii="Times New Roman" w:hAnsi="Times New Roman" w:cs="Times New Roman"/>
          <w:sz w:val="28"/>
          <w:szCs w:val="28"/>
        </w:rPr>
        <w:t>утвердить выдвижение Инициативного проекта на рассмотрение жителями.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Выдвинуть Инициативный проект.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</w:t>
      </w:r>
      <w:r>
        <w:rPr>
          <w:rFonts w:ascii="Times New Roman" w:hAnsi="Times New Roman" w:cs="Times New Roman"/>
          <w:sz w:val="28"/>
          <w:szCs w:val="28"/>
        </w:rPr>
        <w:t>определить территорию, дату, время и место проведения собрания жителей_________</w:t>
      </w:r>
      <w:r w:rsidRPr="007E639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339E1" w:rsidRPr="000578BF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339E1" w:rsidRPr="000578BF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четвёртому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3339E1" w:rsidRPr="000578BF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>_,который предложил избрать</w:t>
      </w:r>
      <w:r>
        <w:rPr>
          <w:rFonts w:ascii="Times New Roman" w:hAnsi="Times New Roman" w:cs="Times New Roman"/>
          <w:sz w:val="28"/>
          <w:szCs w:val="28"/>
        </w:rPr>
        <w:t>представителем инициативной группы на собрании жителей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78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________________________/_________________________________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3339E1" w:rsidRPr="000578BF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0578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78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________________________/_________________________________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Pr="000578BF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кретарь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я: __________________________________/__________________________________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Члены инициативной группы____________________________________________________________________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3339E1" w:rsidRPr="00BA4DBB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F91015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3339E1" w:rsidRPr="00F91015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3339E1" w:rsidRPr="00F91015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91015">
        <w:rPr>
          <w:rFonts w:ascii="Times New Roman" w:eastAsia="Times New Roman" w:hAnsi="Times New Roman" w:cs="Times New Roman"/>
          <w:sz w:val="28"/>
          <w:szCs w:val="28"/>
        </w:rPr>
        <w:t>к Положению о порядке реализации инициативных проектов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015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Новопокровском сельском поселении </w:t>
      </w:r>
    </w:p>
    <w:p w:rsidR="003339E1" w:rsidRPr="00F91015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91015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3339E1" w:rsidRDefault="003339E1" w:rsidP="003339E1">
      <w:pPr>
        <w:widowControl w:val="0"/>
        <w:autoSpaceDE w:val="0"/>
        <w:autoSpaceDN w:val="0"/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widowControl w:val="0"/>
        <w:autoSpaceDE w:val="0"/>
        <w:autoSpaceDN w:val="0"/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3339E1" w:rsidRPr="000578BF" w:rsidRDefault="003339E1" w:rsidP="003339E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9E1" w:rsidRPr="000578BF" w:rsidRDefault="003339E1" w:rsidP="003339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9E1" w:rsidRPr="00A8687E" w:rsidRDefault="003339E1" w:rsidP="003339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7E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3339E1" w:rsidRPr="00A8687E" w:rsidRDefault="003339E1" w:rsidP="003339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7E"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</w:p>
    <w:p w:rsidR="003339E1" w:rsidRPr="000578BF" w:rsidRDefault="003339E1" w:rsidP="003339E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9E1" w:rsidRPr="000578BF" w:rsidRDefault="003339E1" w:rsidP="00333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Дата проведения собрания: «____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»__________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578BF">
        <w:rPr>
          <w:rFonts w:ascii="Times New Roman" w:hAnsi="Times New Roman" w:cs="Times New Roman"/>
          <w:sz w:val="28"/>
          <w:szCs w:val="28"/>
        </w:rPr>
        <w:t>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___г.</w:t>
      </w:r>
    </w:p>
    <w:p w:rsidR="003339E1" w:rsidRPr="000578BF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</w:t>
      </w:r>
    </w:p>
    <w:p w:rsidR="003339E1" w:rsidRPr="000578BF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Адрес проведения собрания: 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578BF">
        <w:rPr>
          <w:rFonts w:ascii="Times New Roman" w:hAnsi="Times New Roman" w:cs="Times New Roman"/>
          <w:sz w:val="28"/>
          <w:szCs w:val="28"/>
        </w:rPr>
        <w:t>_________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Всего жителей соответствующей территории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Присутствуют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регистрации участников собрания </w:t>
      </w:r>
      <w:r w:rsidRPr="007E6397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открыл собрание граждан и предложил следующую повестку дня: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1. Об избрании председателя</w:t>
      </w:r>
      <w:r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и секретаря собрания граждан.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выдвижении Инициативного проекта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3339E1" w:rsidRPr="007E6397" w:rsidRDefault="003339E1" w:rsidP="003339E1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6397">
        <w:rPr>
          <w:rFonts w:ascii="Times New Roman" w:hAnsi="Times New Roman" w:cs="Times New Roman"/>
          <w:sz w:val="28"/>
          <w:szCs w:val="28"/>
        </w:rPr>
        <w:t xml:space="preserve">. О назначении лица, ответственного за регистрацию документов </w:t>
      </w:r>
      <w:r>
        <w:rPr>
          <w:rFonts w:ascii="Times New Roman" w:hAnsi="Times New Roman" w:cs="Times New Roman"/>
          <w:sz w:val="28"/>
          <w:szCs w:val="28"/>
        </w:rPr>
        <w:t>в Комиссии по</w:t>
      </w:r>
      <w:r w:rsidRPr="00294EC4">
        <w:rPr>
          <w:rFonts w:ascii="Times New Roman" w:eastAsia="Times New Roman" w:hAnsi="Times New Roman" w:cs="Times New Roman"/>
          <w:sz w:val="28"/>
          <w:szCs w:val="28"/>
        </w:rPr>
        <w:t xml:space="preserve">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Инициативных проектов на территории Новопокровского сельского поселения Новопокровского района (далее – представитель Инициатора)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избрать председателем собрания граждан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председателя собрания граждан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339E1" w:rsidRPr="007E6397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>м собрания граждан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избрать председателем собрания граждан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председателя собрания граждан</w:t>
      </w:r>
    </w:p>
    <w:p w:rsidR="003339E1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339E1" w:rsidRPr="007E6397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>м собрания граждан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проинформировал собра</w:t>
      </w:r>
      <w:r>
        <w:rPr>
          <w:rFonts w:ascii="Times New Roman" w:hAnsi="Times New Roman" w:cs="Times New Roman"/>
          <w:sz w:val="28"/>
          <w:szCs w:val="28"/>
        </w:rPr>
        <w:t>вшихся об инициативе граждан выдвинуть Инициативный проект,</w:t>
      </w:r>
      <w:r w:rsidRPr="007E639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ый будет реализовываться на территории </w:t>
      </w:r>
      <w:r w:rsidRPr="00BD45EF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Учитывая сказанное и 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br/>
        <w:t>№ 131-ФЗ «</w:t>
      </w:r>
      <w:r w:rsidRPr="007E639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E6397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7E6397">
        <w:rPr>
          <w:rFonts w:ascii="Times New Roman" w:hAnsi="Times New Roman" w:cs="Times New Roman"/>
          <w:sz w:val="28"/>
          <w:szCs w:val="28"/>
        </w:rPr>
        <w:t xml:space="preserve">, докладчик предложил </w:t>
      </w:r>
      <w:r>
        <w:rPr>
          <w:rFonts w:ascii="Times New Roman" w:hAnsi="Times New Roman" w:cs="Times New Roman"/>
          <w:sz w:val="28"/>
          <w:szCs w:val="28"/>
        </w:rPr>
        <w:t>утвердить выдвижение Инициативного проекта.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выдвинутый Инициативный проект.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339E1" w:rsidRPr="000578BF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3339E1" w:rsidRPr="000578BF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предложил избрать</w:t>
      </w:r>
      <w:r>
        <w:rPr>
          <w:rFonts w:ascii="Times New Roman" w:hAnsi="Times New Roman" w:cs="Times New Roman"/>
          <w:sz w:val="28"/>
          <w:szCs w:val="28"/>
        </w:rPr>
        <w:t>представителем Инициатора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3339E1" w:rsidRPr="007E6397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339E1" w:rsidRDefault="003339E1" w:rsidP="003339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339E1" w:rsidRPr="000578BF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________________________/_________________________________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Pr="000578BF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кретарь собрания: __________________________________/__________________________________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Pr="00BA4DBB" w:rsidRDefault="003339E1" w:rsidP="003339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Инициатора____________________________________________________________________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3339E1" w:rsidRPr="009127AB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3339E1" w:rsidRPr="009127AB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E1" w:rsidRPr="009127AB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7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реализации инициативных проектов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Новопокровском сельском поселении </w:t>
      </w:r>
    </w:p>
    <w:p w:rsidR="003339E1" w:rsidRPr="009127AB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3339E1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39E1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39E1" w:rsidRPr="00F857D9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P437"/>
      <w:bookmarkEnd w:id="49"/>
      <w:r w:rsidRPr="00F85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</w:t>
      </w: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 жители </w:t>
      </w:r>
      <w:r w:rsidRPr="00793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Новопокровского района</w:t>
      </w: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поддерживаем Инициативный проект</w:t>
      </w: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Инициативного проекта)</w:t>
      </w: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0"/>
        <w:gridCol w:w="1134"/>
        <w:gridCol w:w="1985"/>
        <w:gridCol w:w="1417"/>
        <w:gridCol w:w="1701"/>
        <w:gridCol w:w="1276"/>
      </w:tblGrid>
      <w:tr w:rsidR="003339E1" w:rsidRPr="00912B95" w:rsidTr="00F8247A">
        <w:tc>
          <w:tcPr>
            <w:tcW w:w="567" w:type="dxa"/>
            <w:vAlign w:val="center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1985" w:type="dxa"/>
            <w:vAlign w:val="center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417" w:type="dxa"/>
            <w:vAlign w:val="center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01" w:type="dxa"/>
            <w:vAlign w:val="center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  <w:tc>
          <w:tcPr>
            <w:tcW w:w="1276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данных*</w:t>
            </w:r>
          </w:p>
        </w:tc>
      </w:tr>
      <w:tr w:rsidR="003339E1" w:rsidRPr="00912B95" w:rsidTr="00F8247A">
        <w:tc>
          <w:tcPr>
            <w:tcW w:w="56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9E1" w:rsidRPr="00912B95" w:rsidTr="00F8247A">
        <w:tc>
          <w:tcPr>
            <w:tcW w:w="56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9E1" w:rsidRPr="00912B95" w:rsidTr="00F8247A">
        <w:tc>
          <w:tcPr>
            <w:tcW w:w="56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9E1" w:rsidRPr="00912B95" w:rsidTr="00F8247A">
        <w:tc>
          <w:tcPr>
            <w:tcW w:w="56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9E1" w:rsidRPr="00912B95" w:rsidTr="00F8247A">
        <w:tc>
          <w:tcPr>
            <w:tcW w:w="56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9E1" w:rsidRPr="00912B95" w:rsidTr="00F8247A">
        <w:tc>
          <w:tcPr>
            <w:tcW w:w="56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2410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9E1" w:rsidRPr="00912B95" w:rsidRDefault="003339E1" w:rsidP="00F8247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 заверяю_______________________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9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рождения, адрес места жительства лица, осуществляющего сбор подписей*)</w:t>
      </w: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E1" w:rsidRPr="00912B95" w:rsidRDefault="003339E1" w:rsidP="003339E1">
      <w:pPr>
        <w:widowControl w:val="0"/>
        <w:autoSpaceDE w:val="0"/>
        <w:autoSpaceDN w:val="0"/>
        <w:spacing w:after="0" w:line="240" w:lineRule="auto"/>
        <w:ind w:right="-143"/>
        <w:jc w:val="both"/>
        <w:outlineLvl w:val="1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12B95">
        <w:rPr>
          <w:rFonts w:ascii="Times New Roman" w:eastAsia="Calibri" w:hAnsi="Times New Roman" w:cs="Times New Roman"/>
          <w:color w:val="000000"/>
          <w:sz w:val="25"/>
          <w:szCs w:val="25"/>
        </w:rPr>
        <w:t>* В соответствии со статьей 9 Федерального закона от 27 июля 2006 года № 152-ФЗ«О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 </w:t>
      </w:r>
      <w:r w:rsidRPr="00912B95">
        <w:rPr>
          <w:rFonts w:ascii="Times New Roman" w:eastAsia="Calibri" w:hAnsi="Times New Roman" w:cs="Times New Roman"/>
          <w:color w:val="000000"/>
          <w:sz w:val="25"/>
          <w:szCs w:val="25"/>
        </w:rPr>
        <w:t>персональных данных» даю согласие на автоматизированную, а также без использования средств автоматизации обработку моих персональных данных, а также на передачу своих персональных данных третьим лицам для их обработки способами, указанными выше, для достижения целей реализации Инициативного проекта</w:t>
      </w:r>
    </w:p>
    <w:p w:rsidR="003339E1" w:rsidRPr="00557E77" w:rsidRDefault="003339E1" w:rsidP="004977E4">
      <w:pPr>
        <w:tabs>
          <w:tab w:val="left" w:pos="0"/>
          <w:tab w:val="left" w:pos="4253"/>
          <w:tab w:val="left" w:pos="5103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39E1" w:rsidRPr="00557E77" w:rsidSect="001007B0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281" w:rsidRDefault="005B7281" w:rsidP="00D97938">
      <w:pPr>
        <w:spacing w:after="0" w:line="240" w:lineRule="auto"/>
      </w:pPr>
      <w:r>
        <w:separator/>
      </w:r>
    </w:p>
  </w:endnote>
  <w:endnote w:type="continuationSeparator" w:id="1">
    <w:p w:rsidR="005B7281" w:rsidRDefault="005B7281" w:rsidP="00D9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281" w:rsidRDefault="005B7281" w:rsidP="00D97938">
      <w:pPr>
        <w:spacing w:after="0" w:line="240" w:lineRule="auto"/>
      </w:pPr>
      <w:r>
        <w:separator/>
      </w:r>
    </w:p>
  </w:footnote>
  <w:footnote w:type="continuationSeparator" w:id="1">
    <w:p w:rsidR="005B7281" w:rsidRDefault="005B7281" w:rsidP="00D9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70369"/>
    </w:sdtPr>
    <w:sdtContent>
      <w:p w:rsidR="00D97938" w:rsidRDefault="00F650F3" w:rsidP="00CD38A9">
        <w:pPr>
          <w:pStyle w:val="a3"/>
          <w:jc w:val="center"/>
        </w:pPr>
        <w:r w:rsidRPr="00D979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97938" w:rsidRPr="00D979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79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10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979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A55888"/>
    <w:multiLevelType w:val="hybridMultilevel"/>
    <w:tmpl w:val="E6305766"/>
    <w:lvl w:ilvl="0" w:tplc="1BBC6108">
      <w:start w:val="3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453F46BA"/>
    <w:multiLevelType w:val="hybridMultilevel"/>
    <w:tmpl w:val="1938D80A"/>
    <w:lvl w:ilvl="0" w:tplc="A944307A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97938"/>
    <w:rsid w:val="00026453"/>
    <w:rsid w:val="000369B5"/>
    <w:rsid w:val="000714E6"/>
    <w:rsid w:val="00096664"/>
    <w:rsid w:val="000D3372"/>
    <w:rsid w:val="001007B0"/>
    <w:rsid w:val="00111EA9"/>
    <w:rsid w:val="00112DF0"/>
    <w:rsid w:val="00130AF5"/>
    <w:rsid w:val="00153A39"/>
    <w:rsid w:val="00160D81"/>
    <w:rsid w:val="001B2081"/>
    <w:rsid w:val="001B4420"/>
    <w:rsid w:val="001B7A44"/>
    <w:rsid w:val="001D410D"/>
    <w:rsid w:val="001E1626"/>
    <w:rsid w:val="00262BEB"/>
    <w:rsid w:val="00265726"/>
    <w:rsid w:val="00273031"/>
    <w:rsid w:val="002A3053"/>
    <w:rsid w:val="002B5447"/>
    <w:rsid w:val="002C779F"/>
    <w:rsid w:val="002D2859"/>
    <w:rsid w:val="003014B8"/>
    <w:rsid w:val="003339E1"/>
    <w:rsid w:val="00362FD4"/>
    <w:rsid w:val="00365712"/>
    <w:rsid w:val="003B2549"/>
    <w:rsid w:val="003F3E04"/>
    <w:rsid w:val="00404433"/>
    <w:rsid w:val="00405DED"/>
    <w:rsid w:val="0042383A"/>
    <w:rsid w:val="00426618"/>
    <w:rsid w:val="004467CA"/>
    <w:rsid w:val="00456B8A"/>
    <w:rsid w:val="00457A6F"/>
    <w:rsid w:val="004977E4"/>
    <w:rsid w:val="004C01AB"/>
    <w:rsid w:val="004F6350"/>
    <w:rsid w:val="00557E77"/>
    <w:rsid w:val="00566C69"/>
    <w:rsid w:val="00573552"/>
    <w:rsid w:val="005B7281"/>
    <w:rsid w:val="005E4A0F"/>
    <w:rsid w:val="00614A4E"/>
    <w:rsid w:val="00697FBA"/>
    <w:rsid w:val="006C6637"/>
    <w:rsid w:val="006F31CA"/>
    <w:rsid w:val="00714FA4"/>
    <w:rsid w:val="00717371"/>
    <w:rsid w:val="00754A0A"/>
    <w:rsid w:val="007738AC"/>
    <w:rsid w:val="00786AE8"/>
    <w:rsid w:val="00795E41"/>
    <w:rsid w:val="007D5102"/>
    <w:rsid w:val="0080340C"/>
    <w:rsid w:val="008215CD"/>
    <w:rsid w:val="00861A5F"/>
    <w:rsid w:val="008C1FC3"/>
    <w:rsid w:val="008F0A66"/>
    <w:rsid w:val="00953FA8"/>
    <w:rsid w:val="00980A95"/>
    <w:rsid w:val="0098353C"/>
    <w:rsid w:val="009F671D"/>
    <w:rsid w:val="00A05023"/>
    <w:rsid w:val="00A35266"/>
    <w:rsid w:val="00A4464A"/>
    <w:rsid w:val="00AE0436"/>
    <w:rsid w:val="00B05C08"/>
    <w:rsid w:val="00B47091"/>
    <w:rsid w:val="00B61147"/>
    <w:rsid w:val="00B82DCB"/>
    <w:rsid w:val="00C51477"/>
    <w:rsid w:val="00C80A97"/>
    <w:rsid w:val="00CD38A9"/>
    <w:rsid w:val="00D624EA"/>
    <w:rsid w:val="00D6748D"/>
    <w:rsid w:val="00D878FF"/>
    <w:rsid w:val="00D97938"/>
    <w:rsid w:val="00DA7C90"/>
    <w:rsid w:val="00DE380E"/>
    <w:rsid w:val="00E31022"/>
    <w:rsid w:val="00E3641D"/>
    <w:rsid w:val="00E95BBE"/>
    <w:rsid w:val="00E9623C"/>
    <w:rsid w:val="00EB38F1"/>
    <w:rsid w:val="00F650F3"/>
    <w:rsid w:val="00F757D6"/>
    <w:rsid w:val="00FB1584"/>
    <w:rsid w:val="00FE368D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72"/>
  </w:style>
  <w:style w:type="paragraph" w:styleId="1">
    <w:name w:val="heading 1"/>
    <w:basedOn w:val="a"/>
    <w:next w:val="a"/>
    <w:link w:val="10"/>
    <w:uiPriority w:val="99"/>
    <w:qFormat/>
    <w:rsid w:val="00405D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405DED"/>
    <w:pPr>
      <w:keepNext/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938"/>
  </w:style>
  <w:style w:type="paragraph" w:styleId="a5">
    <w:name w:val="footer"/>
    <w:basedOn w:val="a"/>
    <w:link w:val="a6"/>
    <w:uiPriority w:val="99"/>
    <w:unhideWhenUsed/>
    <w:rsid w:val="00D9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938"/>
  </w:style>
  <w:style w:type="paragraph" w:styleId="a7">
    <w:name w:val="Balloon Text"/>
    <w:basedOn w:val="a"/>
    <w:link w:val="a8"/>
    <w:uiPriority w:val="99"/>
    <w:semiHidden/>
    <w:unhideWhenUsed/>
    <w:rsid w:val="0057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38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05D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05DE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405DED"/>
    <w:rPr>
      <w:rFonts w:cs="Times New Roman"/>
      <w:b/>
      <w:color w:val="106BBE"/>
    </w:rPr>
  </w:style>
  <w:style w:type="paragraph" w:customStyle="1" w:styleId="ConsPlusNormal">
    <w:name w:val="ConsPlusNormal"/>
    <w:rsid w:val="00333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Цветовое выделение"/>
    <w:uiPriority w:val="99"/>
    <w:rsid w:val="003339E1"/>
    <w:rPr>
      <w:b/>
      <w:color w:val="26282F"/>
    </w:rPr>
  </w:style>
  <w:style w:type="paragraph" w:customStyle="1" w:styleId="ConsPlusNonformat">
    <w:name w:val="ConsPlusNonformat"/>
    <w:rsid w:val="00333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DE2C-22CE-492B-9093-D1134690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5638</Words>
  <Characters>32138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4. Состав и порядок работы комиссии по проведению конкурсного отбора инициативны</vt:lpstr>
      <vt:lpstr>5. Порядок рассмотрения и оценки заявлений и инициативных проектов</vt:lpstr>
    </vt:vector>
  </TitlesOfParts>
  <Company/>
  <LinksUpToDate>false</LinksUpToDate>
  <CharactersWithSpaces>37701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usr324</dc:creator>
  <cp:lastModifiedBy>1</cp:lastModifiedBy>
  <cp:revision>5</cp:revision>
  <cp:lastPrinted>2022-06-01T11:04:00Z</cp:lastPrinted>
  <dcterms:created xsi:type="dcterms:W3CDTF">2022-05-30T09:01:00Z</dcterms:created>
  <dcterms:modified xsi:type="dcterms:W3CDTF">2022-06-01T11:04:00Z</dcterms:modified>
</cp:coreProperties>
</file>