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3F" w:rsidRPr="000716B3" w:rsidRDefault="002E723F" w:rsidP="00E604C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273F">
        <w:rPr>
          <w:rFonts w:ascii="Times New Roman" w:hAnsi="Times New Roman" w:cs="Times New Roman"/>
          <w:sz w:val="28"/>
          <w:szCs w:val="28"/>
        </w:rPr>
        <w:t>4</w:t>
      </w:r>
    </w:p>
    <w:p w:rsidR="002E723F" w:rsidRPr="000716B3" w:rsidRDefault="002E723F" w:rsidP="00E604C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к муниципальной программе Новопокровского сельского поселения «Формирование</w:t>
      </w:r>
    </w:p>
    <w:p w:rsidR="002E723F" w:rsidRPr="000716B3" w:rsidRDefault="002E723F" w:rsidP="00E604CF">
      <w:pPr>
        <w:suppressAutoHyphens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современной городской среды» </w:t>
      </w:r>
    </w:p>
    <w:p w:rsidR="002E723F" w:rsidRDefault="002E723F" w:rsidP="00E604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B64D1" w:rsidRDefault="002B64D1" w:rsidP="00E604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04C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</w:t>
      </w:r>
    </w:p>
    <w:p w:rsidR="00E604C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 xml:space="preserve"> последнего года реализации федерального проекта за счет средств </w:t>
      </w:r>
    </w:p>
    <w:p w:rsidR="00E604C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 xml:space="preserve">указанных лиц в соответствии с требованиями утвержденных </w:t>
      </w:r>
    </w:p>
    <w:p w:rsidR="002E723F" w:rsidRPr="0039273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>в муниципальном образовании правил благоустройства территории</w:t>
      </w:r>
    </w:p>
    <w:p w:rsidR="0039273F" w:rsidRPr="00DF2758" w:rsidRDefault="0039273F" w:rsidP="002E72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51"/>
        <w:gridCol w:w="4605"/>
        <w:gridCol w:w="1932"/>
        <w:gridCol w:w="2516"/>
      </w:tblGrid>
      <w:tr w:rsidR="000C3CFD" w:rsidRPr="002B64D1" w:rsidTr="00E604CF">
        <w:tc>
          <w:tcPr>
            <w:tcW w:w="551" w:type="dxa"/>
          </w:tcPr>
          <w:p w:rsidR="000C3CFD" w:rsidRPr="002B64D1" w:rsidRDefault="000C3CFD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4D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B64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64D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05" w:type="dxa"/>
          </w:tcPr>
          <w:p w:rsidR="002B64D1" w:rsidRPr="002B64D1" w:rsidRDefault="002B64D1" w:rsidP="002B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  <w:p w:rsidR="000C3CFD" w:rsidRPr="002B64D1" w:rsidRDefault="000C3CFD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0C3CFD" w:rsidRPr="002B64D1" w:rsidRDefault="002B64D1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благоустройства объекта</w:t>
            </w:r>
          </w:p>
        </w:tc>
        <w:tc>
          <w:tcPr>
            <w:tcW w:w="2516" w:type="dxa"/>
          </w:tcPr>
          <w:p w:rsidR="000C3CFD" w:rsidRPr="002F35EA" w:rsidRDefault="00BA1224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EA">
              <w:rPr>
                <w:rFonts w:ascii="Times New Roman" w:hAnsi="Times New Roman"/>
                <w:sz w:val="24"/>
                <w:szCs w:val="24"/>
              </w:rPr>
              <w:t>Дата протокола по итогам общественных обсуждений, дата проведения рейтингового голосования</w:t>
            </w:r>
          </w:p>
        </w:tc>
      </w:tr>
      <w:tr w:rsidR="000C3CFD" w:rsidRPr="002B64D1" w:rsidTr="00E604CF">
        <w:tc>
          <w:tcPr>
            <w:tcW w:w="551" w:type="dxa"/>
          </w:tcPr>
          <w:p w:rsidR="000C3CFD" w:rsidRPr="002B64D1" w:rsidRDefault="009153E7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4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5" w:type="dxa"/>
          </w:tcPr>
          <w:p w:rsidR="000C3CFD" w:rsidRPr="002B64D1" w:rsidRDefault="009153E7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4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</w:tcPr>
          <w:p w:rsidR="000C3CFD" w:rsidRPr="002B64D1" w:rsidRDefault="009153E7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4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</w:tcPr>
          <w:p w:rsidR="000C3CFD" w:rsidRPr="002B64D1" w:rsidRDefault="009153E7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4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598C" w:rsidRPr="002B64D1" w:rsidTr="00E604CF">
        <w:tc>
          <w:tcPr>
            <w:tcW w:w="551" w:type="dxa"/>
          </w:tcPr>
          <w:p w:rsidR="00D0598C" w:rsidRPr="002B64D1" w:rsidRDefault="00D0598C" w:rsidP="00D0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4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5" w:type="dxa"/>
          </w:tcPr>
          <w:p w:rsidR="00D0598C" w:rsidRPr="002B64D1" w:rsidRDefault="00E604CF" w:rsidP="00FC6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Прилегающая</w:t>
            </w:r>
            <w:r w:rsidR="00D0598C" w:rsidRPr="002B64D1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0598C" w:rsidRPr="002B64D1">
              <w:rPr>
                <w:rFonts w:ascii="Times New Roman" w:hAnsi="Times New Roman" w:cs="Times New Roman"/>
                <w:sz w:val="24"/>
                <w:szCs w:val="24"/>
              </w:rPr>
              <w:t xml:space="preserve"> к магазину «Фантазия», </w:t>
            </w:r>
            <w:proofErr w:type="spellStart"/>
            <w:r w:rsidR="00D0598C" w:rsidRPr="002B64D1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="00D0598C" w:rsidRPr="002B64D1">
              <w:rPr>
                <w:rFonts w:ascii="Times New Roman" w:hAnsi="Times New Roman" w:cs="Times New Roman"/>
                <w:sz w:val="24"/>
                <w:szCs w:val="24"/>
              </w:rPr>
              <w:t xml:space="preserve"> Новопокровская, угол ул. Первенцева и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598C" w:rsidRPr="002B64D1"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Комсомольский </w:t>
            </w:r>
          </w:p>
        </w:tc>
        <w:tc>
          <w:tcPr>
            <w:tcW w:w="1932" w:type="dxa"/>
          </w:tcPr>
          <w:p w:rsidR="00D0598C" w:rsidRPr="002B64D1" w:rsidRDefault="00764AE5" w:rsidP="00A42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16" w:type="dxa"/>
          </w:tcPr>
          <w:p w:rsidR="00D0598C" w:rsidRPr="002B64D1" w:rsidRDefault="00764AE5" w:rsidP="00D0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E5">
              <w:rPr>
                <w:rFonts w:ascii="Times New Roman" w:hAnsi="Times New Roman" w:cs="Times New Roman"/>
                <w:sz w:val="24"/>
                <w:szCs w:val="24"/>
              </w:rPr>
              <w:t>Общественные обсуждения не проводились</w:t>
            </w:r>
          </w:p>
        </w:tc>
      </w:tr>
    </w:tbl>
    <w:p w:rsidR="00DF2758" w:rsidRDefault="00DF2758" w:rsidP="00FC6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23F" w:rsidRDefault="002E723F" w:rsidP="00E60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4CF" w:rsidRDefault="00E604CF" w:rsidP="00E60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D5A" w:rsidRPr="001A4D5A" w:rsidRDefault="00C102FA" w:rsidP="00E60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A4D5A" w:rsidRPr="001A4D5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A4D5A" w:rsidRPr="001A4D5A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1A4D5A" w:rsidRPr="001A4D5A" w:rsidRDefault="001A4D5A" w:rsidP="00E60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D5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401ECB">
        <w:rPr>
          <w:rFonts w:ascii="Times New Roman" w:hAnsi="Times New Roman" w:cs="Times New Roman"/>
          <w:sz w:val="28"/>
          <w:szCs w:val="28"/>
        </w:rPr>
        <w:tab/>
      </w:r>
      <w:r w:rsidR="00401E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1ECB">
        <w:rPr>
          <w:rFonts w:ascii="Times New Roman" w:hAnsi="Times New Roman" w:cs="Times New Roman"/>
          <w:sz w:val="28"/>
          <w:szCs w:val="28"/>
        </w:rPr>
        <w:t xml:space="preserve"> </w:t>
      </w:r>
      <w:r w:rsidRPr="001A4D5A">
        <w:rPr>
          <w:rFonts w:ascii="Times New Roman" w:hAnsi="Times New Roman" w:cs="Times New Roman"/>
          <w:sz w:val="28"/>
          <w:szCs w:val="28"/>
        </w:rPr>
        <w:t>А.А.</w:t>
      </w:r>
      <w:r w:rsidR="00C102FA">
        <w:rPr>
          <w:rFonts w:ascii="Times New Roman" w:hAnsi="Times New Roman" w:cs="Times New Roman"/>
          <w:sz w:val="28"/>
          <w:szCs w:val="28"/>
        </w:rPr>
        <w:t xml:space="preserve"> </w:t>
      </w:r>
      <w:r w:rsidRPr="001A4D5A">
        <w:rPr>
          <w:rFonts w:ascii="Times New Roman" w:hAnsi="Times New Roman" w:cs="Times New Roman"/>
          <w:sz w:val="28"/>
          <w:szCs w:val="28"/>
        </w:rPr>
        <w:t>Богданов</w:t>
      </w:r>
    </w:p>
    <w:sectPr w:rsidR="001A4D5A" w:rsidRPr="001A4D5A" w:rsidSect="00E604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58"/>
    <w:rsid w:val="000C3CFD"/>
    <w:rsid w:val="00120B06"/>
    <w:rsid w:val="00195323"/>
    <w:rsid w:val="001A4D5A"/>
    <w:rsid w:val="002B64D1"/>
    <w:rsid w:val="002E723F"/>
    <w:rsid w:val="002F35EA"/>
    <w:rsid w:val="0039273F"/>
    <w:rsid w:val="00401ECB"/>
    <w:rsid w:val="005D1861"/>
    <w:rsid w:val="00657D45"/>
    <w:rsid w:val="00764AE5"/>
    <w:rsid w:val="008C66F5"/>
    <w:rsid w:val="009153E7"/>
    <w:rsid w:val="009F37B6"/>
    <w:rsid w:val="00A96FDA"/>
    <w:rsid w:val="00AC51DD"/>
    <w:rsid w:val="00BA1224"/>
    <w:rsid w:val="00C102FA"/>
    <w:rsid w:val="00D0598C"/>
    <w:rsid w:val="00D64B74"/>
    <w:rsid w:val="00DF2758"/>
    <w:rsid w:val="00E604CF"/>
    <w:rsid w:val="00FC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8</cp:revision>
  <cp:lastPrinted>2019-03-21T08:01:00Z</cp:lastPrinted>
  <dcterms:created xsi:type="dcterms:W3CDTF">2019-03-18T13:39:00Z</dcterms:created>
  <dcterms:modified xsi:type="dcterms:W3CDTF">2019-03-21T08:01:00Z</dcterms:modified>
</cp:coreProperties>
</file>