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880" w:rsidRPr="009E2880" w:rsidRDefault="009E2880" w:rsidP="009E28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2880">
        <w:rPr>
          <w:rFonts w:ascii="Times New Roman" w:hAnsi="Times New Roman"/>
          <w:b/>
          <w:sz w:val="28"/>
          <w:szCs w:val="28"/>
        </w:rPr>
        <w:t>АДМИНИСТРАЦИЯ НОВОПОКРОВСКОГО СЕЛЬСКОГО ПОСЕЛЕНИЯ НОВОПОКРОВСКОГО РАЙОНА</w:t>
      </w:r>
    </w:p>
    <w:p w:rsidR="009E2880" w:rsidRPr="009E2880" w:rsidRDefault="009E2880" w:rsidP="009E28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2880" w:rsidRPr="009E2880" w:rsidRDefault="009E2880" w:rsidP="009E28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2880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9E2880" w:rsidRPr="009E2880" w:rsidRDefault="009E2880" w:rsidP="009E28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2880" w:rsidRPr="009E2880" w:rsidRDefault="009E2880" w:rsidP="009E288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2880">
        <w:rPr>
          <w:rFonts w:ascii="Times New Roman" w:hAnsi="Times New Roman"/>
          <w:sz w:val="28"/>
          <w:szCs w:val="28"/>
        </w:rPr>
        <w:t xml:space="preserve">от  05.05.2016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E2880">
        <w:rPr>
          <w:rFonts w:ascii="Times New Roman" w:hAnsi="Times New Roman"/>
          <w:sz w:val="28"/>
          <w:szCs w:val="28"/>
        </w:rPr>
        <w:t xml:space="preserve">                  № 147</w:t>
      </w:r>
    </w:p>
    <w:p w:rsidR="009E2880" w:rsidRPr="009E2880" w:rsidRDefault="009E2880" w:rsidP="009E28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E2880">
        <w:rPr>
          <w:rFonts w:ascii="Times New Roman" w:hAnsi="Times New Roman"/>
          <w:sz w:val="28"/>
          <w:szCs w:val="28"/>
        </w:rPr>
        <w:t>ст-ца Новопокровская</w:t>
      </w:r>
    </w:p>
    <w:p w:rsidR="009E2880" w:rsidRPr="009E2880" w:rsidRDefault="009E2880" w:rsidP="009E28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2880" w:rsidRPr="009E2880" w:rsidRDefault="009E2880" w:rsidP="009E28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2880" w:rsidRPr="009E2880" w:rsidRDefault="009E2880" w:rsidP="009E2880">
      <w:pPr>
        <w:pStyle w:val="a9"/>
        <w:jc w:val="center"/>
        <w:rPr>
          <w:rStyle w:val="FontStyle28"/>
          <w:sz w:val="28"/>
          <w:szCs w:val="28"/>
        </w:rPr>
      </w:pPr>
      <w:r w:rsidRPr="009E2880">
        <w:rPr>
          <w:rStyle w:val="FontStyle28"/>
          <w:sz w:val="28"/>
          <w:szCs w:val="28"/>
        </w:rPr>
        <w:t xml:space="preserve">О внесении изменений в постановление администрации </w:t>
      </w:r>
    </w:p>
    <w:p w:rsidR="009E2880" w:rsidRPr="009E2880" w:rsidRDefault="009E2880" w:rsidP="009E2880">
      <w:pPr>
        <w:pStyle w:val="a9"/>
        <w:jc w:val="center"/>
        <w:rPr>
          <w:rStyle w:val="FontStyle28"/>
          <w:sz w:val="28"/>
          <w:szCs w:val="28"/>
        </w:rPr>
      </w:pPr>
      <w:r w:rsidRPr="009E2880">
        <w:rPr>
          <w:rStyle w:val="FontStyle28"/>
          <w:sz w:val="28"/>
          <w:szCs w:val="28"/>
        </w:rPr>
        <w:t xml:space="preserve">Новопокровского сельского поселения Новопокровского района </w:t>
      </w:r>
    </w:p>
    <w:p w:rsidR="009E2880" w:rsidRPr="009E2880" w:rsidRDefault="009E2880" w:rsidP="009E2880">
      <w:pPr>
        <w:pStyle w:val="a9"/>
        <w:jc w:val="center"/>
        <w:rPr>
          <w:rStyle w:val="FontStyle28"/>
          <w:sz w:val="28"/>
          <w:szCs w:val="28"/>
        </w:rPr>
      </w:pPr>
      <w:r w:rsidRPr="009E2880">
        <w:rPr>
          <w:rStyle w:val="FontStyle28"/>
          <w:sz w:val="28"/>
          <w:szCs w:val="28"/>
        </w:rPr>
        <w:t xml:space="preserve">от 25.07.2014 года № 189 </w:t>
      </w:r>
    </w:p>
    <w:p w:rsidR="009E2880" w:rsidRPr="009E2880" w:rsidRDefault="009E2880" w:rsidP="009E2880">
      <w:pPr>
        <w:pStyle w:val="a9"/>
        <w:jc w:val="center"/>
        <w:rPr>
          <w:rStyle w:val="FontStyle28"/>
          <w:sz w:val="28"/>
          <w:szCs w:val="28"/>
        </w:rPr>
      </w:pPr>
      <w:r w:rsidRPr="009E2880">
        <w:rPr>
          <w:rStyle w:val="FontStyle28"/>
          <w:sz w:val="28"/>
          <w:szCs w:val="28"/>
        </w:rPr>
        <w:t>«О принятии решения о формировании фонда</w:t>
      </w:r>
    </w:p>
    <w:p w:rsidR="009E2880" w:rsidRPr="009E2880" w:rsidRDefault="009E2880" w:rsidP="009E2880">
      <w:pPr>
        <w:pStyle w:val="a9"/>
        <w:jc w:val="center"/>
        <w:rPr>
          <w:rStyle w:val="FontStyle28"/>
          <w:sz w:val="28"/>
          <w:szCs w:val="28"/>
        </w:rPr>
      </w:pPr>
      <w:r w:rsidRPr="009E2880">
        <w:rPr>
          <w:rStyle w:val="FontStyle28"/>
          <w:sz w:val="28"/>
          <w:szCs w:val="28"/>
        </w:rPr>
        <w:t xml:space="preserve"> капитального ремонта на счете регионального оператора</w:t>
      </w:r>
    </w:p>
    <w:p w:rsidR="009E2880" w:rsidRPr="009E2880" w:rsidRDefault="009E2880" w:rsidP="009E2880">
      <w:pPr>
        <w:pStyle w:val="a9"/>
        <w:jc w:val="center"/>
        <w:rPr>
          <w:rStyle w:val="FontStyle28"/>
          <w:sz w:val="28"/>
          <w:szCs w:val="28"/>
        </w:rPr>
      </w:pPr>
      <w:r w:rsidRPr="009E2880">
        <w:rPr>
          <w:rStyle w:val="FontStyle28"/>
          <w:sz w:val="28"/>
          <w:szCs w:val="28"/>
        </w:rPr>
        <w:t xml:space="preserve">в отношении многоквартирных домов, собственники </w:t>
      </w:r>
    </w:p>
    <w:p w:rsidR="009E2880" w:rsidRPr="009E2880" w:rsidRDefault="009E2880" w:rsidP="009E2880">
      <w:pPr>
        <w:pStyle w:val="a9"/>
        <w:jc w:val="center"/>
        <w:rPr>
          <w:rStyle w:val="FontStyle28"/>
          <w:sz w:val="28"/>
          <w:szCs w:val="28"/>
        </w:rPr>
      </w:pPr>
      <w:r w:rsidRPr="009E2880">
        <w:rPr>
          <w:rStyle w:val="FontStyle28"/>
          <w:sz w:val="28"/>
          <w:szCs w:val="28"/>
        </w:rPr>
        <w:t>помещений в которых до 1 июля 2014 года не</w:t>
      </w:r>
    </w:p>
    <w:p w:rsidR="009E2880" w:rsidRPr="009E2880" w:rsidRDefault="009E2880" w:rsidP="009E2880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9E2880">
        <w:rPr>
          <w:rStyle w:val="FontStyle28"/>
          <w:sz w:val="28"/>
          <w:szCs w:val="28"/>
        </w:rPr>
        <w:t xml:space="preserve"> выбрали и (или) не реализовали способ формирования фонда капитального ремонта»</w:t>
      </w:r>
    </w:p>
    <w:p w:rsidR="009E2880" w:rsidRPr="009E2880" w:rsidRDefault="009E2880" w:rsidP="009E2880">
      <w:pPr>
        <w:pStyle w:val="Style2"/>
        <w:widowControl/>
        <w:spacing w:line="240" w:lineRule="auto"/>
        <w:jc w:val="center"/>
        <w:rPr>
          <w:sz w:val="28"/>
          <w:szCs w:val="28"/>
        </w:rPr>
      </w:pPr>
    </w:p>
    <w:p w:rsidR="009E2880" w:rsidRPr="009E2880" w:rsidRDefault="009E2880" w:rsidP="009E2880">
      <w:pPr>
        <w:pStyle w:val="Style2"/>
        <w:widowControl/>
        <w:spacing w:line="240" w:lineRule="auto"/>
        <w:jc w:val="center"/>
        <w:rPr>
          <w:sz w:val="28"/>
          <w:szCs w:val="28"/>
        </w:rPr>
      </w:pPr>
    </w:p>
    <w:p w:rsidR="009E2880" w:rsidRPr="009E2880" w:rsidRDefault="009E2880" w:rsidP="009E2880">
      <w:pPr>
        <w:pStyle w:val="Style2"/>
        <w:widowControl/>
        <w:spacing w:line="240" w:lineRule="auto"/>
        <w:rPr>
          <w:rStyle w:val="FontStyle32"/>
          <w:sz w:val="28"/>
          <w:szCs w:val="28"/>
        </w:rPr>
      </w:pPr>
      <w:r w:rsidRPr="009E2880">
        <w:rPr>
          <w:rStyle w:val="FontStyle32"/>
          <w:sz w:val="28"/>
          <w:szCs w:val="28"/>
        </w:rPr>
        <w:t>В соответствии с пунктом 6 Приказа департамента жилищно-коммунального хозяйства Краснодарского края «Об утверждении Методических рекомендаций по выбору собственниками помещений в многоквартирных домах, расположенных на территории Краснодарского края, способа формирования фонда капитального ремонта многоквартирного дома и формы списка собственников помещений в многоквартирном доме, указанного в части 7 статьи 12.1 Закона Краснодарского края от 1 июля 2013 года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края», администрация Новопокровского сельского поселения п о с т а н о в л я е т:</w:t>
      </w:r>
    </w:p>
    <w:p w:rsidR="009E2880" w:rsidRPr="009E2880" w:rsidRDefault="009E2880" w:rsidP="009E2880">
      <w:pPr>
        <w:spacing w:after="0" w:line="240" w:lineRule="auto"/>
        <w:ind w:firstLine="708"/>
        <w:jc w:val="both"/>
        <w:rPr>
          <w:rStyle w:val="FontStyle28"/>
          <w:b w:val="0"/>
          <w:sz w:val="28"/>
          <w:szCs w:val="28"/>
        </w:rPr>
      </w:pPr>
      <w:r w:rsidRPr="009E2880">
        <w:rPr>
          <w:rStyle w:val="FontStyle32"/>
          <w:sz w:val="28"/>
          <w:szCs w:val="28"/>
        </w:rPr>
        <w:t xml:space="preserve">1. Внести изменения в реестр </w:t>
      </w:r>
      <w:r w:rsidRPr="009E2880">
        <w:rPr>
          <w:rStyle w:val="FontStyle28"/>
          <w:b w:val="0"/>
          <w:sz w:val="28"/>
          <w:szCs w:val="28"/>
        </w:rPr>
        <w:t>многоквартирных домов, собственники помещений в которых до 1 июля 2014 года не выбрали и (или) не реализовали способ формирования фонда капитального ремонта (ст-ца Новопокровская), дополнив его строками с № 995 по № 1042 (прилагается).</w:t>
      </w:r>
    </w:p>
    <w:p w:rsidR="009E2880" w:rsidRPr="009E2880" w:rsidRDefault="009E2880" w:rsidP="009E2880">
      <w:pPr>
        <w:spacing w:after="0" w:line="240" w:lineRule="auto"/>
        <w:ind w:right="-2"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9E2880">
        <w:rPr>
          <w:rFonts w:ascii="Times New Roman" w:hAnsi="Times New Roman"/>
          <w:sz w:val="28"/>
          <w:szCs w:val="28"/>
          <w:bdr w:val="none" w:sz="0" w:space="0" w:color="auto" w:frame="1"/>
        </w:rPr>
        <w:t>2. Общему отделу (Васильева) разместить настоящее постановление в сети Интернет на официальном сайте администрации Новопокровского сельского поселения.</w:t>
      </w:r>
    </w:p>
    <w:p w:rsidR="009E2880" w:rsidRPr="009E2880" w:rsidRDefault="009E2880" w:rsidP="009E2880">
      <w:pPr>
        <w:pStyle w:val="Style2"/>
        <w:widowControl/>
        <w:spacing w:line="240" w:lineRule="auto"/>
        <w:ind w:firstLine="708"/>
        <w:rPr>
          <w:sz w:val="28"/>
          <w:szCs w:val="28"/>
        </w:rPr>
      </w:pPr>
      <w:r w:rsidRPr="009E2880">
        <w:rPr>
          <w:sz w:val="28"/>
          <w:szCs w:val="28"/>
        </w:rPr>
        <w:t xml:space="preserve">3. Настоящее постановление вступает </w:t>
      </w:r>
      <w:r w:rsidRPr="009E2880">
        <w:rPr>
          <w:bCs/>
          <w:sz w:val="28"/>
          <w:szCs w:val="28"/>
        </w:rPr>
        <w:t>в силу со дня подписания.</w:t>
      </w:r>
    </w:p>
    <w:p w:rsidR="009E2880" w:rsidRPr="009E2880" w:rsidRDefault="009E2880" w:rsidP="009E28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880" w:rsidRPr="009E2880" w:rsidRDefault="009E2880" w:rsidP="009E28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880" w:rsidRPr="009E2880" w:rsidRDefault="009E2880" w:rsidP="009E28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880" w:rsidRPr="009E2880" w:rsidRDefault="009E2880" w:rsidP="009E2880">
      <w:pPr>
        <w:pStyle w:val="Style5"/>
        <w:widowControl/>
        <w:spacing w:line="240" w:lineRule="auto"/>
        <w:rPr>
          <w:rStyle w:val="FontStyle32"/>
          <w:sz w:val="28"/>
          <w:szCs w:val="28"/>
        </w:rPr>
      </w:pPr>
      <w:r w:rsidRPr="009E2880">
        <w:rPr>
          <w:rStyle w:val="FontStyle32"/>
          <w:sz w:val="28"/>
          <w:szCs w:val="28"/>
        </w:rPr>
        <w:t xml:space="preserve">Глава Новопокровского </w:t>
      </w:r>
    </w:p>
    <w:p w:rsidR="009E2880" w:rsidRPr="009E2880" w:rsidRDefault="009E2880" w:rsidP="009E2880">
      <w:pPr>
        <w:pStyle w:val="Style5"/>
        <w:widowControl/>
        <w:spacing w:line="240" w:lineRule="auto"/>
        <w:rPr>
          <w:rStyle w:val="FontStyle32"/>
          <w:sz w:val="28"/>
          <w:szCs w:val="28"/>
        </w:rPr>
      </w:pPr>
      <w:r w:rsidRPr="009E2880">
        <w:rPr>
          <w:rStyle w:val="FontStyle32"/>
          <w:sz w:val="28"/>
          <w:szCs w:val="28"/>
        </w:rPr>
        <w:t xml:space="preserve">сельского поселения </w:t>
      </w:r>
      <w:r w:rsidRPr="009E2880">
        <w:rPr>
          <w:rStyle w:val="FontStyle32"/>
          <w:sz w:val="28"/>
          <w:szCs w:val="28"/>
        </w:rPr>
        <w:tab/>
      </w:r>
      <w:r w:rsidRPr="009E2880">
        <w:rPr>
          <w:rStyle w:val="FontStyle32"/>
          <w:sz w:val="28"/>
          <w:szCs w:val="28"/>
        </w:rPr>
        <w:tab/>
      </w:r>
      <w:r w:rsidRPr="009E2880">
        <w:rPr>
          <w:rStyle w:val="FontStyle32"/>
          <w:sz w:val="28"/>
          <w:szCs w:val="28"/>
        </w:rPr>
        <w:tab/>
      </w:r>
      <w:r w:rsidRPr="009E2880">
        <w:rPr>
          <w:rStyle w:val="FontStyle32"/>
          <w:sz w:val="28"/>
          <w:szCs w:val="28"/>
        </w:rPr>
        <w:tab/>
      </w:r>
      <w:r w:rsidRPr="009E2880">
        <w:rPr>
          <w:rStyle w:val="FontStyle32"/>
          <w:sz w:val="28"/>
          <w:szCs w:val="28"/>
        </w:rPr>
        <w:tab/>
      </w:r>
      <w:r w:rsidRPr="009E2880">
        <w:rPr>
          <w:rStyle w:val="FontStyle32"/>
          <w:sz w:val="28"/>
          <w:szCs w:val="28"/>
        </w:rPr>
        <w:tab/>
      </w:r>
      <w:r w:rsidRPr="009E2880">
        <w:rPr>
          <w:rStyle w:val="FontStyle32"/>
          <w:sz w:val="28"/>
          <w:szCs w:val="28"/>
        </w:rPr>
        <w:tab/>
        <w:t xml:space="preserve">     М.И.Гречушкин</w:t>
      </w:r>
    </w:p>
    <w:p w:rsidR="009E2880" w:rsidRDefault="009E2880" w:rsidP="009E2880">
      <w:pPr>
        <w:pStyle w:val="Style5"/>
        <w:widowControl/>
        <w:spacing w:line="322" w:lineRule="exact"/>
        <w:ind w:right="-308"/>
        <w:jc w:val="left"/>
        <w:rPr>
          <w:rStyle w:val="FontStyle28"/>
          <w:b w:val="0"/>
          <w:sz w:val="28"/>
          <w:szCs w:val="28"/>
        </w:rPr>
      </w:pPr>
    </w:p>
    <w:p w:rsidR="006D678F" w:rsidRPr="00156104" w:rsidRDefault="006D678F" w:rsidP="006D678F">
      <w:pPr>
        <w:pStyle w:val="Style5"/>
        <w:widowControl/>
        <w:spacing w:line="322" w:lineRule="exact"/>
        <w:ind w:left="4962" w:right="-308"/>
        <w:jc w:val="left"/>
        <w:rPr>
          <w:rStyle w:val="FontStyle28"/>
          <w:b w:val="0"/>
          <w:sz w:val="28"/>
          <w:szCs w:val="28"/>
        </w:rPr>
      </w:pPr>
      <w:r w:rsidRPr="00156104">
        <w:rPr>
          <w:rStyle w:val="FontStyle28"/>
          <w:b w:val="0"/>
          <w:sz w:val="28"/>
          <w:szCs w:val="28"/>
        </w:rPr>
        <w:lastRenderedPageBreak/>
        <w:t>ПРИЛОЖЕНИЕ</w:t>
      </w:r>
    </w:p>
    <w:p w:rsidR="006D678F" w:rsidRDefault="006D678F" w:rsidP="006D678F">
      <w:pPr>
        <w:pStyle w:val="Style5"/>
        <w:widowControl/>
        <w:spacing w:line="322" w:lineRule="exact"/>
        <w:ind w:left="4962" w:right="-308"/>
        <w:jc w:val="left"/>
        <w:rPr>
          <w:rStyle w:val="FontStyle28"/>
          <w:b w:val="0"/>
          <w:sz w:val="28"/>
          <w:szCs w:val="28"/>
        </w:rPr>
      </w:pPr>
      <w:r>
        <w:rPr>
          <w:rStyle w:val="FontStyle28"/>
          <w:b w:val="0"/>
          <w:sz w:val="28"/>
          <w:szCs w:val="28"/>
        </w:rPr>
        <w:t>УТВЕРЖДЕН</w:t>
      </w:r>
    </w:p>
    <w:p w:rsidR="006D678F" w:rsidRDefault="006D678F" w:rsidP="006D678F">
      <w:pPr>
        <w:pStyle w:val="Style5"/>
        <w:widowControl/>
        <w:spacing w:line="322" w:lineRule="exact"/>
        <w:ind w:left="4962" w:right="-308"/>
        <w:jc w:val="left"/>
        <w:rPr>
          <w:rStyle w:val="FontStyle28"/>
          <w:b w:val="0"/>
          <w:sz w:val="28"/>
          <w:szCs w:val="28"/>
        </w:rPr>
      </w:pPr>
      <w:r>
        <w:rPr>
          <w:rStyle w:val="FontStyle28"/>
          <w:b w:val="0"/>
          <w:sz w:val="28"/>
          <w:szCs w:val="28"/>
        </w:rPr>
        <w:t xml:space="preserve">постановлением </w:t>
      </w:r>
    </w:p>
    <w:p w:rsidR="006D678F" w:rsidRDefault="006D678F" w:rsidP="006D678F">
      <w:pPr>
        <w:pStyle w:val="Style5"/>
        <w:widowControl/>
        <w:spacing w:line="322" w:lineRule="exact"/>
        <w:ind w:left="4962" w:right="-308"/>
        <w:jc w:val="left"/>
        <w:rPr>
          <w:rStyle w:val="FontStyle28"/>
          <w:b w:val="0"/>
          <w:sz w:val="28"/>
          <w:szCs w:val="28"/>
        </w:rPr>
      </w:pPr>
      <w:r>
        <w:rPr>
          <w:rStyle w:val="FontStyle28"/>
          <w:b w:val="0"/>
          <w:sz w:val="28"/>
          <w:szCs w:val="28"/>
        </w:rPr>
        <w:t>администрации Новопокровского</w:t>
      </w:r>
    </w:p>
    <w:p w:rsidR="006D678F" w:rsidRDefault="006D678F" w:rsidP="006D678F">
      <w:pPr>
        <w:pStyle w:val="Style5"/>
        <w:widowControl/>
        <w:spacing w:line="322" w:lineRule="exact"/>
        <w:ind w:left="4962" w:right="-308"/>
        <w:jc w:val="left"/>
        <w:rPr>
          <w:rStyle w:val="FontStyle28"/>
          <w:b w:val="0"/>
          <w:sz w:val="28"/>
          <w:szCs w:val="28"/>
        </w:rPr>
      </w:pPr>
      <w:r>
        <w:rPr>
          <w:rStyle w:val="FontStyle28"/>
          <w:b w:val="0"/>
          <w:sz w:val="28"/>
          <w:szCs w:val="28"/>
        </w:rPr>
        <w:t>сельского поселения</w:t>
      </w:r>
    </w:p>
    <w:p w:rsidR="006D678F" w:rsidRDefault="006D678F" w:rsidP="006D678F">
      <w:pPr>
        <w:pStyle w:val="Style5"/>
        <w:widowControl/>
        <w:spacing w:line="322" w:lineRule="exact"/>
        <w:ind w:left="4962" w:right="-308"/>
        <w:jc w:val="left"/>
        <w:rPr>
          <w:rStyle w:val="FontStyle28"/>
          <w:b w:val="0"/>
          <w:sz w:val="28"/>
          <w:szCs w:val="28"/>
        </w:rPr>
      </w:pPr>
      <w:r>
        <w:rPr>
          <w:rStyle w:val="FontStyle28"/>
          <w:b w:val="0"/>
          <w:sz w:val="28"/>
          <w:szCs w:val="28"/>
        </w:rPr>
        <w:t xml:space="preserve">от </w:t>
      </w:r>
      <w:r w:rsidR="009E2880">
        <w:rPr>
          <w:rStyle w:val="FontStyle28"/>
          <w:b w:val="0"/>
          <w:sz w:val="28"/>
          <w:szCs w:val="28"/>
        </w:rPr>
        <w:t xml:space="preserve"> 05.05.</w:t>
      </w:r>
      <w:r>
        <w:rPr>
          <w:rStyle w:val="FontStyle28"/>
          <w:b w:val="0"/>
          <w:sz w:val="28"/>
          <w:szCs w:val="28"/>
        </w:rPr>
        <w:t xml:space="preserve">2016 № </w:t>
      </w:r>
      <w:r w:rsidR="009E2880">
        <w:rPr>
          <w:rStyle w:val="FontStyle28"/>
          <w:b w:val="0"/>
          <w:sz w:val="28"/>
          <w:szCs w:val="28"/>
        </w:rPr>
        <w:t>147</w:t>
      </w:r>
    </w:p>
    <w:p w:rsidR="006D678F" w:rsidRDefault="006D678F"/>
    <w:p w:rsidR="006D678F" w:rsidRPr="006D678F" w:rsidRDefault="006D678F" w:rsidP="006D678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6D678F">
        <w:rPr>
          <w:rFonts w:ascii="Times New Roman" w:eastAsia="Times New Roman" w:hAnsi="Times New Roman"/>
          <w:b/>
          <w:sz w:val="28"/>
          <w:szCs w:val="24"/>
          <w:lang w:eastAsia="ru-RU"/>
        </w:rPr>
        <w:t>Дополнение к реестру</w:t>
      </w:r>
    </w:p>
    <w:p w:rsidR="006D678F" w:rsidRPr="006D678F" w:rsidRDefault="006D678F" w:rsidP="006D678F">
      <w:pPr>
        <w:spacing w:after="0" w:line="240" w:lineRule="auto"/>
        <w:jc w:val="center"/>
        <w:rPr>
          <w:rStyle w:val="FontStyle28"/>
          <w:sz w:val="28"/>
          <w:szCs w:val="28"/>
        </w:rPr>
      </w:pPr>
      <w:r w:rsidRPr="006D678F">
        <w:rPr>
          <w:rStyle w:val="FontStyle28"/>
          <w:sz w:val="28"/>
          <w:szCs w:val="28"/>
        </w:rPr>
        <w:t>многоквартирных домов, собственники помещений в которых до 1 июля 2014 года не выбрали и (или) не реализовали способ формирования фонда капитального ремонта (ст-ца Новопокровская)</w:t>
      </w:r>
    </w:p>
    <w:p w:rsidR="006D678F" w:rsidRDefault="006D678F"/>
    <w:tbl>
      <w:tblPr>
        <w:tblpPr w:leftFromText="181" w:rightFromText="181" w:vertAnchor="text" w:horzAnchor="margin" w:tblpXSpec="center" w:tblpY="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838"/>
        <w:gridCol w:w="1458"/>
        <w:gridCol w:w="753"/>
        <w:gridCol w:w="1382"/>
        <w:gridCol w:w="1515"/>
        <w:gridCol w:w="2126"/>
      </w:tblGrid>
      <w:tr w:rsidR="006D678F" w:rsidRPr="00737ED5" w:rsidTr="006D678F">
        <w:tc>
          <w:tcPr>
            <w:tcW w:w="10031" w:type="dxa"/>
            <w:gridSpan w:val="7"/>
          </w:tcPr>
          <w:p w:rsidR="006D678F" w:rsidRPr="008B1E6D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B1E6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ул. Заводская №1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46а</w:t>
            </w:r>
            <w:r w:rsidRPr="008B1E6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(353021)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515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№548756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1219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№548754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BF2DB7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1231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№548755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BF2DB7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1230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№548757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BF2DB7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1217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№548744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1232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1000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№548736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1F5293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1233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№508495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1F5293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1212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№548735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1F5293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1224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№548739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1223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№548738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1F5293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1211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№548745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1F5293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1218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№548758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1F5293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1210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1007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администрация МО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35,2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№548751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1221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№548741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1F5293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1209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36,7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№548750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1F5293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1220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№548740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1F5293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1213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№548748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1222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№548749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1F5293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1216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1013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36,7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№548747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1F5293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1229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№548742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1F5293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1234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№548746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1227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№548753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1F5293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1215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№548752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1F5293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1225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3B7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23-АМ №548743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19.03.2014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Pr="001F5293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1226</w:t>
            </w:r>
          </w:p>
        </w:tc>
      </w:tr>
      <w:tr w:rsidR="006D678F" w:rsidRPr="00737ED5" w:rsidTr="006D678F">
        <w:tc>
          <w:tcPr>
            <w:tcW w:w="10031" w:type="dxa"/>
            <w:gridSpan w:val="7"/>
          </w:tcPr>
          <w:p w:rsidR="006D678F" w:rsidRPr="007959C9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59C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пер.Зеленый №38 (353021)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23-АН №472588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1264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23-АН №472577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1279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ул.Ленина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23-АН №472602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1260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1022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23-АН №472579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1268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23-АН №472578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1271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23-АН №472580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1257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23-АН №472581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1259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23-АН №472582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1275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23-АН №472583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23:22:05030023-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1272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23-АН №472584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1277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1029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 №472585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1266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 №472586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1280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 №472587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1273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 №472589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1276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 №472590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1261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 №472591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1258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 №472592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1270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МО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39,5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 №472595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1262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1037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 №472593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1269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 №472594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1263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 №472596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1274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 №472656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1278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 №472601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1265</w:t>
            </w:r>
          </w:p>
        </w:tc>
      </w:tr>
      <w:tr w:rsidR="006D678F" w:rsidRPr="00737ED5" w:rsidTr="006D678F">
        <w:tc>
          <w:tcPr>
            <w:tcW w:w="959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1838" w:type="dxa"/>
          </w:tcPr>
          <w:p w:rsidR="006D678F" w:rsidRDefault="006D678F" w:rsidP="002918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МО Новопокровский район</w:t>
            </w:r>
          </w:p>
          <w:p w:rsidR="006D678F" w:rsidRDefault="006D678F" w:rsidP="002F735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ул.Ленина №133</w:t>
            </w:r>
          </w:p>
        </w:tc>
        <w:tc>
          <w:tcPr>
            <w:tcW w:w="1458" w:type="dxa"/>
          </w:tcPr>
          <w:p w:rsidR="006D678F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Pr="00261AE6" w:rsidRDefault="006D678F" w:rsidP="002918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1A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753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82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515" w:type="dxa"/>
          </w:tcPr>
          <w:p w:rsidR="006D678F" w:rsidRDefault="006D678F" w:rsidP="0029181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678F" w:rsidRDefault="006D678F" w:rsidP="0029181A">
            <w:pPr>
              <w:jc w:val="center"/>
            </w:pPr>
            <w:r w:rsidRPr="002B0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 №472600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20.01.2015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23:22:0503008:</w:t>
            </w:r>
          </w:p>
          <w:p w:rsidR="006D678F" w:rsidRDefault="006D678F" w:rsidP="002918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1266</w:t>
            </w:r>
          </w:p>
        </w:tc>
      </w:tr>
    </w:tbl>
    <w:p w:rsidR="006D678F" w:rsidRDefault="006D678F" w:rsidP="006D678F">
      <w:pPr>
        <w:spacing w:after="0" w:line="240" w:lineRule="auto"/>
        <w:ind w:left="540" w:hanging="5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678F" w:rsidRDefault="006D678F" w:rsidP="006D678F">
      <w:pPr>
        <w:spacing w:after="0" w:line="240" w:lineRule="auto"/>
        <w:ind w:left="540" w:hanging="5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678F" w:rsidRDefault="006D678F" w:rsidP="006D678F">
      <w:pPr>
        <w:spacing w:after="0" w:line="240" w:lineRule="auto"/>
        <w:ind w:left="540" w:hanging="5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678F" w:rsidRPr="00F8588C" w:rsidRDefault="006D678F" w:rsidP="006D67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588C">
        <w:rPr>
          <w:rFonts w:ascii="Times New Roman" w:eastAsia="Times New Roman" w:hAnsi="Times New Roman"/>
          <w:sz w:val="28"/>
          <w:szCs w:val="28"/>
          <w:lang w:eastAsia="ru-RU"/>
        </w:rPr>
        <w:t>Директор муниципального</w:t>
      </w:r>
    </w:p>
    <w:p w:rsidR="006D678F" w:rsidRPr="00F8588C" w:rsidRDefault="006D678F" w:rsidP="006D67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588C">
        <w:rPr>
          <w:rFonts w:ascii="Times New Roman" w:eastAsia="Times New Roman" w:hAnsi="Times New Roman"/>
          <w:sz w:val="28"/>
          <w:szCs w:val="28"/>
          <w:lang w:eastAsia="ru-RU"/>
        </w:rPr>
        <w:t>учреждения  «Имущество»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Л.Э.Василенко</w:t>
      </w:r>
    </w:p>
    <w:sectPr w:rsidR="006D678F" w:rsidRPr="00F8588C" w:rsidSect="003C795E">
      <w:headerReference w:type="default" r:id="rId6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AED" w:rsidRDefault="00C14AED" w:rsidP="003C795E">
      <w:pPr>
        <w:spacing w:after="0" w:line="240" w:lineRule="auto"/>
      </w:pPr>
      <w:r>
        <w:separator/>
      </w:r>
    </w:p>
  </w:endnote>
  <w:endnote w:type="continuationSeparator" w:id="1">
    <w:p w:rsidR="00C14AED" w:rsidRDefault="00C14AED" w:rsidP="003C7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AED" w:rsidRDefault="00C14AED" w:rsidP="003C795E">
      <w:pPr>
        <w:spacing w:after="0" w:line="240" w:lineRule="auto"/>
      </w:pPr>
      <w:r>
        <w:separator/>
      </w:r>
    </w:p>
  </w:footnote>
  <w:footnote w:type="continuationSeparator" w:id="1">
    <w:p w:rsidR="00C14AED" w:rsidRDefault="00C14AED" w:rsidP="003C7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89735"/>
    </w:sdtPr>
    <w:sdtContent>
      <w:p w:rsidR="003C795E" w:rsidRDefault="00192C7A">
        <w:pPr>
          <w:pStyle w:val="a3"/>
          <w:jc w:val="center"/>
        </w:pPr>
        <w:r w:rsidRPr="003C795E">
          <w:rPr>
            <w:rFonts w:ascii="Times New Roman" w:hAnsi="Times New Roman"/>
            <w:sz w:val="28"/>
            <w:szCs w:val="28"/>
          </w:rPr>
          <w:fldChar w:fldCharType="begin"/>
        </w:r>
        <w:r w:rsidR="003C795E" w:rsidRPr="003C795E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3C795E">
          <w:rPr>
            <w:rFonts w:ascii="Times New Roman" w:hAnsi="Times New Roman"/>
            <w:sz w:val="28"/>
            <w:szCs w:val="28"/>
          </w:rPr>
          <w:fldChar w:fldCharType="separate"/>
        </w:r>
        <w:r w:rsidR="009E2880">
          <w:rPr>
            <w:rFonts w:ascii="Times New Roman" w:hAnsi="Times New Roman"/>
            <w:noProof/>
            <w:sz w:val="28"/>
            <w:szCs w:val="28"/>
          </w:rPr>
          <w:t>2</w:t>
        </w:r>
        <w:r w:rsidRPr="003C795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C795E" w:rsidRDefault="003C795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678F"/>
    <w:rsid w:val="00006661"/>
    <w:rsid w:val="000222A5"/>
    <w:rsid w:val="0004629E"/>
    <w:rsid w:val="00051D05"/>
    <w:rsid w:val="000529EF"/>
    <w:rsid w:val="000571AA"/>
    <w:rsid w:val="0007421B"/>
    <w:rsid w:val="00074632"/>
    <w:rsid w:val="000833E0"/>
    <w:rsid w:val="000851EC"/>
    <w:rsid w:val="000A5A77"/>
    <w:rsid w:val="000B470E"/>
    <w:rsid w:val="000B4B3A"/>
    <w:rsid w:val="000C7DCE"/>
    <w:rsid w:val="00116A58"/>
    <w:rsid w:val="00124DF2"/>
    <w:rsid w:val="00147A43"/>
    <w:rsid w:val="00192911"/>
    <w:rsid w:val="00192C7A"/>
    <w:rsid w:val="001F650A"/>
    <w:rsid w:val="00202A73"/>
    <w:rsid w:val="002101D7"/>
    <w:rsid w:val="00260331"/>
    <w:rsid w:val="002623AD"/>
    <w:rsid w:val="00264AAB"/>
    <w:rsid w:val="00273DA3"/>
    <w:rsid w:val="0028197A"/>
    <w:rsid w:val="00284ECC"/>
    <w:rsid w:val="002A04DF"/>
    <w:rsid w:val="002A2862"/>
    <w:rsid w:val="002A71AF"/>
    <w:rsid w:val="002F735A"/>
    <w:rsid w:val="00303A47"/>
    <w:rsid w:val="00307BAC"/>
    <w:rsid w:val="00333159"/>
    <w:rsid w:val="003B4EA0"/>
    <w:rsid w:val="003C790E"/>
    <w:rsid w:val="003C795E"/>
    <w:rsid w:val="003D4BD1"/>
    <w:rsid w:val="003F67D0"/>
    <w:rsid w:val="0040170F"/>
    <w:rsid w:val="00413BB2"/>
    <w:rsid w:val="00421262"/>
    <w:rsid w:val="004277A1"/>
    <w:rsid w:val="00441FF2"/>
    <w:rsid w:val="00445F20"/>
    <w:rsid w:val="00446369"/>
    <w:rsid w:val="00447412"/>
    <w:rsid w:val="00487081"/>
    <w:rsid w:val="004A529C"/>
    <w:rsid w:val="004B6B1F"/>
    <w:rsid w:val="004B74DF"/>
    <w:rsid w:val="004C3341"/>
    <w:rsid w:val="00506285"/>
    <w:rsid w:val="00513409"/>
    <w:rsid w:val="005144F7"/>
    <w:rsid w:val="00535E2F"/>
    <w:rsid w:val="00577C86"/>
    <w:rsid w:val="005863D6"/>
    <w:rsid w:val="005947D2"/>
    <w:rsid w:val="005D4B0A"/>
    <w:rsid w:val="006275AD"/>
    <w:rsid w:val="00654F24"/>
    <w:rsid w:val="00680BFD"/>
    <w:rsid w:val="006B518C"/>
    <w:rsid w:val="006C20BD"/>
    <w:rsid w:val="006D678F"/>
    <w:rsid w:val="006E4C80"/>
    <w:rsid w:val="006E5B78"/>
    <w:rsid w:val="006E5D72"/>
    <w:rsid w:val="007143AA"/>
    <w:rsid w:val="00737A61"/>
    <w:rsid w:val="00754317"/>
    <w:rsid w:val="007A1B7F"/>
    <w:rsid w:val="007A689F"/>
    <w:rsid w:val="007C5576"/>
    <w:rsid w:val="007D354D"/>
    <w:rsid w:val="00833618"/>
    <w:rsid w:val="00846C0C"/>
    <w:rsid w:val="008474F4"/>
    <w:rsid w:val="0085643B"/>
    <w:rsid w:val="00876932"/>
    <w:rsid w:val="00877371"/>
    <w:rsid w:val="00883796"/>
    <w:rsid w:val="008B5262"/>
    <w:rsid w:val="008D7BEB"/>
    <w:rsid w:val="00914CFF"/>
    <w:rsid w:val="009320E5"/>
    <w:rsid w:val="009629F4"/>
    <w:rsid w:val="0098501A"/>
    <w:rsid w:val="009D095D"/>
    <w:rsid w:val="009E2880"/>
    <w:rsid w:val="00A070C6"/>
    <w:rsid w:val="00A20910"/>
    <w:rsid w:val="00A30A8A"/>
    <w:rsid w:val="00A34C71"/>
    <w:rsid w:val="00A35836"/>
    <w:rsid w:val="00A4360F"/>
    <w:rsid w:val="00A53370"/>
    <w:rsid w:val="00A71DE5"/>
    <w:rsid w:val="00AA5D79"/>
    <w:rsid w:val="00B25C0E"/>
    <w:rsid w:val="00B3169A"/>
    <w:rsid w:val="00B34E48"/>
    <w:rsid w:val="00BF001D"/>
    <w:rsid w:val="00C03A41"/>
    <w:rsid w:val="00C14AED"/>
    <w:rsid w:val="00C31C44"/>
    <w:rsid w:val="00C363D4"/>
    <w:rsid w:val="00C52E12"/>
    <w:rsid w:val="00C556C4"/>
    <w:rsid w:val="00C82A27"/>
    <w:rsid w:val="00CE32A6"/>
    <w:rsid w:val="00D022E7"/>
    <w:rsid w:val="00D16882"/>
    <w:rsid w:val="00D45B4D"/>
    <w:rsid w:val="00D45E7B"/>
    <w:rsid w:val="00D5012C"/>
    <w:rsid w:val="00D86E05"/>
    <w:rsid w:val="00D92462"/>
    <w:rsid w:val="00D961EA"/>
    <w:rsid w:val="00DB3FC5"/>
    <w:rsid w:val="00DC0659"/>
    <w:rsid w:val="00DD0AC3"/>
    <w:rsid w:val="00E27B5E"/>
    <w:rsid w:val="00E64761"/>
    <w:rsid w:val="00E74FC3"/>
    <w:rsid w:val="00EC4CE4"/>
    <w:rsid w:val="00EF7DD8"/>
    <w:rsid w:val="00F4027E"/>
    <w:rsid w:val="00F42EFD"/>
    <w:rsid w:val="00F54D37"/>
    <w:rsid w:val="00F561D8"/>
    <w:rsid w:val="00F737D2"/>
    <w:rsid w:val="00F9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b/>
        <w:bCs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8F"/>
    <w:pPr>
      <w:spacing w:after="200" w:line="276" w:lineRule="auto"/>
    </w:pPr>
    <w:rPr>
      <w:rFonts w:ascii="Calibri" w:eastAsia="Calibri" w:hAnsi="Calibri"/>
      <w:b w:val="0"/>
      <w:bCs w:val="0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9246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1"/>
    <w:next w:val="a"/>
    <w:link w:val="20"/>
    <w:uiPriority w:val="9"/>
    <w:qFormat/>
    <w:rsid w:val="00D92462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92462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92462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462"/>
    <w:rPr>
      <w:rFonts w:ascii="Cambria" w:hAnsi="Cambria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92462"/>
    <w:rPr>
      <w:rFonts w:ascii="Cambria" w:hAnsi="Cambria"/>
      <w:i/>
      <w:iCs/>
    </w:rPr>
  </w:style>
  <w:style w:type="character" w:customStyle="1" w:styleId="30">
    <w:name w:val="Заголовок 3 Знак"/>
    <w:basedOn w:val="a0"/>
    <w:link w:val="3"/>
    <w:uiPriority w:val="9"/>
    <w:rsid w:val="00D92462"/>
    <w:rPr>
      <w:rFonts w:ascii="Cambria" w:hAnsi="Cambria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92462"/>
    <w:rPr>
      <w:rFonts w:ascii="Calibri" w:hAnsi="Calibri"/>
    </w:rPr>
  </w:style>
  <w:style w:type="character" w:customStyle="1" w:styleId="FontStyle28">
    <w:name w:val="Font Style28"/>
    <w:basedOn w:val="a0"/>
    <w:uiPriority w:val="99"/>
    <w:rsid w:val="006D678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6D678F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C7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795E"/>
    <w:rPr>
      <w:rFonts w:ascii="Calibri" w:eastAsia="Calibri" w:hAnsi="Calibri"/>
      <w:b w:val="0"/>
      <w:bCs w:val="0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3C7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795E"/>
    <w:rPr>
      <w:rFonts w:ascii="Calibri" w:eastAsia="Calibri" w:hAnsi="Calibri"/>
      <w:b w:val="0"/>
      <w:bCs w:val="0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F7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735A"/>
    <w:rPr>
      <w:rFonts w:ascii="Tahoma" w:eastAsia="Calibri" w:hAnsi="Tahoma" w:cs="Tahoma"/>
      <w:b w:val="0"/>
      <w:bCs w:val="0"/>
      <w:sz w:val="16"/>
      <w:szCs w:val="16"/>
      <w:lang w:eastAsia="en-US"/>
    </w:rPr>
  </w:style>
  <w:style w:type="paragraph" w:customStyle="1" w:styleId="Style2">
    <w:name w:val="Style2"/>
    <w:basedOn w:val="a"/>
    <w:uiPriority w:val="99"/>
    <w:rsid w:val="009E2880"/>
    <w:pPr>
      <w:widowControl w:val="0"/>
      <w:autoSpaceDE w:val="0"/>
      <w:autoSpaceDN w:val="0"/>
      <w:adjustRightInd w:val="0"/>
      <w:spacing w:after="0" w:line="322" w:lineRule="exact"/>
      <w:ind w:firstLine="8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9E2880"/>
    <w:rPr>
      <w:rFonts w:ascii="Times New Roman" w:hAnsi="Times New Roman" w:cs="Times New Roman"/>
      <w:sz w:val="26"/>
      <w:szCs w:val="26"/>
    </w:rPr>
  </w:style>
  <w:style w:type="paragraph" w:styleId="a9">
    <w:name w:val="No Spacing"/>
    <w:uiPriority w:val="1"/>
    <w:qFormat/>
    <w:rsid w:val="009E2880"/>
    <w:rPr>
      <w:rFonts w:ascii="Calibri" w:hAnsi="Calibri"/>
      <w:b w:val="0"/>
      <w:bCs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cp:lastPrinted>2016-05-06T06:02:00Z</cp:lastPrinted>
  <dcterms:created xsi:type="dcterms:W3CDTF">2016-05-06T06:05:00Z</dcterms:created>
  <dcterms:modified xsi:type="dcterms:W3CDTF">2016-05-06T06:05:00Z</dcterms:modified>
</cp:coreProperties>
</file>