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F" w:rsidRPr="000573AE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573AE">
        <w:rPr>
          <w:rFonts w:ascii="Times New Roman" w:hAnsi="Times New Roman" w:cs="Times New Roman"/>
          <w:b/>
          <w:sz w:val="28"/>
        </w:rPr>
        <w:t>П</w:t>
      </w:r>
      <w:proofErr w:type="gramEnd"/>
      <w:r w:rsidRPr="000573AE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0038FF" w:rsidRPr="000573AE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38FF" w:rsidRPr="000573AE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73AE">
        <w:rPr>
          <w:rFonts w:ascii="Times New Roman" w:hAnsi="Times New Roman" w:cs="Times New Roman"/>
          <w:b/>
          <w:sz w:val="28"/>
        </w:rPr>
        <w:t xml:space="preserve">АДМИНИСТРАЦИИ НОВОПОКРОВСКОГО СЕЛЬСКОГО </w:t>
      </w:r>
    </w:p>
    <w:p w:rsidR="000038FF" w:rsidRPr="000573AE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73AE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0038FF" w:rsidRPr="000573AE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38FF" w:rsidRPr="000573AE" w:rsidRDefault="000038FF" w:rsidP="000038FF">
      <w:pPr>
        <w:tabs>
          <w:tab w:val="left" w:pos="5827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0573AE">
        <w:rPr>
          <w:rFonts w:ascii="Times New Roman" w:hAnsi="Times New Roman" w:cs="Times New Roman"/>
          <w:sz w:val="28"/>
        </w:rPr>
        <w:t xml:space="preserve"> от  </w:t>
      </w:r>
      <w:r w:rsidR="00706943">
        <w:rPr>
          <w:rFonts w:ascii="Times New Roman" w:hAnsi="Times New Roman" w:cs="Times New Roman"/>
          <w:sz w:val="28"/>
        </w:rPr>
        <w:t>12.01.</w:t>
      </w:r>
      <w:r w:rsidRPr="000573AE">
        <w:rPr>
          <w:rFonts w:ascii="Times New Roman" w:hAnsi="Times New Roman" w:cs="Times New Roman"/>
          <w:sz w:val="28"/>
        </w:rPr>
        <w:t>201</w:t>
      </w:r>
      <w:r w:rsidR="000573AE">
        <w:rPr>
          <w:rFonts w:ascii="Times New Roman" w:hAnsi="Times New Roman" w:cs="Times New Roman"/>
          <w:sz w:val="28"/>
        </w:rPr>
        <w:t>5</w:t>
      </w:r>
      <w:r w:rsidRPr="000573A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№ </w:t>
      </w:r>
      <w:r w:rsidR="00706943">
        <w:rPr>
          <w:rFonts w:ascii="Times New Roman" w:hAnsi="Times New Roman" w:cs="Times New Roman"/>
          <w:sz w:val="28"/>
        </w:rPr>
        <w:t>2</w:t>
      </w:r>
    </w:p>
    <w:p w:rsidR="000038FF" w:rsidRPr="000573AE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038FF" w:rsidRPr="000573AE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573AE">
        <w:rPr>
          <w:rFonts w:ascii="Times New Roman" w:hAnsi="Times New Roman" w:cs="Times New Roman"/>
          <w:sz w:val="28"/>
        </w:rPr>
        <w:t>ст-ца Новопокровская</w:t>
      </w:r>
    </w:p>
    <w:p w:rsidR="00DF4A40" w:rsidRDefault="00DF4A40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4A40" w:rsidRDefault="00DF4A40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0038FF"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</w:t>
      </w:r>
      <w:r w:rsidR="00475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орядк</w:t>
      </w:r>
      <w:r w:rsidR="00475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подачи и рассмотрения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обращения гражданина,  замещавшего в администрации 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Новопокровского сельского поселения должность, включенную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перечень должностей, о даче согласия на замещение 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должности в коммерческой и некоммерческой организации 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либо на выполнение работ на условиях </w:t>
      </w:r>
      <w:proofErr w:type="gramStart"/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гражданско-правового</w:t>
      </w:r>
      <w:proofErr w:type="gramEnd"/>
    </w:p>
    <w:p w:rsidR="00475E40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договора в коммерческой или некоммерческой организации</w:t>
      </w:r>
      <w:r w:rsidR="00475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475E40" w:rsidRPr="00475E40" w:rsidRDefault="00475E40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E40">
        <w:rPr>
          <w:rFonts w:ascii="Times New Roman" w:hAnsi="Times New Roman" w:cs="Times New Roman"/>
          <w:b/>
          <w:sz w:val="28"/>
          <w:szCs w:val="28"/>
        </w:rPr>
        <w:t xml:space="preserve">если отдельные функции по управлению этой организации входили </w:t>
      </w:r>
    </w:p>
    <w:p w:rsidR="00475E40" w:rsidRPr="00475E40" w:rsidRDefault="00475E40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E40">
        <w:rPr>
          <w:rFonts w:ascii="Times New Roman" w:hAnsi="Times New Roman" w:cs="Times New Roman"/>
          <w:b/>
          <w:sz w:val="28"/>
          <w:szCs w:val="28"/>
        </w:rPr>
        <w:t>в его должностные (служебные) обязанности</w:t>
      </w:r>
      <w:r w:rsidRPr="004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истечения двух лет </w:t>
      </w:r>
    </w:p>
    <w:p w:rsidR="00F45BB5" w:rsidRPr="00475E40" w:rsidRDefault="00475E40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увольнения с муниципальной службы</w:t>
      </w:r>
    </w:p>
    <w:p w:rsidR="00F45BB5" w:rsidRPr="00DF4A40" w:rsidRDefault="00F45BB5" w:rsidP="00F45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A40" w:rsidRPr="00DF4A40" w:rsidRDefault="00DF4A40" w:rsidP="00F45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B5" w:rsidRDefault="00F45BB5" w:rsidP="00F45B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F5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12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0F5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F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7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7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D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Уставом Новопокровского сельского поселения, администрация Новопокровского сельского поселения п </w:t>
      </w:r>
      <w:proofErr w:type="gramStart"/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BB5" w:rsidRDefault="00F45BB5" w:rsidP="000C3A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</w:t>
      </w:r>
      <w:r w:rsidR="00475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подачи и рассмотрения обращения гражданина, замещавшего в </w:t>
      </w:r>
      <w:r w:rsidR="00BC595F"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Новопокровского сельского поселения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включенную в перечень должностей, о даче согласия на замещение должности в коммерческой и некоммерческой организации либо на выполнение работы на условиях гражданско-правового договора в коммерческой или некоммерческой организации, </w:t>
      </w:r>
      <w:r w:rsidR="00BC595F" w:rsidRPr="000C3A2F">
        <w:rPr>
          <w:rFonts w:ascii="Times New Roman" w:hAnsi="Times New Roman" w:cs="Times New Roman"/>
          <w:sz w:val="28"/>
          <w:szCs w:val="28"/>
        </w:rPr>
        <w:t>если отдельные функции по управлению этой организации входили в его должностные (служебные) обязанности</w:t>
      </w:r>
      <w:r w:rsidR="00BC595F"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двух лет со</w:t>
      </w:r>
      <w:proofErr w:type="gramEnd"/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увольнения с муниципальной службы</w:t>
      </w:r>
      <w:r w:rsidR="00DE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A2F" w:rsidRDefault="000C3A2F" w:rsidP="000C3A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A2F">
        <w:rPr>
          <w:rFonts w:ascii="Times New Roman" w:hAnsi="Times New Roman" w:cs="Times New Roman"/>
          <w:sz w:val="28"/>
          <w:szCs w:val="28"/>
        </w:rPr>
        <w:t>2.  Главному специалисту по общим вопросам и работе с депутатами О.Н.Васильевой руководствоваться настоящим порядком и довести его до сведения всех муниципальных служащих администрации Новопокровского сельского поселения.</w:t>
      </w:r>
    </w:p>
    <w:p w:rsidR="000C3A2F" w:rsidRDefault="000C3A2F" w:rsidP="000C3A2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0C3A2F" w:rsidRDefault="000C3A2F" w:rsidP="000C3A2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Постановление вступает в силу со дня его </w:t>
      </w:r>
      <w:r w:rsidR="00DF4A40">
        <w:rPr>
          <w:rFonts w:ascii="Times New Roman" w:hAnsi="Times New Roman" w:cs="Times New Roman"/>
          <w:b w:val="0"/>
          <w:bCs w:val="0"/>
          <w:sz w:val="28"/>
          <w:szCs w:val="28"/>
        </w:rPr>
        <w:t>обнародования</w:t>
      </w:r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F4A40" w:rsidRDefault="00DF4A40" w:rsidP="000C3A2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73AE" w:rsidRDefault="000573AE" w:rsidP="000C3A2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3A2F" w:rsidRDefault="000C3A2F" w:rsidP="000C3A2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Новопокровского</w:t>
      </w:r>
    </w:p>
    <w:p w:rsidR="000C3A2F" w:rsidRDefault="000C3A2F" w:rsidP="000C3A2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М.И.Гречушкин</w:t>
      </w:r>
    </w:p>
    <w:p w:rsidR="005C37D2" w:rsidRPr="00836D22" w:rsidRDefault="005C37D2" w:rsidP="005C37D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</w:t>
      </w:r>
    </w:p>
    <w:p w:rsidR="005C37D2" w:rsidRPr="00836D22" w:rsidRDefault="005C37D2" w:rsidP="005C37D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УТВЕРЖДЕНО</w:t>
      </w:r>
    </w:p>
    <w:p w:rsidR="005C37D2" w:rsidRPr="00836D22" w:rsidRDefault="005C37D2" w:rsidP="005C37D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 администрации</w:t>
      </w:r>
    </w:p>
    <w:p w:rsidR="005C37D2" w:rsidRPr="00836D22" w:rsidRDefault="005C37D2" w:rsidP="005C37D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Новопокровского сельского поселения</w:t>
      </w:r>
    </w:p>
    <w:p w:rsidR="005C37D2" w:rsidRPr="00836D22" w:rsidRDefault="005C37D2" w:rsidP="005C37D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12.01.</w:t>
      </w: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 № 2</w:t>
      </w:r>
    </w:p>
    <w:p w:rsidR="005C37D2" w:rsidRPr="00204B99" w:rsidRDefault="005C37D2" w:rsidP="005C37D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</w:p>
    <w:p w:rsidR="005C37D2" w:rsidRPr="00204B99" w:rsidRDefault="005C37D2" w:rsidP="005C37D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Положения о порядке подачи и рассмотрения обращения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гражданина,  замещавшего в администрации Новопокровского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сельского поселения должность, включенную в перечень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должностей, о даче согласия на замещение должности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коммерческой и некоммерческой организации либо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выполнение работ на условиях </w:t>
      </w:r>
      <w:proofErr w:type="gramStart"/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гражданско-правового</w:t>
      </w:r>
      <w:proofErr w:type="gramEnd"/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в коммерческой или некоммерческой организации,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99">
        <w:rPr>
          <w:rFonts w:ascii="Times New Roman" w:hAnsi="Times New Roman" w:cs="Times New Roman"/>
          <w:b/>
          <w:sz w:val="28"/>
          <w:szCs w:val="28"/>
        </w:rPr>
        <w:t xml:space="preserve">если отдельные функции по управлению этой организации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B99">
        <w:rPr>
          <w:rFonts w:ascii="Times New Roman" w:hAnsi="Times New Roman" w:cs="Times New Roman"/>
          <w:b/>
          <w:sz w:val="28"/>
          <w:szCs w:val="28"/>
        </w:rPr>
        <w:t>входили в его должностные (служебные) обязанности</w:t>
      </w:r>
      <w:r w:rsidRPr="0020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истечения двух лет со дня увольнения </w:t>
      </w:r>
    </w:p>
    <w:p w:rsidR="005C37D2" w:rsidRPr="00204B99" w:rsidRDefault="005C37D2" w:rsidP="005C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 w:rsidRPr="0020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муниципальной службы</w:t>
      </w:r>
    </w:p>
    <w:p w:rsidR="005C37D2" w:rsidRPr="00204B99" w:rsidRDefault="005C37D2" w:rsidP="005C37D2">
      <w:pPr>
        <w:spacing w:after="0" w:line="240" w:lineRule="auto"/>
        <w:jc w:val="center"/>
        <w:rPr>
          <w:sz w:val="28"/>
          <w:szCs w:val="28"/>
        </w:rPr>
      </w:pPr>
    </w:p>
    <w:p w:rsidR="005C37D2" w:rsidRPr="00204B99" w:rsidRDefault="005C37D2" w:rsidP="005C37D2">
      <w:pPr>
        <w:spacing w:after="0" w:line="240" w:lineRule="auto"/>
        <w:jc w:val="center"/>
        <w:rPr>
          <w:sz w:val="28"/>
          <w:szCs w:val="28"/>
        </w:rPr>
      </w:pP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204B99">
        <w:rPr>
          <w:sz w:val="28"/>
          <w:szCs w:val="28"/>
        </w:rPr>
        <w:t xml:space="preserve">1. </w:t>
      </w:r>
      <w:proofErr w:type="gramStart"/>
      <w:r w:rsidRPr="00204B99">
        <w:rPr>
          <w:sz w:val="28"/>
          <w:szCs w:val="28"/>
        </w:rPr>
        <w:t>Настоящее Положение регулирует отношения по подаче и рассмотрению обращения гражданина, замещавшего в администрации</w:t>
      </w:r>
      <w:r w:rsidRPr="000C3A2F">
        <w:rPr>
          <w:sz w:val="28"/>
          <w:szCs w:val="28"/>
        </w:rPr>
        <w:t xml:space="preserve"> Новопокровского сельского поселения должность, включенную в перечень должностей, о даче согласия на замещение должности в коммерческой 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</w:t>
      </w:r>
      <w:proofErr w:type="gramEnd"/>
      <w:r w:rsidRPr="000C3A2F">
        <w:rPr>
          <w:sz w:val="28"/>
          <w:szCs w:val="28"/>
        </w:rPr>
        <w:t xml:space="preserve"> двух лет со дня увольнения с муниципальной службы (далее - обращение о даче согласия).</w:t>
      </w:r>
    </w:p>
    <w:p w:rsidR="005C37D2" w:rsidRPr="000C3A2F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C3A2F">
        <w:rPr>
          <w:sz w:val="28"/>
          <w:szCs w:val="28"/>
        </w:rPr>
        <w:t xml:space="preserve">2. </w:t>
      </w:r>
      <w:proofErr w:type="gramStart"/>
      <w:r w:rsidRPr="000C3A2F">
        <w:rPr>
          <w:sz w:val="28"/>
          <w:szCs w:val="28"/>
        </w:rPr>
        <w:t>Гражданин в течение двух лет со дня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 w:rsidRPr="000C3A2F">
        <w:rPr>
          <w:sz w:val="28"/>
          <w:szCs w:val="28"/>
        </w:rPr>
        <w:t>, с согласия комиссии по соблюдению требований к служебному поведению и урегулированию конфликта интересов.</w:t>
      </w:r>
    </w:p>
    <w:p w:rsidR="005C37D2" w:rsidRDefault="005C37D2" w:rsidP="005C3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5E4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475E40">
        <w:rPr>
          <w:rFonts w:ascii="Times New Roman" w:hAnsi="Times New Roman" w:cs="Times New Roman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</w:t>
      </w:r>
      <w:r w:rsidRPr="00475E40">
        <w:rPr>
          <w:rFonts w:ascii="Times New Roman" w:hAnsi="Times New Roman" w:cs="Times New Roman"/>
          <w:sz w:val="28"/>
          <w:szCs w:val="28"/>
        </w:rPr>
        <w:lastRenderedPageBreak/>
        <w:t>течение семи дней со дня п</w:t>
      </w:r>
      <w:r>
        <w:rPr>
          <w:rFonts w:ascii="Times New Roman" w:hAnsi="Times New Roman" w:cs="Times New Roman"/>
          <w:sz w:val="28"/>
          <w:szCs w:val="28"/>
        </w:rPr>
        <w:t>оступления указанного обращения</w:t>
      </w:r>
      <w:r w:rsidRPr="00475E40">
        <w:rPr>
          <w:rFonts w:ascii="Times New Roman" w:hAnsi="Times New Roman" w:cs="Times New Roman"/>
          <w:sz w:val="28"/>
          <w:szCs w:val="28"/>
        </w:rPr>
        <w:t>, и о принятом решении направить гражданину письменное уведомление в течение одного рабочего дня и уведомить его устно</w:t>
      </w:r>
      <w:proofErr w:type="gramEnd"/>
      <w:r w:rsidRPr="00475E40">
        <w:rPr>
          <w:rFonts w:ascii="Times New Roman" w:hAnsi="Times New Roman" w:cs="Times New Roman"/>
          <w:sz w:val="28"/>
          <w:szCs w:val="28"/>
        </w:rPr>
        <w:t xml:space="preserve"> в течение трех рабочих дней.</w:t>
      </w:r>
    </w:p>
    <w:p w:rsidR="005C37D2" w:rsidRPr="000C3A2F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</w:t>
      </w:r>
      <w:r w:rsidRPr="000C3A2F">
        <w:rPr>
          <w:sz w:val="28"/>
          <w:szCs w:val="28"/>
        </w:rPr>
        <w:t xml:space="preserve"> По итогам рассмотрения обращения комиссия может принять одно из следующих решений:</w:t>
      </w:r>
    </w:p>
    <w:p w:rsidR="005C37D2" w:rsidRPr="000C3A2F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C3A2F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(служебные) обязанности;</w:t>
      </w: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C3A2F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5C37D2" w:rsidRDefault="005C37D2" w:rsidP="005C3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5E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5E40">
        <w:rPr>
          <w:rFonts w:ascii="Times New Roman" w:hAnsi="Times New Roman" w:cs="Times New Roman"/>
          <w:sz w:val="28"/>
          <w:szCs w:val="28"/>
        </w:rPr>
        <w:t>Гражданин, замещавший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E40">
        <w:rPr>
          <w:rFonts w:ascii="Times New Roman" w:hAnsi="Times New Roman" w:cs="Times New Roman"/>
          <w:sz w:val="28"/>
          <w:szCs w:val="28"/>
        </w:rPr>
        <w:t xml:space="preserve">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 администрации Новопокровского сельского поселения</w:t>
      </w:r>
      <w:r w:rsidRPr="00475E40">
        <w:rPr>
          <w:rFonts w:ascii="Times New Roman" w:hAnsi="Times New Roman" w:cs="Times New Roman"/>
          <w:sz w:val="28"/>
          <w:szCs w:val="28"/>
        </w:rPr>
        <w:t>, в течение двух лет после увольнения с муниципальной службы обязан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E40">
        <w:rPr>
          <w:rFonts w:ascii="Times New Roman" w:hAnsi="Times New Roman" w:cs="Times New Roman"/>
          <w:sz w:val="28"/>
          <w:szCs w:val="28"/>
        </w:rPr>
        <w:t xml:space="preserve"> при заключении трудовых или гражданско-правовых договоров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(оказание услуг), указанных в     пункте</w:t>
      </w:r>
      <w:r w:rsidRPr="0047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E40">
        <w:rPr>
          <w:rFonts w:ascii="Times New Roman" w:hAnsi="Times New Roman" w:cs="Times New Roman"/>
          <w:sz w:val="28"/>
          <w:szCs w:val="28"/>
        </w:rPr>
        <w:t>, сообщать работодателю сведения о последнем месте своей службы.</w:t>
      </w:r>
      <w:proofErr w:type="gramEnd"/>
    </w:p>
    <w:p w:rsidR="005C37D2" w:rsidRDefault="005C37D2" w:rsidP="005C3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7D2" w:rsidRDefault="005C37D2" w:rsidP="005C3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5E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5E40">
        <w:rPr>
          <w:rFonts w:ascii="Times New Roman" w:hAnsi="Times New Roman" w:cs="Times New Roman"/>
          <w:sz w:val="28"/>
          <w:szCs w:val="28"/>
        </w:rPr>
        <w:t xml:space="preserve">Несоблюдение гражданином, замещавшим должности муниципальной службы, </w:t>
      </w:r>
      <w:r>
        <w:rPr>
          <w:rFonts w:ascii="Times New Roman" w:hAnsi="Times New Roman" w:cs="Times New Roman"/>
          <w:sz w:val="28"/>
          <w:szCs w:val="28"/>
        </w:rPr>
        <w:t>включенные в перечень должностей муниципальной службы администрации Новопокровского сельского поселения</w:t>
      </w:r>
      <w:r w:rsidRPr="00475E40">
        <w:rPr>
          <w:rFonts w:ascii="Times New Roman" w:hAnsi="Times New Roman" w:cs="Times New Roman"/>
          <w:sz w:val="28"/>
          <w:szCs w:val="28"/>
        </w:rPr>
        <w:t xml:space="preserve">, после увольнения с  муниципальной службы требования,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 w:rsidRPr="00475E40">
        <w:rPr>
          <w:rFonts w:ascii="Times New Roman" w:hAnsi="Times New Roman" w:cs="Times New Roman"/>
          <w:sz w:val="28"/>
          <w:szCs w:val="28"/>
        </w:rPr>
        <w:t xml:space="preserve">, влечет прекращение трудового или гражданско-правового договора на выполнение работ (оказание услуг), указанного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475E40">
        <w:rPr>
          <w:rFonts w:ascii="Times New Roman" w:hAnsi="Times New Roman" w:cs="Times New Roman"/>
          <w:sz w:val="28"/>
          <w:szCs w:val="28"/>
        </w:rPr>
        <w:t>, заключенного с указанным гражданином.</w:t>
      </w:r>
      <w:proofErr w:type="gramEnd"/>
    </w:p>
    <w:p w:rsidR="005C37D2" w:rsidRPr="00475E40" w:rsidRDefault="005C37D2" w:rsidP="005C3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7D2" w:rsidRPr="00475E40" w:rsidRDefault="005C37D2" w:rsidP="005C3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3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D7382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382">
        <w:rPr>
          <w:rFonts w:ascii="Times New Roman" w:hAnsi="Times New Roman" w:cs="Times New Roman"/>
          <w:sz w:val="28"/>
          <w:szCs w:val="28"/>
        </w:rPr>
        <w:t>при заключении трудового или гражданско-правового договора на выполнение работ (оказание услуг), указанного в пункте 2, с гражданином, замещавшим должности государственной или муниципальной службы, включенные в перечень должностей, устанавливаемом нормативными правовыми актами Российской Федерации, Краснодарского края и муниципального образования Новопокровский район, в течение двух лет после его увольнения с  муниципальной службы обязана в десятидневный срок сообщать о</w:t>
      </w:r>
      <w:proofErr w:type="gramEnd"/>
      <w:r w:rsidRPr="00CD7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382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CD7382">
        <w:rPr>
          <w:rFonts w:ascii="Times New Roman" w:hAnsi="Times New Roman" w:cs="Times New Roman"/>
          <w:sz w:val="28"/>
          <w:szCs w:val="28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порядке, </w:t>
      </w:r>
      <w:r>
        <w:rPr>
          <w:rFonts w:ascii="Times New Roman" w:hAnsi="Times New Roman" w:cs="Times New Roman"/>
          <w:sz w:val="28"/>
          <w:szCs w:val="28"/>
        </w:rPr>
        <w:t>предусмотренном законодательством</w:t>
      </w:r>
      <w:r w:rsidRPr="00CD738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37D2" w:rsidRPr="00475E40" w:rsidRDefault="005C37D2" w:rsidP="005C3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75E40">
        <w:rPr>
          <w:rFonts w:ascii="Times New Roman" w:hAnsi="Times New Roman" w:cs="Times New Roman"/>
          <w:sz w:val="28"/>
          <w:szCs w:val="28"/>
        </w:rPr>
        <w:t xml:space="preserve">. Неисполнение обязанности, установленной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47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5E40">
        <w:rPr>
          <w:rFonts w:ascii="Times New Roman" w:hAnsi="Times New Roman" w:cs="Times New Roman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C37D2" w:rsidRDefault="005C37D2" w:rsidP="005C37D2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общим вопросам и работе с депутатами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О.Н.Васильева</w:t>
      </w:r>
    </w:p>
    <w:p w:rsidR="005C37D2" w:rsidRPr="000C3A2F" w:rsidRDefault="005C37D2" w:rsidP="005C37D2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5C37D2" w:rsidRPr="000C3A2F" w:rsidRDefault="005C37D2" w:rsidP="005C37D2">
      <w:pPr>
        <w:spacing w:after="0" w:line="240" w:lineRule="auto"/>
        <w:ind w:firstLine="851"/>
      </w:pPr>
    </w:p>
    <w:p w:rsidR="005C37D2" w:rsidRDefault="005C37D2" w:rsidP="005C37D2"/>
    <w:p w:rsidR="005C37D2" w:rsidRPr="000C3A2F" w:rsidRDefault="005C37D2" w:rsidP="000C3A2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C37D2" w:rsidRPr="000C3A2F" w:rsidSect="00DF4A4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52" w:rsidRDefault="00030A52" w:rsidP="00DF4A40">
      <w:pPr>
        <w:spacing w:after="0" w:line="240" w:lineRule="auto"/>
      </w:pPr>
      <w:r>
        <w:separator/>
      </w:r>
    </w:p>
  </w:endnote>
  <w:endnote w:type="continuationSeparator" w:id="1">
    <w:p w:rsidR="00030A52" w:rsidRDefault="00030A52" w:rsidP="00DF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52" w:rsidRDefault="00030A52" w:rsidP="00DF4A40">
      <w:pPr>
        <w:spacing w:after="0" w:line="240" w:lineRule="auto"/>
      </w:pPr>
      <w:r>
        <w:separator/>
      </w:r>
    </w:p>
  </w:footnote>
  <w:footnote w:type="continuationSeparator" w:id="1">
    <w:p w:rsidR="00030A52" w:rsidRDefault="00030A52" w:rsidP="00DF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7987"/>
    </w:sdtPr>
    <w:sdtEndPr>
      <w:rPr>
        <w:rFonts w:ascii="Times New Roman" w:hAnsi="Times New Roman"/>
        <w:sz w:val="28"/>
      </w:rPr>
    </w:sdtEndPr>
    <w:sdtContent>
      <w:p w:rsidR="00DF4A40" w:rsidRPr="00DF4A40" w:rsidRDefault="00842369">
        <w:pPr>
          <w:pStyle w:val="a7"/>
          <w:jc w:val="center"/>
          <w:rPr>
            <w:rFonts w:ascii="Times New Roman" w:hAnsi="Times New Roman"/>
            <w:sz w:val="28"/>
          </w:rPr>
        </w:pPr>
        <w:r w:rsidRPr="00DF4A40">
          <w:rPr>
            <w:rFonts w:ascii="Times New Roman" w:hAnsi="Times New Roman"/>
            <w:sz w:val="28"/>
          </w:rPr>
          <w:fldChar w:fldCharType="begin"/>
        </w:r>
        <w:r w:rsidR="00DF4A40" w:rsidRPr="00DF4A40">
          <w:rPr>
            <w:rFonts w:ascii="Times New Roman" w:hAnsi="Times New Roman"/>
            <w:sz w:val="28"/>
          </w:rPr>
          <w:instrText xml:space="preserve"> PAGE   \* MERGEFORMAT </w:instrText>
        </w:r>
        <w:r w:rsidRPr="00DF4A40">
          <w:rPr>
            <w:rFonts w:ascii="Times New Roman" w:hAnsi="Times New Roman"/>
            <w:sz w:val="28"/>
          </w:rPr>
          <w:fldChar w:fldCharType="separate"/>
        </w:r>
        <w:r w:rsidR="005C37D2">
          <w:rPr>
            <w:rFonts w:ascii="Times New Roman" w:hAnsi="Times New Roman"/>
            <w:noProof/>
            <w:sz w:val="28"/>
          </w:rPr>
          <w:t>3</w:t>
        </w:r>
        <w:r w:rsidRPr="00DF4A40">
          <w:rPr>
            <w:rFonts w:ascii="Times New Roman" w:hAnsi="Times New Roman"/>
            <w:sz w:val="28"/>
          </w:rPr>
          <w:fldChar w:fldCharType="end"/>
        </w:r>
      </w:p>
    </w:sdtContent>
  </w:sdt>
  <w:p w:rsidR="00DF4A40" w:rsidRDefault="00DF4A4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BB5"/>
    <w:rsid w:val="000038FF"/>
    <w:rsid w:val="00030A52"/>
    <w:rsid w:val="000573AE"/>
    <w:rsid w:val="000A7967"/>
    <w:rsid w:val="000C3A2F"/>
    <w:rsid w:val="000F5064"/>
    <w:rsid w:val="00306D47"/>
    <w:rsid w:val="003C76E0"/>
    <w:rsid w:val="00475E40"/>
    <w:rsid w:val="00512524"/>
    <w:rsid w:val="005C37D2"/>
    <w:rsid w:val="00631BBC"/>
    <w:rsid w:val="00642002"/>
    <w:rsid w:val="00706943"/>
    <w:rsid w:val="00836D22"/>
    <w:rsid w:val="00842369"/>
    <w:rsid w:val="00953A0E"/>
    <w:rsid w:val="009D63AD"/>
    <w:rsid w:val="00A31510"/>
    <w:rsid w:val="00BC595F"/>
    <w:rsid w:val="00C13172"/>
    <w:rsid w:val="00CD7382"/>
    <w:rsid w:val="00DB0C0F"/>
    <w:rsid w:val="00DE22AE"/>
    <w:rsid w:val="00DF4A40"/>
    <w:rsid w:val="00E409C9"/>
    <w:rsid w:val="00EA181B"/>
    <w:rsid w:val="00ED11BA"/>
    <w:rsid w:val="00F45BB5"/>
    <w:rsid w:val="00FC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BC"/>
  </w:style>
  <w:style w:type="paragraph" w:styleId="1">
    <w:name w:val="heading 1"/>
    <w:basedOn w:val="a"/>
    <w:link w:val="10"/>
    <w:uiPriority w:val="9"/>
    <w:qFormat/>
    <w:rsid w:val="00F45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F4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F4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BB5"/>
  </w:style>
  <w:style w:type="character" w:styleId="a3">
    <w:name w:val="Hyperlink"/>
    <w:basedOn w:val="a0"/>
    <w:uiPriority w:val="99"/>
    <w:semiHidden/>
    <w:unhideWhenUsed/>
    <w:rsid w:val="00F45BB5"/>
    <w:rPr>
      <w:color w:val="0000FF"/>
      <w:u w:val="single"/>
    </w:rPr>
  </w:style>
  <w:style w:type="paragraph" w:customStyle="1" w:styleId="doktekstr">
    <w:name w:val="doktekstr"/>
    <w:basedOn w:val="a"/>
    <w:rsid w:val="00F4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3A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2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4A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A40"/>
  </w:style>
  <w:style w:type="paragraph" w:styleId="a9">
    <w:name w:val="footer"/>
    <w:basedOn w:val="a"/>
    <w:link w:val="aa"/>
    <w:uiPriority w:val="99"/>
    <w:semiHidden/>
    <w:unhideWhenUsed/>
    <w:rsid w:val="00DF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4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F0BC-4123-4DAC-937E-B1D53EFB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11</cp:revision>
  <cp:lastPrinted>2015-01-12T06:48:00Z</cp:lastPrinted>
  <dcterms:created xsi:type="dcterms:W3CDTF">2014-12-21T10:40:00Z</dcterms:created>
  <dcterms:modified xsi:type="dcterms:W3CDTF">2015-01-12T11:15:00Z</dcterms:modified>
</cp:coreProperties>
</file>