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5" w:type="dxa"/>
        <w:jc w:val="center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08"/>
        <w:gridCol w:w="4247"/>
      </w:tblGrid>
      <w:tr w:rsidR="0016107B" w:rsidRPr="0016107B" w:rsidTr="00A76645">
        <w:trPr>
          <w:trHeight w:val="598"/>
          <w:jc w:val="center"/>
        </w:trPr>
        <w:tc>
          <w:tcPr>
            <w:tcW w:w="5508" w:type="dxa"/>
          </w:tcPr>
          <w:p w:rsidR="0016107B" w:rsidRPr="0016107B" w:rsidRDefault="0016107B" w:rsidP="00607828">
            <w:pPr>
              <w:pStyle w:val="ConsNormal"/>
              <w:widowControl/>
              <w:tabs>
                <w:tab w:val="left" w:pos="8265"/>
              </w:tabs>
              <w:snapToGrid w:val="0"/>
              <w:spacing w:line="100" w:lineRule="atLeast"/>
              <w:ind w:right="7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07B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4247" w:type="dxa"/>
          </w:tcPr>
          <w:p w:rsidR="0016107B" w:rsidRPr="0016107B" w:rsidRDefault="0016107B" w:rsidP="005A7C7E">
            <w:pPr>
              <w:rPr>
                <w:szCs w:val="28"/>
              </w:rPr>
            </w:pPr>
            <w:r w:rsidRPr="0016107B">
              <w:rPr>
                <w:sz w:val="28"/>
                <w:szCs w:val="28"/>
              </w:rPr>
              <w:t>ПРИЛОЖЕНИЕ</w:t>
            </w:r>
          </w:p>
          <w:p w:rsidR="0016107B" w:rsidRPr="0016107B" w:rsidRDefault="0016107B" w:rsidP="005A7C7E">
            <w:pPr>
              <w:rPr>
                <w:szCs w:val="28"/>
              </w:rPr>
            </w:pPr>
            <w:r w:rsidRPr="0016107B">
              <w:rPr>
                <w:sz w:val="28"/>
                <w:szCs w:val="28"/>
              </w:rPr>
              <w:t>УТВЕРЖДЕНА</w:t>
            </w:r>
          </w:p>
          <w:p w:rsidR="0016107B" w:rsidRPr="0016107B" w:rsidRDefault="0016107B" w:rsidP="005A7C7E">
            <w:pPr>
              <w:rPr>
                <w:szCs w:val="28"/>
              </w:rPr>
            </w:pPr>
            <w:r w:rsidRPr="0016107B">
              <w:rPr>
                <w:sz w:val="28"/>
                <w:szCs w:val="28"/>
              </w:rPr>
              <w:t>постановлением администрации</w:t>
            </w:r>
          </w:p>
          <w:p w:rsidR="0016107B" w:rsidRPr="0016107B" w:rsidRDefault="0016107B" w:rsidP="005A7C7E">
            <w:pPr>
              <w:rPr>
                <w:szCs w:val="28"/>
              </w:rPr>
            </w:pPr>
            <w:r w:rsidRPr="0016107B">
              <w:rPr>
                <w:sz w:val="28"/>
                <w:szCs w:val="28"/>
              </w:rPr>
              <w:t>Новопокровского сельского поселения</w:t>
            </w:r>
          </w:p>
          <w:p w:rsidR="0016107B" w:rsidRPr="0016107B" w:rsidRDefault="00BC1357" w:rsidP="005A7C7E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35BA4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03.09.2013 № 257</w:t>
            </w:r>
          </w:p>
          <w:p w:rsidR="0016107B" w:rsidRPr="0016107B" w:rsidRDefault="0016107B" w:rsidP="00607828">
            <w:pPr>
              <w:pStyle w:val="ConsNormal"/>
              <w:widowControl/>
              <w:tabs>
                <w:tab w:val="left" w:pos="8265"/>
              </w:tabs>
              <w:spacing w:line="100" w:lineRule="atLeast"/>
              <w:ind w:right="7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428FE" w:rsidRDefault="005428FE">
      <w:pPr>
        <w:rPr>
          <w:sz w:val="28"/>
          <w:szCs w:val="28"/>
        </w:rPr>
      </w:pPr>
    </w:p>
    <w:p w:rsidR="0016107B" w:rsidRPr="00BC1357" w:rsidRDefault="00235BA4" w:rsidP="005A7C7E">
      <w:pPr>
        <w:jc w:val="center"/>
        <w:rPr>
          <w:b/>
          <w:sz w:val="28"/>
          <w:szCs w:val="28"/>
        </w:rPr>
      </w:pPr>
      <w:r w:rsidRPr="00BC1357">
        <w:rPr>
          <w:b/>
          <w:sz w:val="28"/>
          <w:szCs w:val="28"/>
        </w:rPr>
        <w:t>Ведомственная целевая программа «</w:t>
      </w:r>
      <w:r w:rsidR="005A7C7E" w:rsidRPr="00BC1357">
        <w:rPr>
          <w:b/>
          <w:bCs/>
          <w:sz w:val="28"/>
          <w:szCs w:val="28"/>
        </w:rPr>
        <w:t>Газификация Новопокровского сельского поселения на 2014 год</w:t>
      </w:r>
      <w:r w:rsidRPr="00BC1357">
        <w:rPr>
          <w:b/>
          <w:sz w:val="28"/>
          <w:szCs w:val="28"/>
        </w:rPr>
        <w:t>»</w:t>
      </w:r>
    </w:p>
    <w:p w:rsidR="00A350C5" w:rsidRPr="00BC1357" w:rsidRDefault="00A350C5">
      <w:pPr>
        <w:rPr>
          <w:sz w:val="28"/>
          <w:szCs w:val="28"/>
        </w:rPr>
      </w:pPr>
    </w:p>
    <w:p w:rsidR="0016107B" w:rsidRPr="0016107B" w:rsidRDefault="0016107B" w:rsidP="0016107B">
      <w:pPr>
        <w:jc w:val="center"/>
        <w:rPr>
          <w:b/>
          <w:sz w:val="28"/>
          <w:szCs w:val="28"/>
        </w:rPr>
      </w:pPr>
      <w:r w:rsidRPr="0016107B">
        <w:rPr>
          <w:b/>
          <w:sz w:val="28"/>
          <w:szCs w:val="28"/>
        </w:rPr>
        <w:t>ПАСПОРТ</w:t>
      </w:r>
    </w:p>
    <w:p w:rsidR="0016107B" w:rsidRPr="0016107B" w:rsidRDefault="0016107B" w:rsidP="0016107B">
      <w:pPr>
        <w:jc w:val="center"/>
        <w:rPr>
          <w:bCs/>
          <w:sz w:val="28"/>
          <w:szCs w:val="28"/>
        </w:rPr>
      </w:pPr>
      <w:r w:rsidRPr="0016107B">
        <w:rPr>
          <w:bCs/>
          <w:sz w:val="28"/>
          <w:szCs w:val="28"/>
        </w:rPr>
        <w:t>Ведомственной целевой программы «</w:t>
      </w:r>
      <w:r w:rsidR="005A7C7E" w:rsidRPr="005A7C7E">
        <w:rPr>
          <w:bCs/>
          <w:sz w:val="28"/>
          <w:szCs w:val="28"/>
        </w:rPr>
        <w:t>Газификация Новопокровского сельского поселения на 2014 год</w:t>
      </w:r>
      <w:r w:rsidRPr="0016107B">
        <w:rPr>
          <w:bCs/>
          <w:sz w:val="28"/>
          <w:szCs w:val="28"/>
        </w:rPr>
        <w:t>»</w:t>
      </w:r>
    </w:p>
    <w:p w:rsidR="0016107B" w:rsidRPr="0016107B" w:rsidRDefault="0016107B" w:rsidP="0016107B">
      <w:pPr>
        <w:tabs>
          <w:tab w:val="left" w:pos="188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777"/>
      </w:tblGrid>
      <w:tr w:rsidR="0016107B" w:rsidTr="00685242">
        <w:tc>
          <w:tcPr>
            <w:tcW w:w="3794" w:type="dxa"/>
          </w:tcPr>
          <w:p w:rsidR="0016107B" w:rsidRDefault="0016107B" w:rsidP="0016107B">
            <w:pPr>
              <w:tabs>
                <w:tab w:val="left" w:pos="188"/>
              </w:tabs>
              <w:rPr>
                <w:szCs w:val="28"/>
              </w:rPr>
            </w:pPr>
            <w:r>
              <w:rPr>
                <w:sz w:val="28"/>
              </w:rPr>
              <w:t>Наименование программы</w:t>
            </w:r>
          </w:p>
        </w:tc>
        <w:tc>
          <w:tcPr>
            <w:tcW w:w="5777" w:type="dxa"/>
          </w:tcPr>
          <w:p w:rsidR="0016107B" w:rsidRDefault="0016107B" w:rsidP="00235BA4">
            <w:pPr>
              <w:tabs>
                <w:tab w:val="left" w:pos="188"/>
              </w:tabs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</w:t>
            </w:r>
            <w:r w:rsidR="005A7C7E" w:rsidRPr="005A7C7E">
              <w:rPr>
                <w:bCs/>
                <w:sz w:val="28"/>
                <w:szCs w:val="28"/>
              </w:rPr>
              <w:t>Газификация Новопокровского сельского поселения на 2014 год</w:t>
            </w:r>
            <w:r>
              <w:rPr>
                <w:sz w:val="28"/>
                <w:szCs w:val="28"/>
              </w:rPr>
              <w:t>»</w:t>
            </w:r>
          </w:p>
        </w:tc>
      </w:tr>
      <w:tr w:rsidR="009D4E52" w:rsidTr="00685242">
        <w:tc>
          <w:tcPr>
            <w:tcW w:w="3794" w:type="dxa"/>
          </w:tcPr>
          <w:p w:rsidR="009D4E52" w:rsidRDefault="009D4E52" w:rsidP="0016107B">
            <w:pPr>
              <w:tabs>
                <w:tab w:val="left" w:pos="188"/>
              </w:tabs>
            </w:pPr>
            <w:r>
              <w:rPr>
                <w:sz w:val="28"/>
              </w:rPr>
              <w:t>Основание для разработки Программы</w:t>
            </w:r>
          </w:p>
        </w:tc>
        <w:tc>
          <w:tcPr>
            <w:tcW w:w="5777" w:type="dxa"/>
          </w:tcPr>
          <w:p w:rsidR="00235BA4" w:rsidRPr="004D61DA" w:rsidRDefault="00235BA4" w:rsidP="00235BA4">
            <w:pPr>
              <w:tabs>
                <w:tab w:val="left" w:pos="2060"/>
                <w:tab w:val="center" w:pos="4677"/>
              </w:tabs>
            </w:pPr>
            <w:r w:rsidRPr="00857887">
              <w:rPr>
                <w:sz w:val="28"/>
              </w:rPr>
              <w:t>Федеральный закон от 6 октября</w:t>
            </w:r>
            <w:r>
              <w:rPr>
                <w:sz w:val="28"/>
              </w:rPr>
              <w:t xml:space="preserve"> </w:t>
            </w:r>
            <w:r w:rsidRPr="00857887">
              <w:rPr>
                <w:sz w:val="28"/>
              </w:rPr>
              <w:t xml:space="preserve">2003 года </w:t>
            </w:r>
            <w:r>
              <w:rPr>
                <w:sz w:val="28"/>
              </w:rPr>
              <w:t xml:space="preserve">  </w:t>
            </w:r>
            <w:r w:rsidRPr="00857887">
              <w:rPr>
                <w:sz w:val="28"/>
              </w:rPr>
              <w:t>№ 131-ФЗ «Об общих принципах органи</w:t>
            </w:r>
            <w:r>
              <w:rPr>
                <w:sz w:val="28"/>
              </w:rPr>
              <w:t xml:space="preserve">зации местного </w:t>
            </w:r>
            <w:r w:rsidRPr="00857887">
              <w:rPr>
                <w:sz w:val="28"/>
              </w:rPr>
              <w:t>самоуправления в Российской Федерац</w:t>
            </w:r>
            <w:r>
              <w:rPr>
                <w:sz w:val="28"/>
              </w:rPr>
              <w:t>ии</w:t>
            </w:r>
            <w:r w:rsidR="0005290B">
              <w:rPr>
                <w:sz w:val="28"/>
              </w:rPr>
              <w:t>»</w:t>
            </w:r>
            <w:r>
              <w:tab/>
            </w:r>
          </w:p>
          <w:p w:rsidR="009D4E52" w:rsidRDefault="009D4E52" w:rsidP="0016107B">
            <w:pPr>
              <w:tabs>
                <w:tab w:val="left" w:pos="188"/>
              </w:tabs>
              <w:rPr>
                <w:szCs w:val="28"/>
              </w:rPr>
            </w:pPr>
          </w:p>
        </w:tc>
      </w:tr>
      <w:tr w:rsidR="009D4E52" w:rsidTr="00685242">
        <w:tc>
          <w:tcPr>
            <w:tcW w:w="3794" w:type="dxa"/>
          </w:tcPr>
          <w:p w:rsidR="009D4E52" w:rsidRDefault="009D4E52" w:rsidP="00A350C5">
            <w:pPr>
              <w:tabs>
                <w:tab w:val="left" w:pos="188"/>
              </w:tabs>
            </w:pPr>
            <w:r>
              <w:rPr>
                <w:sz w:val="28"/>
              </w:rPr>
              <w:t xml:space="preserve">Наименование разработчика </w:t>
            </w:r>
          </w:p>
        </w:tc>
        <w:tc>
          <w:tcPr>
            <w:tcW w:w="5777" w:type="dxa"/>
          </w:tcPr>
          <w:p w:rsidR="009D4E52" w:rsidRDefault="009D4E52" w:rsidP="0016107B">
            <w:pPr>
              <w:tabs>
                <w:tab w:val="left" w:pos="188"/>
              </w:tabs>
              <w:rPr>
                <w:szCs w:val="28"/>
              </w:rPr>
            </w:pPr>
            <w:r>
              <w:rPr>
                <w:sz w:val="28"/>
                <w:szCs w:val="28"/>
              </w:rPr>
              <w:t>Администрация Новопокровского сельского поселения</w:t>
            </w:r>
          </w:p>
        </w:tc>
      </w:tr>
      <w:tr w:rsidR="009D4E52" w:rsidTr="00685242">
        <w:tc>
          <w:tcPr>
            <w:tcW w:w="3794" w:type="dxa"/>
          </w:tcPr>
          <w:p w:rsidR="009D4E52" w:rsidRDefault="009D4E52" w:rsidP="0016107B">
            <w:pPr>
              <w:tabs>
                <w:tab w:val="left" w:pos="188"/>
              </w:tabs>
            </w:pPr>
            <w:r>
              <w:rPr>
                <w:sz w:val="28"/>
              </w:rPr>
              <w:t xml:space="preserve">Цель </w:t>
            </w:r>
            <w:r w:rsidR="0070275E">
              <w:rPr>
                <w:sz w:val="28"/>
              </w:rPr>
              <w:t xml:space="preserve">и задачи </w:t>
            </w:r>
            <w:r>
              <w:rPr>
                <w:sz w:val="28"/>
              </w:rPr>
              <w:t>Программы</w:t>
            </w:r>
          </w:p>
        </w:tc>
        <w:tc>
          <w:tcPr>
            <w:tcW w:w="5777" w:type="dxa"/>
          </w:tcPr>
          <w:p w:rsidR="009D4E52" w:rsidRPr="009942FD" w:rsidRDefault="009942FD" w:rsidP="0016107B">
            <w:pPr>
              <w:tabs>
                <w:tab w:val="left" w:pos="188"/>
              </w:tabs>
              <w:rPr>
                <w:szCs w:val="28"/>
              </w:rPr>
            </w:pPr>
            <w:r w:rsidRPr="009942FD">
              <w:rPr>
                <w:sz w:val="28"/>
                <w:szCs w:val="28"/>
              </w:rPr>
              <w:t>обеспечение населения Новопокровского сельского поселения сетевым природным газом</w:t>
            </w:r>
          </w:p>
        </w:tc>
      </w:tr>
      <w:tr w:rsidR="00B55028" w:rsidTr="009942FD">
        <w:trPr>
          <w:trHeight w:val="80"/>
        </w:trPr>
        <w:tc>
          <w:tcPr>
            <w:tcW w:w="3794" w:type="dxa"/>
          </w:tcPr>
          <w:p w:rsidR="00B55028" w:rsidRDefault="00B55028" w:rsidP="0016107B">
            <w:pPr>
              <w:tabs>
                <w:tab w:val="left" w:pos="188"/>
              </w:tabs>
            </w:pPr>
          </w:p>
        </w:tc>
        <w:tc>
          <w:tcPr>
            <w:tcW w:w="5777" w:type="dxa"/>
          </w:tcPr>
          <w:p w:rsidR="00B55028" w:rsidRDefault="00B55028" w:rsidP="00A76645">
            <w:pPr>
              <w:tabs>
                <w:tab w:val="left" w:pos="188"/>
              </w:tabs>
              <w:jc w:val="both"/>
              <w:rPr>
                <w:szCs w:val="28"/>
              </w:rPr>
            </w:pPr>
          </w:p>
        </w:tc>
      </w:tr>
      <w:tr w:rsidR="0005066D" w:rsidTr="00685242">
        <w:tc>
          <w:tcPr>
            <w:tcW w:w="3794" w:type="dxa"/>
          </w:tcPr>
          <w:p w:rsidR="0005066D" w:rsidRDefault="0005066D" w:rsidP="00A350C5">
            <w:pPr>
              <w:tabs>
                <w:tab w:val="left" w:pos="188"/>
              </w:tabs>
            </w:pPr>
            <w:r>
              <w:rPr>
                <w:sz w:val="28"/>
              </w:rPr>
              <w:t>Сроки</w:t>
            </w:r>
            <w:r w:rsidR="00A350C5">
              <w:rPr>
                <w:sz w:val="28"/>
              </w:rPr>
              <w:t xml:space="preserve"> и этапы</w:t>
            </w:r>
            <w:r>
              <w:rPr>
                <w:sz w:val="28"/>
              </w:rPr>
              <w:t xml:space="preserve"> реализации </w:t>
            </w:r>
          </w:p>
        </w:tc>
        <w:tc>
          <w:tcPr>
            <w:tcW w:w="5777" w:type="dxa"/>
          </w:tcPr>
          <w:p w:rsidR="0005066D" w:rsidRDefault="0005066D" w:rsidP="0005066D">
            <w:pPr>
              <w:pStyle w:val="a4"/>
              <w:snapToGrid w:val="0"/>
              <w:jc w:val="both"/>
            </w:pPr>
            <w:r>
              <w:rPr>
                <w:sz w:val="28"/>
              </w:rPr>
              <w:t>2014 год</w:t>
            </w:r>
          </w:p>
        </w:tc>
      </w:tr>
      <w:tr w:rsidR="0005066D" w:rsidTr="00685242">
        <w:tc>
          <w:tcPr>
            <w:tcW w:w="3794" w:type="dxa"/>
          </w:tcPr>
          <w:p w:rsidR="0005066D" w:rsidRDefault="00A350C5" w:rsidP="00A350C5">
            <w:pPr>
              <w:tabs>
                <w:tab w:val="left" w:pos="188"/>
              </w:tabs>
            </w:pPr>
            <w:r>
              <w:rPr>
                <w:sz w:val="28"/>
              </w:rPr>
              <w:t>Объем и и</w:t>
            </w:r>
            <w:r w:rsidR="0005066D">
              <w:rPr>
                <w:sz w:val="28"/>
              </w:rPr>
              <w:t xml:space="preserve">сточники финансирования </w:t>
            </w:r>
            <w:r>
              <w:rPr>
                <w:sz w:val="28"/>
              </w:rPr>
              <w:t>п</w:t>
            </w:r>
            <w:r w:rsidR="0005066D">
              <w:rPr>
                <w:sz w:val="28"/>
              </w:rPr>
              <w:t>рограммы</w:t>
            </w:r>
          </w:p>
        </w:tc>
        <w:tc>
          <w:tcPr>
            <w:tcW w:w="5777" w:type="dxa"/>
          </w:tcPr>
          <w:p w:rsidR="0005066D" w:rsidRDefault="002855C0" w:rsidP="004F6257">
            <w:pPr>
              <w:pStyle w:val="a4"/>
              <w:snapToGrid w:val="0"/>
              <w:jc w:val="both"/>
            </w:pPr>
            <w:r>
              <w:rPr>
                <w:sz w:val="28"/>
              </w:rPr>
              <w:t xml:space="preserve">Местный бюджет (бюджет Новопокровского сельского поселения), общий объем финансирования – </w:t>
            </w:r>
            <w:r w:rsidR="004F6257">
              <w:rPr>
                <w:sz w:val="28"/>
              </w:rPr>
              <w:t>1110,0</w:t>
            </w:r>
            <w:r>
              <w:rPr>
                <w:sz w:val="28"/>
              </w:rPr>
              <w:t xml:space="preserve"> тыс. руб.</w:t>
            </w:r>
            <w:r w:rsidR="004F6257">
              <w:rPr>
                <w:sz w:val="28"/>
              </w:rPr>
              <w:t>, из них:</w:t>
            </w:r>
          </w:p>
          <w:p w:rsidR="008F4BBE" w:rsidRDefault="008F4BBE" w:rsidP="004F6257">
            <w:pPr>
              <w:pStyle w:val="a4"/>
              <w:snapToGrid w:val="0"/>
              <w:jc w:val="both"/>
              <w:rPr>
                <w:szCs w:val="28"/>
              </w:rPr>
            </w:pPr>
            <w:r w:rsidRPr="004F6257">
              <w:rPr>
                <w:sz w:val="28"/>
                <w:szCs w:val="28"/>
              </w:rPr>
              <w:t xml:space="preserve">бюджет Новопокровского сельского поселения – </w:t>
            </w:r>
            <w:r>
              <w:rPr>
                <w:sz w:val="28"/>
                <w:szCs w:val="28"/>
              </w:rPr>
              <w:t>510,0</w:t>
            </w:r>
            <w:r w:rsidRPr="004F6257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,</w:t>
            </w:r>
          </w:p>
          <w:p w:rsidR="004F6257" w:rsidRPr="008F4BBE" w:rsidRDefault="004F6257" w:rsidP="004F6257">
            <w:pPr>
              <w:pStyle w:val="a4"/>
              <w:snapToGrid w:val="0"/>
              <w:jc w:val="both"/>
            </w:pPr>
            <w:r>
              <w:rPr>
                <w:sz w:val="28"/>
              </w:rPr>
              <w:t xml:space="preserve">средства граждан – </w:t>
            </w:r>
            <w:r w:rsidR="008F4BBE">
              <w:rPr>
                <w:sz w:val="28"/>
              </w:rPr>
              <w:t>60</w:t>
            </w:r>
            <w:r>
              <w:rPr>
                <w:sz w:val="28"/>
              </w:rPr>
              <w:t>0,0 тыс. руб.</w:t>
            </w:r>
          </w:p>
        </w:tc>
      </w:tr>
      <w:tr w:rsidR="0005066D" w:rsidTr="00685242">
        <w:tc>
          <w:tcPr>
            <w:tcW w:w="3794" w:type="dxa"/>
          </w:tcPr>
          <w:p w:rsidR="0005066D" w:rsidRDefault="002855C0" w:rsidP="0016107B">
            <w:pPr>
              <w:tabs>
                <w:tab w:val="left" w:pos="188"/>
              </w:tabs>
            </w:pPr>
            <w:r>
              <w:rPr>
                <w:sz w:val="28"/>
              </w:rPr>
              <w:t>Индикаторы целей программы</w:t>
            </w:r>
          </w:p>
        </w:tc>
        <w:tc>
          <w:tcPr>
            <w:tcW w:w="5777" w:type="dxa"/>
          </w:tcPr>
          <w:p w:rsidR="0005066D" w:rsidRDefault="00AE341B" w:rsidP="0005066D">
            <w:pPr>
              <w:pStyle w:val="a4"/>
              <w:snapToGrid w:val="0"/>
              <w:jc w:val="both"/>
            </w:pPr>
            <w:r>
              <w:rPr>
                <w:sz w:val="28"/>
              </w:rPr>
              <w:t>Важнейшими индикаторами Программы являются:</w:t>
            </w:r>
          </w:p>
          <w:p w:rsidR="00AF48D9" w:rsidRDefault="00AF48D9" w:rsidP="005A7C7E">
            <w:pPr>
              <w:pStyle w:val="a4"/>
              <w:snapToGrid w:val="0"/>
              <w:jc w:val="both"/>
            </w:pPr>
            <w:r>
              <w:rPr>
                <w:sz w:val="28"/>
              </w:rPr>
              <w:t xml:space="preserve">- </w:t>
            </w:r>
            <w:r w:rsidR="005A7C7E">
              <w:rPr>
                <w:sz w:val="28"/>
              </w:rPr>
              <w:t>повышение качества предоставляемых коммунальных услуг в части газоснабжения и, соответственно, качества жизни для жителей;</w:t>
            </w:r>
          </w:p>
          <w:p w:rsidR="005A7C7E" w:rsidRDefault="005A7C7E" w:rsidP="005A7C7E">
            <w:pPr>
              <w:pStyle w:val="a4"/>
              <w:snapToGrid w:val="0"/>
              <w:jc w:val="both"/>
            </w:pPr>
            <w:r>
              <w:rPr>
                <w:sz w:val="28"/>
              </w:rPr>
              <w:t xml:space="preserve">- </w:t>
            </w:r>
            <w:r w:rsidR="0086601B">
              <w:rPr>
                <w:sz w:val="28"/>
              </w:rPr>
              <w:t>о</w:t>
            </w:r>
            <w:r w:rsidR="0086601B" w:rsidRPr="0086601B">
              <w:rPr>
                <w:sz w:val="28"/>
              </w:rPr>
              <w:t>бесп</w:t>
            </w:r>
            <w:r w:rsidR="0086601B">
              <w:rPr>
                <w:sz w:val="28"/>
              </w:rPr>
              <w:t>ечение природным газом</w:t>
            </w:r>
            <w:r w:rsidR="0086601B" w:rsidRPr="0086601B">
              <w:rPr>
                <w:sz w:val="28"/>
              </w:rPr>
              <w:t xml:space="preserve"> домовладений позволит создать комфортн</w:t>
            </w:r>
            <w:r w:rsidR="0086601B">
              <w:rPr>
                <w:sz w:val="28"/>
              </w:rPr>
              <w:t>ые условия проживания населения</w:t>
            </w:r>
            <w:r w:rsidR="00BD0226">
              <w:rPr>
                <w:sz w:val="28"/>
              </w:rPr>
              <w:t>;</w:t>
            </w:r>
          </w:p>
          <w:p w:rsidR="00BD0226" w:rsidRDefault="00BD0226" w:rsidP="005A7C7E">
            <w:pPr>
              <w:pStyle w:val="a4"/>
              <w:snapToGrid w:val="0"/>
              <w:jc w:val="both"/>
            </w:pPr>
            <w:r>
              <w:rPr>
                <w:sz w:val="28"/>
              </w:rPr>
              <w:lastRenderedPageBreak/>
              <w:t>- создание условий для дальнейшего развития индивидуального жилищного строительства.</w:t>
            </w:r>
          </w:p>
        </w:tc>
      </w:tr>
    </w:tbl>
    <w:p w:rsidR="00A350C5" w:rsidRPr="00BD2514" w:rsidRDefault="00A350C5" w:rsidP="0016107B">
      <w:pPr>
        <w:tabs>
          <w:tab w:val="left" w:pos="188"/>
        </w:tabs>
        <w:rPr>
          <w:b/>
          <w:sz w:val="32"/>
          <w:szCs w:val="32"/>
        </w:rPr>
      </w:pPr>
    </w:p>
    <w:p w:rsidR="00574A07" w:rsidRDefault="00BD2514" w:rsidP="00574A07">
      <w:pPr>
        <w:pStyle w:val="a5"/>
        <w:numPr>
          <w:ilvl w:val="0"/>
          <w:numId w:val="2"/>
        </w:numPr>
        <w:tabs>
          <w:tab w:val="left" w:pos="188"/>
        </w:tabs>
        <w:jc w:val="center"/>
        <w:rPr>
          <w:b/>
          <w:sz w:val="32"/>
          <w:szCs w:val="32"/>
        </w:rPr>
      </w:pPr>
      <w:r w:rsidRPr="00BD2514">
        <w:rPr>
          <w:b/>
          <w:sz w:val="32"/>
          <w:szCs w:val="32"/>
        </w:rPr>
        <w:t>Характеристика проблемы и цель программы</w:t>
      </w:r>
    </w:p>
    <w:p w:rsidR="00D71E20" w:rsidRDefault="00D71E20" w:rsidP="00D71E20">
      <w:pPr>
        <w:pStyle w:val="a5"/>
        <w:tabs>
          <w:tab w:val="left" w:pos="188"/>
        </w:tabs>
        <w:rPr>
          <w:b/>
          <w:sz w:val="32"/>
          <w:szCs w:val="32"/>
        </w:rPr>
      </w:pPr>
    </w:p>
    <w:p w:rsidR="00BF5EB3" w:rsidRDefault="0086601B" w:rsidP="00D71E20">
      <w:pPr>
        <w:pStyle w:val="31"/>
        <w:spacing w:line="276" w:lineRule="auto"/>
        <w:ind w:left="-142" w:firstLine="502"/>
        <w:rPr>
          <w:rFonts w:ascii="Times New Roman" w:hAnsi="Times New Roman"/>
        </w:rPr>
      </w:pPr>
      <w:r>
        <w:rPr>
          <w:rFonts w:ascii="Times New Roman" w:hAnsi="Times New Roman"/>
        </w:rPr>
        <w:t>Основной целью Программы является решение ключевых экономических и социальных проблем, создание условий для газификации жилых объектов Новопокровского сельского поселения как составной части, и повышение на этой основе уровня жизни населения</w:t>
      </w:r>
      <w:r w:rsidR="008F4BBE">
        <w:rPr>
          <w:rFonts w:ascii="Times New Roman" w:hAnsi="Times New Roman"/>
        </w:rPr>
        <w:t>.</w:t>
      </w:r>
    </w:p>
    <w:p w:rsidR="002841C7" w:rsidRPr="008C1A61" w:rsidRDefault="002841C7" w:rsidP="00D71E20">
      <w:pPr>
        <w:pStyle w:val="31"/>
        <w:spacing w:line="276" w:lineRule="auto"/>
        <w:ind w:left="-142" w:firstLine="502"/>
        <w:rPr>
          <w:rFonts w:ascii="Times New Roman" w:hAnsi="Times New Roman"/>
        </w:rPr>
      </w:pPr>
    </w:p>
    <w:p w:rsidR="00BF5EB3" w:rsidRPr="00BF5EB3" w:rsidRDefault="006477A5" w:rsidP="00BF5EB3">
      <w:pPr>
        <w:pStyle w:val="31"/>
        <w:numPr>
          <w:ilvl w:val="0"/>
          <w:numId w:val="2"/>
        </w:numPr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6477A5">
        <w:rPr>
          <w:rFonts w:ascii="Times New Roman" w:hAnsi="Times New Roman"/>
          <w:b/>
          <w:sz w:val="32"/>
          <w:szCs w:val="32"/>
        </w:rPr>
        <w:t>Перечень и описание программных мероприятий</w:t>
      </w:r>
    </w:p>
    <w:p w:rsidR="00BD2514" w:rsidRDefault="006477A5" w:rsidP="006477A5">
      <w:pPr>
        <w:tabs>
          <w:tab w:val="left" w:pos="188"/>
        </w:tabs>
        <w:ind w:left="360"/>
        <w:jc w:val="center"/>
        <w:rPr>
          <w:sz w:val="28"/>
          <w:szCs w:val="28"/>
        </w:rPr>
      </w:pPr>
      <w:r w:rsidRPr="006477A5">
        <w:rPr>
          <w:sz w:val="28"/>
          <w:szCs w:val="28"/>
        </w:rPr>
        <w:t>Таблица 1</w:t>
      </w:r>
      <w:r>
        <w:rPr>
          <w:sz w:val="28"/>
          <w:szCs w:val="28"/>
        </w:rPr>
        <w:t>. Перечень программных мероприятий</w:t>
      </w:r>
    </w:p>
    <w:tbl>
      <w:tblPr>
        <w:tblStyle w:val="a3"/>
        <w:tblW w:w="0" w:type="auto"/>
        <w:tblInd w:w="-176" w:type="dxa"/>
        <w:tblLayout w:type="fixed"/>
        <w:tblLook w:val="04A0"/>
      </w:tblPr>
      <w:tblGrid>
        <w:gridCol w:w="568"/>
        <w:gridCol w:w="1417"/>
        <w:gridCol w:w="1843"/>
        <w:gridCol w:w="2126"/>
        <w:gridCol w:w="851"/>
        <w:gridCol w:w="1134"/>
        <w:gridCol w:w="1808"/>
      </w:tblGrid>
      <w:tr w:rsidR="00AB571F" w:rsidRPr="0070275E" w:rsidTr="003D1003">
        <w:tc>
          <w:tcPr>
            <w:tcW w:w="568" w:type="dxa"/>
          </w:tcPr>
          <w:p w:rsidR="006477A5" w:rsidRPr="0070275E" w:rsidRDefault="006477A5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№ п/п</w:t>
            </w:r>
          </w:p>
        </w:tc>
        <w:tc>
          <w:tcPr>
            <w:tcW w:w="1417" w:type="dxa"/>
          </w:tcPr>
          <w:p w:rsidR="006477A5" w:rsidRPr="0070275E" w:rsidRDefault="006477A5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Наименование варианта финансирования</w:t>
            </w:r>
          </w:p>
        </w:tc>
        <w:tc>
          <w:tcPr>
            <w:tcW w:w="1843" w:type="dxa"/>
          </w:tcPr>
          <w:p w:rsidR="006477A5" w:rsidRPr="0070275E" w:rsidRDefault="006477A5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126" w:type="dxa"/>
          </w:tcPr>
          <w:p w:rsidR="006477A5" w:rsidRPr="0070275E" w:rsidRDefault="006477A5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Описание мероприятия</w:t>
            </w:r>
          </w:p>
        </w:tc>
        <w:tc>
          <w:tcPr>
            <w:tcW w:w="851" w:type="dxa"/>
          </w:tcPr>
          <w:p w:rsidR="006477A5" w:rsidRPr="0070275E" w:rsidRDefault="006477A5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Срок реализации</w:t>
            </w:r>
          </w:p>
        </w:tc>
        <w:tc>
          <w:tcPr>
            <w:tcW w:w="1134" w:type="dxa"/>
          </w:tcPr>
          <w:p w:rsidR="006477A5" w:rsidRPr="0070275E" w:rsidRDefault="006477A5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Объем финансирования (тыс. руб.)</w:t>
            </w:r>
          </w:p>
        </w:tc>
        <w:tc>
          <w:tcPr>
            <w:tcW w:w="1808" w:type="dxa"/>
          </w:tcPr>
          <w:p w:rsidR="006477A5" w:rsidRPr="0070275E" w:rsidRDefault="006477A5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Результат реализации мероприятия</w:t>
            </w:r>
          </w:p>
        </w:tc>
      </w:tr>
      <w:tr w:rsidR="006477A5" w:rsidRPr="0070275E" w:rsidTr="003D1003">
        <w:tc>
          <w:tcPr>
            <w:tcW w:w="568" w:type="dxa"/>
          </w:tcPr>
          <w:p w:rsidR="006477A5" w:rsidRPr="0070275E" w:rsidRDefault="006477A5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1.</w:t>
            </w:r>
          </w:p>
        </w:tc>
        <w:tc>
          <w:tcPr>
            <w:tcW w:w="1417" w:type="dxa"/>
          </w:tcPr>
          <w:p w:rsidR="006477A5" w:rsidRPr="0070275E" w:rsidRDefault="006477A5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Инерционный вариант (БДО)</w:t>
            </w:r>
          </w:p>
        </w:tc>
        <w:tc>
          <w:tcPr>
            <w:tcW w:w="1843" w:type="dxa"/>
          </w:tcPr>
          <w:p w:rsidR="006477A5" w:rsidRPr="0070275E" w:rsidRDefault="00C84657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Изготовление проектно-сметной документации</w:t>
            </w:r>
          </w:p>
        </w:tc>
        <w:tc>
          <w:tcPr>
            <w:tcW w:w="2126" w:type="dxa"/>
          </w:tcPr>
          <w:p w:rsidR="006477A5" w:rsidRPr="0070275E" w:rsidRDefault="00C84657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Определить эффективность и экономичность строительства объекта</w:t>
            </w:r>
          </w:p>
        </w:tc>
        <w:tc>
          <w:tcPr>
            <w:tcW w:w="851" w:type="dxa"/>
          </w:tcPr>
          <w:p w:rsidR="006477A5" w:rsidRPr="0070275E" w:rsidRDefault="00364CAA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2014</w:t>
            </w:r>
          </w:p>
        </w:tc>
        <w:tc>
          <w:tcPr>
            <w:tcW w:w="1134" w:type="dxa"/>
          </w:tcPr>
          <w:p w:rsidR="006477A5" w:rsidRPr="0070275E" w:rsidRDefault="004F6257" w:rsidP="004F6257">
            <w:pPr>
              <w:tabs>
                <w:tab w:val="left" w:pos="18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150,0</w:t>
            </w:r>
          </w:p>
        </w:tc>
        <w:tc>
          <w:tcPr>
            <w:tcW w:w="1808" w:type="dxa"/>
          </w:tcPr>
          <w:p w:rsidR="006477A5" w:rsidRPr="0070275E" w:rsidRDefault="00C84657" w:rsidP="00A7664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C84657">
              <w:rPr>
                <w:sz w:val="26"/>
                <w:szCs w:val="26"/>
              </w:rPr>
              <w:t>Получение проектно-сметной документации для дальнейшего проведения комплекса мероприятий</w:t>
            </w:r>
          </w:p>
        </w:tc>
      </w:tr>
      <w:tr w:rsidR="00364CAA" w:rsidRPr="0070275E" w:rsidTr="003D1003">
        <w:tc>
          <w:tcPr>
            <w:tcW w:w="568" w:type="dxa"/>
          </w:tcPr>
          <w:p w:rsidR="00364CAA" w:rsidRPr="0070275E" w:rsidRDefault="00364CAA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364CAA" w:rsidRPr="0070275E" w:rsidRDefault="00364CAA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Инерционный вариант (БДО)</w:t>
            </w:r>
          </w:p>
        </w:tc>
        <w:tc>
          <w:tcPr>
            <w:tcW w:w="1843" w:type="dxa"/>
          </w:tcPr>
          <w:p w:rsidR="00364CAA" w:rsidRPr="0070275E" w:rsidRDefault="00A23BFD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Техническое обследование газопровода низкого давления</w:t>
            </w:r>
          </w:p>
        </w:tc>
        <w:tc>
          <w:tcPr>
            <w:tcW w:w="2126" w:type="dxa"/>
          </w:tcPr>
          <w:p w:rsidR="00364CAA" w:rsidRPr="00607828" w:rsidRDefault="00607828" w:rsidP="00607828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607828">
              <w:rPr>
                <w:sz w:val="26"/>
                <w:szCs w:val="26"/>
              </w:rPr>
              <w:t xml:space="preserve">Наблюдение за состоянием наружных газопроводов </w:t>
            </w:r>
          </w:p>
        </w:tc>
        <w:tc>
          <w:tcPr>
            <w:tcW w:w="851" w:type="dxa"/>
          </w:tcPr>
          <w:p w:rsidR="00364CAA" w:rsidRPr="0070275E" w:rsidRDefault="00364CAA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2014</w:t>
            </w:r>
          </w:p>
        </w:tc>
        <w:tc>
          <w:tcPr>
            <w:tcW w:w="1134" w:type="dxa"/>
          </w:tcPr>
          <w:p w:rsidR="00364CAA" w:rsidRPr="0070275E" w:rsidRDefault="00A23BFD" w:rsidP="004F6257">
            <w:pPr>
              <w:tabs>
                <w:tab w:val="left" w:pos="18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150,0</w:t>
            </w:r>
          </w:p>
        </w:tc>
        <w:tc>
          <w:tcPr>
            <w:tcW w:w="1808" w:type="dxa"/>
          </w:tcPr>
          <w:p w:rsidR="00364CAA" w:rsidRPr="0070275E" w:rsidRDefault="004F6257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безопасности пользования природным газом</w:t>
            </w:r>
          </w:p>
        </w:tc>
      </w:tr>
      <w:tr w:rsidR="00364CAA" w:rsidRPr="0070275E" w:rsidTr="003D1003">
        <w:tc>
          <w:tcPr>
            <w:tcW w:w="568" w:type="dxa"/>
          </w:tcPr>
          <w:p w:rsidR="00364CAA" w:rsidRPr="0070275E" w:rsidRDefault="00364CAA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3</w:t>
            </w:r>
          </w:p>
        </w:tc>
        <w:tc>
          <w:tcPr>
            <w:tcW w:w="1417" w:type="dxa"/>
          </w:tcPr>
          <w:p w:rsidR="00364CAA" w:rsidRPr="0070275E" w:rsidRDefault="00AB571F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Инерционный вариант (БДО)</w:t>
            </w:r>
          </w:p>
        </w:tc>
        <w:tc>
          <w:tcPr>
            <w:tcW w:w="1843" w:type="dxa"/>
          </w:tcPr>
          <w:p w:rsidR="00364CAA" w:rsidRPr="0070275E" w:rsidRDefault="00C84657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Распределительные газопроводы низкого давления по ул. Ейской, пер. Азовскому, пер. Ейскому в ст. Новопокровской</w:t>
            </w:r>
          </w:p>
        </w:tc>
        <w:tc>
          <w:tcPr>
            <w:tcW w:w="2126" w:type="dxa"/>
          </w:tcPr>
          <w:p w:rsidR="00364CAA" w:rsidRPr="0070275E" w:rsidRDefault="004F6257" w:rsidP="00C84657">
            <w:pPr>
              <w:tabs>
                <w:tab w:val="left" w:pos="18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Строительство газопровода низкого давления по ул. Ейской, пер. Азовскому, пер. Ейскому, с привлечением жителей в софинансировании строительства</w:t>
            </w:r>
          </w:p>
        </w:tc>
        <w:tc>
          <w:tcPr>
            <w:tcW w:w="851" w:type="dxa"/>
          </w:tcPr>
          <w:p w:rsidR="00364CAA" w:rsidRPr="0070275E" w:rsidRDefault="00AB571F" w:rsidP="006477A5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70275E">
              <w:rPr>
                <w:sz w:val="26"/>
                <w:szCs w:val="26"/>
              </w:rPr>
              <w:t>2014</w:t>
            </w:r>
          </w:p>
        </w:tc>
        <w:tc>
          <w:tcPr>
            <w:tcW w:w="1134" w:type="dxa"/>
          </w:tcPr>
          <w:p w:rsidR="00364CAA" w:rsidRPr="0070275E" w:rsidRDefault="004F6257" w:rsidP="004F6257">
            <w:pPr>
              <w:tabs>
                <w:tab w:val="left" w:pos="18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810,0</w:t>
            </w:r>
          </w:p>
        </w:tc>
        <w:tc>
          <w:tcPr>
            <w:tcW w:w="1808" w:type="dxa"/>
          </w:tcPr>
          <w:p w:rsidR="00364CAA" w:rsidRPr="0070275E" w:rsidRDefault="009942FD" w:rsidP="00C84657">
            <w:pPr>
              <w:tabs>
                <w:tab w:val="left" w:pos="188"/>
              </w:tabs>
              <w:rPr>
                <w:sz w:val="26"/>
                <w:szCs w:val="26"/>
              </w:rPr>
            </w:pPr>
            <w:r w:rsidRPr="009942FD">
              <w:rPr>
                <w:sz w:val="26"/>
                <w:szCs w:val="26"/>
              </w:rPr>
              <w:t>Создание безопасных и благоприятных условий проживания граждан</w:t>
            </w:r>
          </w:p>
        </w:tc>
      </w:tr>
    </w:tbl>
    <w:p w:rsidR="00A76645" w:rsidRDefault="00A76645" w:rsidP="000E3A21">
      <w:pPr>
        <w:tabs>
          <w:tab w:val="left" w:pos="188"/>
        </w:tabs>
        <w:rPr>
          <w:sz w:val="28"/>
          <w:szCs w:val="28"/>
        </w:rPr>
      </w:pPr>
    </w:p>
    <w:p w:rsidR="00BC1357" w:rsidRPr="00BB32F8" w:rsidRDefault="00BC1357" w:rsidP="00BC1357">
      <w:pPr>
        <w:tabs>
          <w:tab w:val="left" w:pos="0"/>
        </w:tabs>
        <w:rPr>
          <w:sz w:val="28"/>
          <w:szCs w:val="28"/>
        </w:rPr>
      </w:pPr>
    </w:p>
    <w:p w:rsidR="00F079B3" w:rsidRDefault="000E3A21" w:rsidP="000E3A21">
      <w:pPr>
        <w:pStyle w:val="a5"/>
        <w:numPr>
          <w:ilvl w:val="0"/>
          <w:numId w:val="2"/>
        </w:numPr>
        <w:tabs>
          <w:tab w:val="left" w:pos="188"/>
        </w:tabs>
        <w:jc w:val="center"/>
        <w:rPr>
          <w:b/>
          <w:sz w:val="32"/>
          <w:szCs w:val="32"/>
        </w:rPr>
      </w:pPr>
      <w:r w:rsidRPr="00F079B3">
        <w:rPr>
          <w:b/>
          <w:sz w:val="32"/>
          <w:szCs w:val="32"/>
        </w:rPr>
        <w:lastRenderedPageBreak/>
        <w:t>Управление программой и механизм ее реализации</w:t>
      </w:r>
    </w:p>
    <w:p w:rsidR="00F079B3" w:rsidRDefault="00F079B3" w:rsidP="00F079B3"/>
    <w:p w:rsidR="00A76645" w:rsidRDefault="00F079B3" w:rsidP="00F079B3">
      <w:pPr>
        <w:ind w:firstLine="360"/>
        <w:jc w:val="both"/>
        <w:rPr>
          <w:sz w:val="28"/>
          <w:szCs w:val="28"/>
        </w:rPr>
      </w:pPr>
      <w:r w:rsidRPr="00F079B3">
        <w:rPr>
          <w:sz w:val="28"/>
          <w:szCs w:val="28"/>
        </w:rPr>
        <w:t xml:space="preserve">Текущее </w:t>
      </w:r>
      <w:r>
        <w:rPr>
          <w:sz w:val="28"/>
          <w:szCs w:val="28"/>
        </w:rPr>
        <w:t xml:space="preserve">управление Программой и ответственность за реализацию мероприятий Программы осуществляет администрация Новопокровского сельского поселения. </w:t>
      </w:r>
    </w:p>
    <w:p w:rsidR="006477A5" w:rsidRDefault="00A76645" w:rsidP="00F079B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Координация мероприятий Программы возложена на администрацию Новопокровского сельского поселения. </w:t>
      </w:r>
    </w:p>
    <w:p w:rsidR="00A76645" w:rsidRDefault="00A76645" w:rsidP="00F079B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осуществляет:</w:t>
      </w:r>
    </w:p>
    <w:p w:rsidR="00A76645" w:rsidRDefault="00A76645" w:rsidP="00F079B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нормативное, правовое и методическое обеспечение реализации Программы;</w:t>
      </w:r>
    </w:p>
    <w:p w:rsidR="00A76645" w:rsidRDefault="00A76645" w:rsidP="00F079B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организацию информационной и разъяснительной работы, направленной на освещение целей и задач Программы;</w:t>
      </w:r>
    </w:p>
    <w:p w:rsidR="00A76645" w:rsidRDefault="00A76645" w:rsidP="00F079B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финансирование мероприятий Программы;</w:t>
      </w:r>
    </w:p>
    <w:p w:rsidR="00A76645" w:rsidRDefault="00A76645" w:rsidP="00F079B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оценку целевых индикаторов и показателей реализации Программы в целом; </w:t>
      </w:r>
    </w:p>
    <w:p w:rsidR="00A76645" w:rsidRDefault="00A76645" w:rsidP="00F079B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мониторинга реализации Программы;</w:t>
      </w:r>
    </w:p>
    <w:p w:rsidR="00A76645" w:rsidRDefault="00A76645" w:rsidP="00F079B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подготовку годового доклада о ходе реализации Программы.</w:t>
      </w:r>
    </w:p>
    <w:p w:rsidR="00DF146B" w:rsidRDefault="00A76645" w:rsidP="00DF146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за несвоевременное и нецелевое использование бюджетных средств несет администрация Новопокровского сельского поселения.</w:t>
      </w:r>
    </w:p>
    <w:p w:rsidR="00A76645" w:rsidRPr="00A76645" w:rsidRDefault="00A76645" w:rsidP="00A76645">
      <w:pPr>
        <w:pStyle w:val="a5"/>
        <w:numPr>
          <w:ilvl w:val="0"/>
          <w:numId w:val="2"/>
        </w:numPr>
        <w:jc w:val="center"/>
        <w:rPr>
          <w:b/>
          <w:sz w:val="32"/>
          <w:szCs w:val="32"/>
        </w:rPr>
      </w:pPr>
      <w:r w:rsidRPr="00A76645">
        <w:rPr>
          <w:b/>
          <w:sz w:val="32"/>
          <w:szCs w:val="32"/>
        </w:rPr>
        <w:t>Индикаторы целей программы</w:t>
      </w:r>
    </w:p>
    <w:p w:rsidR="00A76645" w:rsidRDefault="00A76645" w:rsidP="00A76645">
      <w:pPr>
        <w:ind w:firstLine="360"/>
        <w:jc w:val="both"/>
        <w:rPr>
          <w:sz w:val="28"/>
          <w:szCs w:val="28"/>
        </w:rPr>
      </w:pPr>
    </w:p>
    <w:p w:rsidR="008C1A61" w:rsidRPr="00BB32F8" w:rsidRDefault="00A76645" w:rsidP="00A23BF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Для оценки эффективности реализации Программы в целом предлагается использовать следующие показатели:</w:t>
      </w:r>
    </w:p>
    <w:p w:rsidR="00BF5EB3" w:rsidRPr="008C1A61" w:rsidRDefault="00BF5EB3" w:rsidP="00F079B3">
      <w:pPr>
        <w:ind w:firstLine="360"/>
        <w:jc w:val="both"/>
        <w:rPr>
          <w:sz w:val="28"/>
          <w:szCs w:val="28"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3085"/>
        <w:gridCol w:w="1418"/>
        <w:gridCol w:w="2126"/>
        <w:gridCol w:w="1540"/>
        <w:gridCol w:w="1402"/>
      </w:tblGrid>
      <w:tr w:rsidR="00A76645" w:rsidRPr="00685242" w:rsidTr="00C0531A">
        <w:trPr>
          <w:jc w:val="center"/>
        </w:trPr>
        <w:tc>
          <w:tcPr>
            <w:tcW w:w="3085" w:type="dxa"/>
            <w:vMerge w:val="restart"/>
          </w:tcPr>
          <w:p w:rsidR="00A76645" w:rsidRPr="00685242" w:rsidRDefault="00A76645" w:rsidP="00A76645">
            <w:pPr>
              <w:rPr>
                <w:sz w:val="26"/>
                <w:szCs w:val="26"/>
              </w:rPr>
            </w:pPr>
            <w:r w:rsidRPr="00685242">
              <w:rPr>
                <w:sz w:val="26"/>
                <w:szCs w:val="26"/>
              </w:rPr>
              <w:t>Наименование индикатора целей программы</w:t>
            </w:r>
          </w:p>
        </w:tc>
        <w:tc>
          <w:tcPr>
            <w:tcW w:w="1418" w:type="dxa"/>
            <w:vMerge w:val="restart"/>
          </w:tcPr>
          <w:p w:rsidR="00A76645" w:rsidRPr="00685242" w:rsidRDefault="00A76645" w:rsidP="00C0531A">
            <w:pPr>
              <w:rPr>
                <w:sz w:val="26"/>
                <w:szCs w:val="26"/>
              </w:rPr>
            </w:pPr>
            <w:r w:rsidRPr="00685242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2126" w:type="dxa"/>
            <w:vMerge w:val="restart"/>
          </w:tcPr>
          <w:p w:rsidR="00A76645" w:rsidRPr="00685242" w:rsidRDefault="00A76645" w:rsidP="00A76645">
            <w:pPr>
              <w:rPr>
                <w:sz w:val="26"/>
                <w:szCs w:val="26"/>
              </w:rPr>
            </w:pPr>
            <w:r w:rsidRPr="00685242">
              <w:rPr>
                <w:sz w:val="26"/>
                <w:szCs w:val="26"/>
              </w:rPr>
              <w:t>Значение в 2014 году</w:t>
            </w:r>
          </w:p>
        </w:tc>
        <w:tc>
          <w:tcPr>
            <w:tcW w:w="2942" w:type="dxa"/>
            <w:gridSpan w:val="2"/>
          </w:tcPr>
          <w:p w:rsidR="00A76645" w:rsidRPr="00685242" w:rsidRDefault="00A76645" w:rsidP="00A76645">
            <w:pPr>
              <w:rPr>
                <w:sz w:val="26"/>
                <w:szCs w:val="26"/>
              </w:rPr>
            </w:pPr>
            <w:r w:rsidRPr="00685242">
              <w:rPr>
                <w:sz w:val="26"/>
                <w:szCs w:val="26"/>
              </w:rPr>
              <w:t>Реализация программы</w:t>
            </w:r>
          </w:p>
        </w:tc>
      </w:tr>
      <w:tr w:rsidR="00A76645" w:rsidRPr="00685242" w:rsidTr="00C0531A">
        <w:trPr>
          <w:jc w:val="center"/>
        </w:trPr>
        <w:tc>
          <w:tcPr>
            <w:tcW w:w="3085" w:type="dxa"/>
            <w:vMerge/>
          </w:tcPr>
          <w:p w:rsidR="00A76645" w:rsidRPr="00685242" w:rsidRDefault="00A76645" w:rsidP="00A76645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:rsidR="00A76645" w:rsidRPr="00685242" w:rsidRDefault="00A76645" w:rsidP="00C0531A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A76645" w:rsidRPr="00685242" w:rsidRDefault="00A76645" w:rsidP="00F079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40" w:type="dxa"/>
          </w:tcPr>
          <w:p w:rsidR="00A76645" w:rsidRPr="00685242" w:rsidRDefault="00A76645" w:rsidP="00685242">
            <w:pPr>
              <w:rPr>
                <w:sz w:val="26"/>
                <w:szCs w:val="26"/>
              </w:rPr>
            </w:pPr>
            <w:r w:rsidRPr="00685242">
              <w:rPr>
                <w:sz w:val="26"/>
                <w:szCs w:val="26"/>
              </w:rPr>
              <w:t>БДО</w:t>
            </w:r>
          </w:p>
        </w:tc>
        <w:tc>
          <w:tcPr>
            <w:tcW w:w="1402" w:type="dxa"/>
          </w:tcPr>
          <w:p w:rsidR="00A76645" w:rsidRPr="00685242" w:rsidRDefault="00A76645" w:rsidP="00685242">
            <w:pPr>
              <w:rPr>
                <w:sz w:val="26"/>
                <w:szCs w:val="26"/>
              </w:rPr>
            </w:pPr>
            <w:r w:rsidRPr="00685242">
              <w:rPr>
                <w:sz w:val="26"/>
                <w:szCs w:val="26"/>
              </w:rPr>
              <w:t>БДО+БПО</w:t>
            </w:r>
          </w:p>
        </w:tc>
      </w:tr>
      <w:tr w:rsidR="00A76645" w:rsidRPr="00685242" w:rsidTr="00C0531A">
        <w:trPr>
          <w:jc w:val="center"/>
        </w:trPr>
        <w:tc>
          <w:tcPr>
            <w:tcW w:w="3085" w:type="dxa"/>
          </w:tcPr>
          <w:p w:rsidR="00A76645" w:rsidRPr="00685242" w:rsidRDefault="00C0531A" w:rsidP="00A7664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Изготовление проектно-сметной документации</w:t>
            </w:r>
          </w:p>
        </w:tc>
        <w:tc>
          <w:tcPr>
            <w:tcW w:w="1418" w:type="dxa"/>
          </w:tcPr>
          <w:p w:rsidR="00A76645" w:rsidRPr="00685242" w:rsidRDefault="00A76645" w:rsidP="004F6257">
            <w:pPr>
              <w:rPr>
                <w:sz w:val="26"/>
                <w:szCs w:val="26"/>
              </w:rPr>
            </w:pPr>
            <w:r w:rsidRPr="00685242">
              <w:rPr>
                <w:sz w:val="26"/>
                <w:szCs w:val="26"/>
              </w:rPr>
              <w:t>шт</w:t>
            </w:r>
          </w:p>
        </w:tc>
        <w:tc>
          <w:tcPr>
            <w:tcW w:w="2126" w:type="dxa"/>
          </w:tcPr>
          <w:p w:rsidR="00A76645" w:rsidRPr="00685242" w:rsidRDefault="00235BA4" w:rsidP="004F62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1540" w:type="dxa"/>
          </w:tcPr>
          <w:p w:rsidR="00A76645" w:rsidRPr="00685242" w:rsidRDefault="00C0531A" w:rsidP="004F62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150,0</w:t>
            </w:r>
          </w:p>
        </w:tc>
        <w:tc>
          <w:tcPr>
            <w:tcW w:w="1402" w:type="dxa"/>
          </w:tcPr>
          <w:p w:rsidR="00A76645" w:rsidRPr="00685242" w:rsidRDefault="00685242" w:rsidP="004F6257">
            <w:pPr>
              <w:rPr>
                <w:sz w:val="26"/>
                <w:szCs w:val="26"/>
              </w:rPr>
            </w:pPr>
            <w:r w:rsidRPr="00685242">
              <w:rPr>
                <w:sz w:val="26"/>
                <w:szCs w:val="26"/>
              </w:rPr>
              <w:t>0</w:t>
            </w:r>
          </w:p>
        </w:tc>
      </w:tr>
      <w:tr w:rsidR="00A76645" w:rsidRPr="00685242" w:rsidTr="00C0531A">
        <w:trPr>
          <w:jc w:val="center"/>
        </w:trPr>
        <w:tc>
          <w:tcPr>
            <w:tcW w:w="3085" w:type="dxa"/>
          </w:tcPr>
          <w:p w:rsidR="00A76645" w:rsidRPr="00685242" w:rsidRDefault="00C0531A" w:rsidP="00A7664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Техническое обследование газопровода низкого давления</w:t>
            </w:r>
          </w:p>
        </w:tc>
        <w:tc>
          <w:tcPr>
            <w:tcW w:w="1418" w:type="dxa"/>
          </w:tcPr>
          <w:p w:rsidR="00A76645" w:rsidRPr="00685242" w:rsidRDefault="00A76645" w:rsidP="004F6257">
            <w:pPr>
              <w:rPr>
                <w:sz w:val="26"/>
                <w:szCs w:val="26"/>
              </w:rPr>
            </w:pPr>
            <w:r w:rsidRPr="00685242">
              <w:rPr>
                <w:sz w:val="26"/>
                <w:szCs w:val="26"/>
              </w:rPr>
              <w:t>шт</w:t>
            </w:r>
          </w:p>
        </w:tc>
        <w:tc>
          <w:tcPr>
            <w:tcW w:w="2126" w:type="dxa"/>
          </w:tcPr>
          <w:p w:rsidR="00A76645" w:rsidRPr="00685242" w:rsidRDefault="00235BA4" w:rsidP="004F62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1540" w:type="dxa"/>
          </w:tcPr>
          <w:p w:rsidR="00A76645" w:rsidRPr="00685242" w:rsidRDefault="00C0531A" w:rsidP="004F62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150,0</w:t>
            </w:r>
          </w:p>
        </w:tc>
        <w:tc>
          <w:tcPr>
            <w:tcW w:w="1402" w:type="dxa"/>
          </w:tcPr>
          <w:p w:rsidR="00A76645" w:rsidRPr="00685242" w:rsidRDefault="00685242" w:rsidP="004F6257">
            <w:pPr>
              <w:rPr>
                <w:sz w:val="26"/>
                <w:szCs w:val="26"/>
              </w:rPr>
            </w:pPr>
            <w:r w:rsidRPr="00685242">
              <w:rPr>
                <w:sz w:val="26"/>
                <w:szCs w:val="26"/>
              </w:rPr>
              <w:t>0</w:t>
            </w:r>
          </w:p>
        </w:tc>
      </w:tr>
      <w:tr w:rsidR="00A76645" w:rsidRPr="00685242" w:rsidTr="00C0531A">
        <w:trPr>
          <w:jc w:val="center"/>
        </w:trPr>
        <w:tc>
          <w:tcPr>
            <w:tcW w:w="3085" w:type="dxa"/>
          </w:tcPr>
          <w:p w:rsidR="00A76645" w:rsidRPr="00685242" w:rsidRDefault="00C0531A" w:rsidP="00A7664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Распределительные газопроводы низкого давления по ул. Ейской, пер. Азовскому, пер. Ейскому в ст. Новопокровской</w:t>
            </w:r>
          </w:p>
        </w:tc>
        <w:tc>
          <w:tcPr>
            <w:tcW w:w="1418" w:type="dxa"/>
          </w:tcPr>
          <w:p w:rsidR="00A76645" w:rsidRPr="00685242" w:rsidRDefault="004F6257" w:rsidP="004F62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км</w:t>
            </w:r>
          </w:p>
        </w:tc>
        <w:tc>
          <w:tcPr>
            <w:tcW w:w="2126" w:type="dxa"/>
          </w:tcPr>
          <w:p w:rsidR="00A76645" w:rsidRPr="00685242" w:rsidRDefault="004F6257" w:rsidP="004F62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1,885</w:t>
            </w:r>
          </w:p>
        </w:tc>
        <w:tc>
          <w:tcPr>
            <w:tcW w:w="1540" w:type="dxa"/>
          </w:tcPr>
          <w:p w:rsidR="00A76645" w:rsidRPr="00685242" w:rsidRDefault="004F6257" w:rsidP="004F625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810,0</w:t>
            </w:r>
          </w:p>
        </w:tc>
        <w:tc>
          <w:tcPr>
            <w:tcW w:w="1402" w:type="dxa"/>
          </w:tcPr>
          <w:p w:rsidR="00A76645" w:rsidRPr="00685242" w:rsidRDefault="00685242" w:rsidP="004F6257">
            <w:pPr>
              <w:rPr>
                <w:sz w:val="26"/>
                <w:szCs w:val="26"/>
              </w:rPr>
            </w:pPr>
            <w:r w:rsidRPr="00685242">
              <w:rPr>
                <w:sz w:val="26"/>
                <w:szCs w:val="26"/>
              </w:rPr>
              <w:t>0</w:t>
            </w:r>
          </w:p>
        </w:tc>
      </w:tr>
    </w:tbl>
    <w:p w:rsidR="00DF146B" w:rsidRDefault="00DF146B" w:rsidP="00DF146B">
      <w:pPr>
        <w:pStyle w:val="a5"/>
        <w:rPr>
          <w:b/>
          <w:sz w:val="32"/>
          <w:szCs w:val="32"/>
        </w:rPr>
      </w:pPr>
    </w:p>
    <w:p w:rsidR="004F6257" w:rsidRDefault="004F6257" w:rsidP="00DF146B">
      <w:pPr>
        <w:pStyle w:val="a5"/>
        <w:rPr>
          <w:b/>
          <w:sz w:val="32"/>
          <w:szCs w:val="32"/>
        </w:rPr>
      </w:pPr>
    </w:p>
    <w:p w:rsidR="004F6257" w:rsidRDefault="004F6257" w:rsidP="00DF146B">
      <w:pPr>
        <w:pStyle w:val="a5"/>
        <w:rPr>
          <w:b/>
          <w:sz w:val="32"/>
          <w:szCs w:val="32"/>
        </w:rPr>
      </w:pPr>
    </w:p>
    <w:p w:rsidR="004F6257" w:rsidRDefault="004F6257" w:rsidP="00DF146B">
      <w:pPr>
        <w:pStyle w:val="a5"/>
        <w:rPr>
          <w:b/>
          <w:sz w:val="32"/>
          <w:szCs w:val="32"/>
        </w:rPr>
      </w:pPr>
    </w:p>
    <w:p w:rsidR="00DF146B" w:rsidRPr="00DF146B" w:rsidRDefault="00DF146B" w:rsidP="00DF146B">
      <w:pPr>
        <w:pStyle w:val="a5"/>
        <w:numPr>
          <w:ilvl w:val="0"/>
          <w:numId w:val="3"/>
        </w:numPr>
        <w:jc w:val="center"/>
        <w:rPr>
          <w:b/>
          <w:sz w:val="32"/>
          <w:szCs w:val="32"/>
        </w:rPr>
      </w:pPr>
      <w:r w:rsidRPr="00DF146B">
        <w:rPr>
          <w:b/>
          <w:sz w:val="32"/>
          <w:szCs w:val="32"/>
        </w:rPr>
        <w:lastRenderedPageBreak/>
        <w:t>Оценка рисков реализации программы</w:t>
      </w:r>
    </w:p>
    <w:p w:rsidR="00DF146B" w:rsidRPr="00DF146B" w:rsidRDefault="00DF146B" w:rsidP="00DF146B">
      <w:pPr>
        <w:pStyle w:val="a5"/>
        <w:jc w:val="center"/>
        <w:rPr>
          <w:b/>
          <w:sz w:val="32"/>
          <w:szCs w:val="32"/>
        </w:rPr>
      </w:pPr>
      <w:r w:rsidRPr="00DF146B">
        <w:rPr>
          <w:b/>
          <w:sz w:val="32"/>
          <w:szCs w:val="32"/>
        </w:rPr>
        <w:t>и механизмы их минимизации</w:t>
      </w:r>
    </w:p>
    <w:p w:rsidR="00DF146B" w:rsidRDefault="00DF146B" w:rsidP="00DF146B"/>
    <w:tbl>
      <w:tblPr>
        <w:tblStyle w:val="a3"/>
        <w:tblW w:w="0" w:type="auto"/>
        <w:tblLook w:val="04A0"/>
      </w:tblPr>
      <w:tblGrid>
        <w:gridCol w:w="4785"/>
        <w:gridCol w:w="4786"/>
      </w:tblGrid>
      <w:tr w:rsidR="00DF146B" w:rsidRPr="00DF146B" w:rsidTr="00DF146B">
        <w:tc>
          <w:tcPr>
            <w:tcW w:w="4785" w:type="dxa"/>
          </w:tcPr>
          <w:p w:rsidR="00DF146B" w:rsidRPr="00DF146B" w:rsidRDefault="00DF146B" w:rsidP="00DF146B">
            <w:pPr>
              <w:rPr>
                <w:sz w:val="26"/>
                <w:szCs w:val="26"/>
              </w:rPr>
            </w:pPr>
            <w:r w:rsidRPr="00DF146B">
              <w:rPr>
                <w:sz w:val="26"/>
                <w:szCs w:val="26"/>
              </w:rPr>
              <w:t>Важнейший фактор, который может повлиять на реализацию программы</w:t>
            </w:r>
          </w:p>
        </w:tc>
        <w:tc>
          <w:tcPr>
            <w:tcW w:w="4786" w:type="dxa"/>
          </w:tcPr>
          <w:p w:rsidR="00DF146B" w:rsidRPr="00DF146B" w:rsidRDefault="00DF146B" w:rsidP="00DF146B">
            <w:pPr>
              <w:rPr>
                <w:sz w:val="26"/>
                <w:szCs w:val="26"/>
              </w:rPr>
            </w:pPr>
            <w:r w:rsidRPr="00DF146B">
              <w:rPr>
                <w:sz w:val="26"/>
                <w:szCs w:val="26"/>
              </w:rPr>
              <w:t>Механизм минимизации негативного влияния внешних факторов</w:t>
            </w:r>
          </w:p>
        </w:tc>
      </w:tr>
      <w:tr w:rsidR="00DF146B" w:rsidRPr="00DF146B" w:rsidTr="00DF146B">
        <w:tc>
          <w:tcPr>
            <w:tcW w:w="4785" w:type="dxa"/>
          </w:tcPr>
          <w:p w:rsidR="00DF146B" w:rsidRPr="00DF146B" w:rsidRDefault="00DF146B" w:rsidP="007027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786" w:type="dxa"/>
          </w:tcPr>
          <w:p w:rsidR="00DF146B" w:rsidRPr="00DF146B" w:rsidRDefault="00DF146B" w:rsidP="007027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DF146B" w:rsidRPr="00DF146B" w:rsidTr="00DF146B">
        <w:tc>
          <w:tcPr>
            <w:tcW w:w="4785" w:type="dxa"/>
          </w:tcPr>
          <w:p w:rsidR="00DF146B" w:rsidRDefault="00DF146B" w:rsidP="00DF14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Изменение законодательства</w:t>
            </w:r>
          </w:p>
        </w:tc>
        <w:tc>
          <w:tcPr>
            <w:tcW w:w="4786" w:type="dxa"/>
          </w:tcPr>
          <w:p w:rsidR="00DF146B" w:rsidRDefault="00DF146B" w:rsidP="00DF14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Оперативное реагирование Координатора на такие обстоятельства</w:t>
            </w:r>
          </w:p>
        </w:tc>
      </w:tr>
      <w:tr w:rsidR="00DF146B" w:rsidRPr="00DF146B" w:rsidTr="00DF146B">
        <w:tc>
          <w:tcPr>
            <w:tcW w:w="4785" w:type="dxa"/>
          </w:tcPr>
          <w:p w:rsidR="00DF146B" w:rsidRDefault="00DF146B" w:rsidP="00DF14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Риск финансирования (сокращение объема финансирования)</w:t>
            </w:r>
          </w:p>
        </w:tc>
        <w:tc>
          <w:tcPr>
            <w:tcW w:w="4786" w:type="dxa"/>
          </w:tcPr>
          <w:p w:rsidR="00DF146B" w:rsidRDefault="00DF146B" w:rsidP="00DF14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Подготовка предложений о корректировке объемов</w:t>
            </w:r>
          </w:p>
        </w:tc>
      </w:tr>
      <w:tr w:rsidR="00DF146B" w:rsidRPr="00DF146B" w:rsidTr="00DF146B">
        <w:tc>
          <w:tcPr>
            <w:tcW w:w="4785" w:type="dxa"/>
          </w:tcPr>
          <w:p w:rsidR="00DF146B" w:rsidRDefault="00DF146B" w:rsidP="00DF14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Действия обстоятельств непреодолимой силы</w:t>
            </w:r>
          </w:p>
        </w:tc>
        <w:tc>
          <w:tcPr>
            <w:tcW w:w="4786" w:type="dxa"/>
          </w:tcPr>
          <w:p w:rsidR="00DF146B" w:rsidRDefault="00DF146B" w:rsidP="00DF14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Оперативное реагирование Координатора на такие обстоятельства</w:t>
            </w:r>
          </w:p>
        </w:tc>
      </w:tr>
    </w:tbl>
    <w:p w:rsidR="00A76645" w:rsidRPr="008C1A61" w:rsidRDefault="00A76645" w:rsidP="00DF146B">
      <w:pPr>
        <w:rPr>
          <w:sz w:val="28"/>
          <w:szCs w:val="28"/>
        </w:rPr>
      </w:pPr>
    </w:p>
    <w:p w:rsidR="00BF5EB3" w:rsidRPr="008C1A61" w:rsidRDefault="00BF5EB3" w:rsidP="00DF146B">
      <w:pPr>
        <w:rPr>
          <w:sz w:val="28"/>
          <w:szCs w:val="28"/>
        </w:rPr>
      </w:pPr>
    </w:p>
    <w:p w:rsidR="00DF146B" w:rsidRDefault="00DF146B" w:rsidP="00DF146B">
      <w:pPr>
        <w:rPr>
          <w:sz w:val="28"/>
          <w:szCs w:val="28"/>
        </w:rPr>
      </w:pPr>
    </w:p>
    <w:p w:rsidR="00DF146B" w:rsidRPr="004F6257" w:rsidRDefault="00DF146B" w:rsidP="00DF146B">
      <w:pPr>
        <w:tabs>
          <w:tab w:val="left" w:pos="8235"/>
        </w:tabs>
        <w:rPr>
          <w:sz w:val="28"/>
          <w:szCs w:val="28"/>
        </w:rPr>
      </w:pPr>
      <w:r w:rsidRPr="004F6257">
        <w:rPr>
          <w:sz w:val="28"/>
          <w:szCs w:val="28"/>
        </w:rPr>
        <w:t>Заместитель главы</w:t>
      </w:r>
      <w:r w:rsidRPr="004F6257">
        <w:rPr>
          <w:sz w:val="28"/>
          <w:szCs w:val="28"/>
        </w:rPr>
        <w:tab/>
      </w:r>
    </w:p>
    <w:p w:rsidR="00DF146B" w:rsidRPr="00D841A6" w:rsidRDefault="00DF146B" w:rsidP="00DF146B">
      <w:pPr>
        <w:tabs>
          <w:tab w:val="left" w:pos="6600"/>
        </w:tabs>
        <w:rPr>
          <w:sz w:val="28"/>
          <w:szCs w:val="28"/>
        </w:rPr>
      </w:pPr>
      <w:r w:rsidRPr="004F6257">
        <w:rPr>
          <w:sz w:val="28"/>
          <w:szCs w:val="28"/>
        </w:rPr>
        <w:t>по вопросам экономики</w:t>
      </w:r>
      <w:r w:rsidRPr="004F6257">
        <w:rPr>
          <w:sz w:val="28"/>
          <w:szCs w:val="28"/>
        </w:rPr>
        <w:tab/>
        <w:t xml:space="preserve">             В.В. Пашкова</w:t>
      </w:r>
    </w:p>
    <w:p w:rsidR="00DF146B" w:rsidRPr="00DF146B" w:rsidRDefault="00DF146B" w:rsidP="00DF146B">
      <w:pPr>
        <w:rPr>
          <w:sz w:val="28"/>
          <w:szCs w:val="28"/>
        </w:rPr>
      </w:pPr>
    </w:p>
    <w:sectPr w:rsidR="00DF146B" w:rsidRPr="00DF146B" w:rsidSect="00BF5EB3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E61" w:rsidRDefault="00993E61" w:rsidP="00BF5EB3">
      <w:r>
        <w:separator/>
      </w:r>
    </w:p>
  </w:endnote>
  <w:endnote w:type="continuationSeparator" w:id="1">
    <w:p w:rsidR="00993E61" w:rsidRDefault="00993E61" w:rsidP="00BF5E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E61" w:rsidRDefault="00993E61" w:rsidP="00BF5EB3">
      <w:r>
        <w:separator/>
      </w:r>
    </w:p>
  </w:footnote>
  <w:footnote w:type="continuationSeparator" w:id="1">
    <w:p w:rsidR="00993E61" w:rsidRDefault="00993E61" w:rsidP="00BF5E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7331"/>
    </w:sdtPr>
    <w:sdtContent>
      <w:p w:rsidR="00607828" w:rsidRDefault="00FB5810">
        <w:pPr>
          <w:pStyle w:val="aa"/>
          <w:jc w:val="center"/>
        </w:pPr>
        <w:fldSimple w:instr=" PAGE   \* MERGEFORMAT ">
          <w:r w:rsidR="00BC1357">
            <w:rPr>
              <w:noProof/>
            </w:rPr>
            <w:t>4</w:t>
          </w:r>
        </w:fldSimple>
      </w:p>
    </w:sdtContent>
  </w:sdt>
  <w:p w:rsidR="00607828" w:rsidRDefault="0060782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85001"/>
    <w:multiLevelType w:val="hybridMultilevel"/>
    <w:tmpl w:val="598A7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A44AC5"/>
    <w:multiLevelType w:val="hybridMultilevel"/>
    <w:tmpl w:val="B630DEEC"/>
    <w:lvl w:ilvl="0" w:tplc="98A6C60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1E5B7D"/>
    <w:multiLevelType w:val="multilevel"/>
    <w:tmpl w:val="06067F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107B"/>
    <w:rsid w:val="00010741"/>
    <w:rsid w:val="0005066D"/>
    <w:rsid w:val="0005290B"/>
    <w:rsid w:val="00052EE2"/>
    <w:rsid w:val="00060607"/>
    <w:rsid w:val="00082059"/>
    <w:rsid w:val="000A094C"/>
    <w:rsid w:val="000C13B9"/>
    <w:rsid w:val="000E3A21"/>
    <w:rsid w:val="00101E62"/>
    <w:rsid w:val="001135CA"/>
    <w:rsid w:val="0016107B"/>
    <w:rsid w:val="001D4179"/>
    <w:rsid w:val="00235BA4"/>
    <w:rsid w:val="002841C7"/>
    <w:rsid w:val="002855C0"/>
    <w:rsid w:val="00290187"/>
    <w:rsid w:val="002E57A2"/>
    <w:rsid w:val="00364CAA"/>
    <w:rsid w:val="003D1003"/>
    <w:rsid w:val="00442392"/>
    <w:rsid w:val="004A350D"/>
    <w:rsid w:val="004D5C8C"/>
    <w:rsid w:val="004F6257"/>
    <w:rsid w:val="005428FE"/>
    <w:rsid w:val="00574A07"/>
    <w:rsid w:val="00575364"/>
    <w:rsid w:val="005A7C7E"/>
    <w:rsid w:val="005B5C75"/>
    <w:rsid w:val="00607828"/>
    <w:rsid w:val="006477A5"/>
    <w:rsid w:val="0065744D"/>
    <w:rsid w:val="00685242"/>
    <w:rsid w:val="0070275E"/>
    <w:rsid w:val="00767086"/>
    <w:rsid w:val="007D40F5"/>
    <w:rsid w:val="00846622"/>
    <w:rsid w:val="0086601B"/>
    <w:rsid w:val="008B66E5"/>
    <w:rsid w:val="008C1A61"/>
    <w:rsid w:val="008E47DA"/>
    <w:rsid w:val="008F4BBE"/>
    <w:rsid w:val="00952BBE"/>
    <w:rsid w:val="00971908"/>
    <w:rsid w:val="00993E61"/>
    <w:rsid w:val="009942FD"/>
    <w:rsid w:val="009C109D"/>
    <w:rsid w:val="009D4E52"/>
    <w:rsid w:val="00A23BFD"/>
    <w:rsid w:val="00A350C5"/>
    <w:rsid w:val="00A76645"/>
    <w:rsid w:val="00A850DE"/>
    <w:rsid w:val="00AB571F"/>
    <w:rsid w:val="00AE341B"/>
    <w:rsid w:val="00AF48D9"/>
    <w:rsid w:val="00B53E63"/>
    <w:rsid w:val="00B55028"/>
    <w:rsid w:val="00BB32F8"/>
    <w:rsid w:val="00BC1357"/>
    <w:rsid w:val="00BD0226"/>
    <w:rsid w:val="00BD2514"/>
    <w:rsid w:val="00BF5EB3"/>
    <w:rsid w:val="00BF7EB9"/>
    <w:rsid w:val="00C0531A"/>
    <w:rsid w:val="00C84657"/>
    <w:rsid w:val="00D53D43"/>
    <w:rsid w:val="00D71E20"/>
    <w:rsid w:val="00DB79D6"/>
    <w:rsid w:val="00DF146B"/>
    <w:rsid w:val="00DF2901"/>
    <w:rsid w:val="00F079B3"/>
    <w:rsid w:val="00F30255"/>
    <w:rsid w:val="00FB5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7B"/>
    <w:pPr>
      <w:widowControl w:val="0"/>
      <w:suppressAutoHyphens/>
      <w:jc w:val="left"/>
    </w:pPr>
    <w:rPr>
      <w:rFonts w:eastAsia="Lucida Sans Unicode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6107B"/>
    <w:pPr>
      <w:widowControl w:val="0"/>
      <w:suppressAutoHyphens/>
      <w:autoSpaceDE w:val="0"/>
      <w:ind w:right="19772" w:firstLine="720"/>
      <w:jc w:val="left"/>
    </w:pPr>
    <w:rPr>
      <w:rFonts w:ascii="Arial" w:eastAsia="Times New Roman" w:hAnsi="Arial"/>
      <w:sz w:val="20"/>
      <w:szCs w:val="20"/>
    </w:rPr>
  </w:style>
  <w:style w:type="table" w:styleId="a3">
    <w:name w:val="Table Grid"/>
    <w:basedOn w:val="a1"/>
    <w:uiPriority w:val="59"/>
    <w:rsid w:val="001610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05066D"/>
    <w:pPr>
      <w:suppressLineNumbers/>
    </w:pPr>
  </w:style>
  <w:style w:type="paragraph" w:styleId="a5">
    <w:name w:val="List Paragraph"/>
    <w:basedOn w:val="a"/>
    <w:uiPriority w:val="34"/>
    <w:qFormat/>
    <w:rsid w:val="00BD2514"/>
    <w:pPr>
      <w:ind w:left="720"/>
      <w:contextualSpacing/>
    </w:pPr>
  </w:style>
  <w:style w:type="paragraph" w:styleId="a6">
    <w:name w:val="Body Text Indent"/>
    <w:basedOn w:val="a"/>
    <w:link w:val="a7"/>
    <w:semiHidden/>
    <w:rsid w:val="00574A07"/>
    <w:pPr>
      <w:ind w:left="5040" w:firstLine="900"/>
    </w:pPr>
  </w:style>
  <w:style w:type="character" w:customStyle="1" w:styleId="a7">
    <w:name w:val="Основной текст с отступом Знак"/>
    <w:basedOn w:val="a0"/>
    <w:link w:val="a6"/>
    <w:semiHidden/>
    <w:rsid w:val="00574A07"/>
    <w:rPr>
      <w:rFonts w:eastAsia="Lucida Sans Unicode"/>
      <w:sz w:val="24"/>
      <w:szCs w:val="20"/>
    </w:rPr>
  </w:style>
  <w:style w:type="paragraph" w:customStyle="1" w:styleId="31">
    <w:name w:val="Основной текст с отступом 31"/>
    <w:basedOn w:val="a"/>
    <w:rsid w:val="00574A07"/>
    <w:pPr>
      <w:shd w:val="clear" w:color="auto" w:fill="FFFFFF"/>
      <w:spacing w:line="360" w:lineRule="auto"/>
      <w:ind w:firstLine="720"/>
      <w:jc w:val="both"/>
    </w:pPr>
    <w:rPr>
      <w:rFonts w:ascii="Courier New" w:hAnsi="Courier New" w:cs="Lucida Sans Unicode"/>
      <w:sz w:val="28"/>
    </w:rPr>
  </w:style>
  <w:style w:type="paragraph" w:customStyle="1" w:styleId="s1">
    <w:name w:val="s_1"/>
    <w:basedOn w:val="a"/>
    <w:rsid w:val="00D71E20"/>
    <w:pPr>
      <w:widowControl/>
      <w:suppressAutoHyphens w:val="0"/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52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242"/>
    <w:rPr>
      <w:rFonts w:ascii="Tahoma" w:eastAsia="Lucida Sans Unicode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F5EB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F5EB3"/>
    <w:rPr>
      <w:rFonts w:eastAsia="Lucida Sans Unicode"/>
      <w:sz w:val="24"/>
      <w:szCs w:val="20"/>
    </w:rPr>
  </w:style>
  <w:style w:type="paragraph" w:styleId="ac">
    <w:name w:val="footer"/>
    <w:basedOn w:val="a"/>
    <w:link w:val="ad"/>
    <w:uiPriority w:val="99"/>
    <w:semiHidden/>
    <w:unhideWhenUsed/>
    <w:rsid w:val="00BF5EB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F5EB3"/>
    <w:rPr>
      <w:rFonts w:eastAsia="Lucida Sans Unicode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6440A-C2D3-4E00-9F4D-355296039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WORK</cp:lastModifiedBy>
  <cp:revision>9</cp:revision>
  <cp:lastPrinted>2013-11-07T05:10:00Z</cp:lastPrinted>
  <dcterms:created xsi:type="dcterms:W3CDTF">2013-11-08T08:06:00Z</dcterms:created>
  <dcterms:modified xsi:type="dcterms:W3CDTF">2013-11-07T05:10:00Z</dcterms:modified>
</cp:coreProperties>
</file>