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F5999" w:rsidTr="00BF5999">
        <w:tc>
          <w:tcPr>
            <w:tcW w:w="4927" w:type="dxa"/>
          </w:tcPr>
          <w:p w:rsidR="00BF5999" w:rsidRDefault="00BF5999" w:rsidP="00554B8F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BF5999" w:rsidRPr="00554B8F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B8F">
              <w:rPr>
                <w:rFonts w:ascii="Times New Roman" w:hAnsi="Times New Roman" w:cs="Times New Roman"/>
                <w:sz w:val="28"/>
                <w:szCs w:val="28"/>
              </w:rPr>
              <w:t>ПРИЛОЖЕНИЕ №3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4B8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района</w:t>
            </w:r>
          </w:p>
          <w:p w:rsidR="00BF5999" w:rsidRDefault="00BF5999" w:rsidP="00BF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__________№________</w:t>
            </w:r>
          </w:p>
          <w:p w:rsidR="00BF5999" w:rsidRDefault="00BF5999" w:rsidP="00554B8F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B8F" w:rsidRDefault="00554B8F" w:rsidP="00554B8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4B8F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BF5999" w:rsidRDefault="00554B8F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включению дворовых территорий многоквартирных домов Новопокровского сельского поселения «Формирование современной городской среды на 2018-2022 годы»</w:t>
      </w:r>
    </w:p>
    <w:p w:rsidR="00BF5999" w:rsidRDefault="00BF5999" w:rsidP="00BF5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B8F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 w:rsidR="00554B8F" w:rsidRPr="009D4DD3">
        <w:rPr>
          <w:rFonts w:ascii="Times New Roman" w:hAnsi="Times New Roman" w:cs="Times New Roman"/>
          <w:sz w:val="28"/>
          <w:szCs w:val="28"/>
        </w:rPr>
        <w:t>Комиссия по включению дворовых территорий Новопокровского сельского поселения</w:t>
      </w:r>
      <w:r w:rsidRPr="009D4DD3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на 2018-2022 годы» (далее – Комиссия) создается в целях формирования перечня дворовых территорий МКД.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настоящим ПОЛОЖЕНИЕМ.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Руководство Комиссией осуществляет председатель, а в его отсутствие заместитель председателя.</w:t>
      </w:r>
    </w:p>
    <w:p w:rsidR="009D4DD3" w:rsidRDefault="009D4DD3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правомочна, если на заседании присутствует более 50 процентов общего числа ее членов. Каждый член Комиссии имеет 1 голос.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</w:t>
      </w:r>
      <w:r w:rsidR="00BF59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ия в соответствии с критериями, определенными Порядком включения дворовых территорий многоквартирных домов в муниципальную программу «Формирование современной городской среды» муниципальной программы Новопокровского сельского поселения Новопокровского района на 2018-2022 годы осуществляет оценку представленных на рассмотрение заявок.</w:t>
      </w:r>
    </w:p>
    <w:p w:rsidR="00D2219E" w:rsidRDefault="00D2219E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Комиссии  в день их принятия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</w:t>
      </w:r>
      <w:r w:rsidR="00B01E8B">
        <w:rPr>
          <w:rFonts w:ascii="Times New Roman" w:hAnsi="Times New Roman" w:cs="Times New Roman"/>
          <w:sz w:val="28"/>
          <w:szCs w:val="28"/>
        </w:rPr>
        <w:t>Комиссии. Указанный протокол составляется в 2 экземплярах, один из которых остается в Комиссии.</w:t>
      </w:r>
    </w:p>
    <w:p w:rsidR="00B01E8B" w:rsidRDefault="00B01E8B" w:rsidP="00BF5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1.8.</w:t>
      </w:r>
      <w:r w:rsidR="00BF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 оценки подписывается всеми членами Комиссии, присутствовавшими на заседании, и размещается на официальном сайте организатора конкурса и в средствах массовой информации в течение трех рабочих дней с момента его подписания.</w:t>
      </w:r>
    </w:p>
    <w:p w:rsidR="00B01E8B" w:rsidRDefault="00B01E8B" w:rsidP="00BF5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E8B" w:rsidRDefault="00B01E8B" w:rsidP="00BF59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E8B" w:rsidRPr="009D4DD3" w:rsidRDefault="00B01E8B" w:rsidP="00BF5999">
      <w:pPr>
        <w:tabs>
          <w:tab w:val="left" w:pos="68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BF5999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BF5999">
        <w:rPr>
          <w:rFonts w:ascii="Times New Roman" w:hAnsi="Times New Roman" w:cs="Times New Roman"/>
          <w:sz w:val="28"/>
          <w:szCs w:val="28"/>
        </w:rPr>
        <w:tab/>
        <w:t xml:space="preserve">              Н.П. Коваль</w:t>
      </w:r>
    </w:p>
    <w:sectPr w:rsidR="00B01E8B" w:rsidRPr="009D4DD3" w:rsidSect="00BF5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B3DC8"/>
    <w:multiLevelType w:val="multilevel"/>
    <w:tmpl w:val="FE408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41F0C"/>
    <w:rsid w:val="00554B8F"/>
    <w:rsid w:val="00663D06"/>
    <w:rsid w:val="009D4DD3"/>
    <w:rsid w:val="00AF7015"/>
    <w:rsid w:val="00B01E8B"/>
    <w:rsid w:val="00BF5999"/>
    <w:rsid w:val="00D2219E"/>
    <w:rsid w:val="00D41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B8F"/>
    <w:pPr>
      <w:ind w:left="720"/>
      <w:contextualSpacing/>
    </w:pPr>
  </w:style>
  <w:style w:type="paragraph" w:styleId="a4">
    <w:name w:val="No Spacing"/>
    <w:uiPriority w:val="1"/>
    <w:qFormat/>
    <w:rsid w:val="009D4DD3"/>
    <w:pPr>
      <w:spacing w:after="0" w:line="240" w:lineRule="auto"/>
    </w:pPr>
  </w:style>
  <w:style w:type="table" w:styleId="a5">
    <w:name w:val="Table Grid"/>
    <w:basedOn w:val="a1"/>
    <w:uiPriority w:val="59"/>
    <w:rsid w:val="00BF5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B8F"/>
    <w:pPr>
      <w:ind w:left="720"/>
      <w:contextualSpacing/>
    </w:pPr>
  </w:style>
  <w:style w:type="paragraph" w:styleId="a4">
    <w:name w:val="No Spacing"/>
    <w:uiPriority w:val="1"/>
    <w:qFormat/>
    <w:rsid w:val="009D4D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besaev</dc:creator>
  <cp:keywords/>
  <dc:description/>
  <cp:lastModifiedBy>WORK</cp:lastModifiedBy>
  <cp:revision>2</cp:revision>
  <dcterms:created xsi:type="dcterms:W3CDTF">2017-08-30T05:49:00Z</dcterms:created>
  <dcterms:modified xsi:type="dcterms:W3CDTF">2017-08-30T05:49:00Z</dcterms:modified>
</cp:coreProperties>
</file>