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25921" w14:textId="77777777" w:rsidR="00D91821" w:rsidRPr="00811A4E" w:rsidRDefault="00D91821" w:rsidP="005A318F">
      <w:pPr>
        <w:spacing w:after="0" w:line="240" w:lineRule="auto"/>
        <w:contextualSpacing/>
        <w:jc w:val="center"/>
        <w:rPr>
          <w:b/>
          <w:bCs/>
        </w:rPr>
      </w:pPr>
      <w:r w:rsidRPr="00811A4E">
        <w:rPr>
          <w:b/>
          <w:bCs/>
        </w:rPr>
        <w:t>СОВЕТ НОВОПОКРОВСКОГО СЕЛЬСКОГО ПОСЕЛЕНИЯ</w:t>
      </w:r>
    </w:p>
    <w:p w14:paraId="0FB22A32" w14:textId="77777777" w:rsidR="00D91821" w:rsidRPr="00811A4E" w:rsidRDefault="00D91821" w:rsidP="005A318F">
      <w:pPr>
        <w:spacing w:after="0" w:line="240" w:lineRule="auto"/>
        <w:contextualSpacing/>
        <w:jc w:val="center"/>
        <w:rPr>
          <w:b/>
          <w:bCs/>
        </w:rPr>
      </w:pPr>
      <w:proofErr w:type="gramStart"/>
      <w:r w:rsidRPr="00811A4E">
        <w:rPr>
          <w:b/>
          <w:bCs/>
        </w:rPr>
        <w:t>НОВОПОКРОВСКОГО  РАЙОНА</w:t>
      </w:r>
      <w:proofErr w:type="gramEnd"/>
    </w:p>
    <w:p w14:paraId="41098686" w14:textId="2AF3B40A" w:rsidR="00D91821" w:rsidRPr="00811A4E" w:rsidRDefault="00D91821" w:rsidP="005A318F">
      <w:pPr>
        <w:spacing w:after="0" w:line="240" w:lineRule="auto"/>
        <w:contextualSpacing/>
        <w:jc w:val="center"/>
      </w:pPr>
      <w:r w:rsidRPr="00811A4E">
        <w:t>(четвертый созыв)</w:t>
      </w:r>
    </w:p>
    <w:p w14:paraId="624EA678" w14:textId="77777777" w:rsidR="00811A4E" w:rsidRPr="00811A4E" w:rsidRDefault="00811A4E" w:rsidP="005A318F">
      <w:pPr>
        <w:spacing w:after="0" w:line="240" w:lineRule="auto"/>
        <w:contextualSpacing/>
        <w:jc w:val="center"/>
        <w:rPr>
          <w:b/>
          <w:bCs/>
        </w:rPr>
      </w:pPr>
    </w:p>
    <w:p w14:paraId="257A8BA9" w14:textId="77777777" w:rsidR="007679E6" w:rsidRPr="00811A4E" w:rsidRDefault="007679E6" w:rsidP="005A318F">
      <w:pPr>
        <w:pStyle w:val="af1"/>
        <w:contextualSpacing/>
        <w:rPr>
          <w:b/>
          <w:bCs/>
          <w:sz w:val="28"/>
          <w:szCs w:val="28"/>
        </w:rPr>
      </w:pPr>
      <w:r w:rsidRPr="00811A4E">
        <w:rPr>
          <w:b/>
          <w:bCs/>
          <w:sz w:val="28"/>
          <w:szCs w:val="28"/>
        </w:rPr>
        <w:t>Р Е Ш Е Н И Е</w:t>
      </w:r>
    </w:p>
    <w:p w14:paraId="694CA916" w14:textId="77777777" w:rsidR="00D91821" w:rsidRPr="00811A4E" w:rsidRDefault="00D91821" w:rsidP="005A318F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3CFF90E7" w14:textId="392349FF" w:rsidR="00D91821" w:rsidRPr="00811A4E" w:rsidRDefault="00D91821" w:rsidP="005A318F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11A4E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9155D8" w:rsidRPr="00811A4E">
        <w:rPr>
          <w:rFonts w:ascii="Times New Roman" w:hAnsi="Times New Roman" w:cs="Times New Roman"/>
          <w:b w:val="0"/>
          <w:sz w:val="28"/>
          <w:szCs w:val="28"/>
        </w:rPr>
        <w:t>29</w:t>
      </w:r>
      <w:proofErr w:type="gramEnd"/>
      <w:r w:rsidR="009155D8" w:rsidRPr="00811A4E">
        <w:rPr>
          <w:rFonts w:ascii="Times New Roman" w:hAnsi="Times New Roman" w:cs="Times New Roman"/>
          <w:b w:val="0"/>
          <w:sz w:val="28"/>
          <w:szCs w:val="28"/>
        </w:rPr>
        <w:t>.03.</w:t>
      </w:r>
      <w:r w:rsidRPr="00811A4E">
        <w:rPr>
          <w:rFonts w:ascii="Times New Roman" w:hAnsi="Times New Roman" w:cs="Times New Roman"/>
          <w:b w:val="0"/>
          <w:sz w:val="28"/>
          <w:szCs w:val="28"/>
        </w:rPr>
        <w:t>2023</w:t>
      </w:r>
      <w:r w:rsidR="007679E6" w:rsidRPr="00811A4E">
        <w:rPr>
          <w:rFonts w:ascii="Times New Roman" w:hAnsi="Times New Roman" w:cs="Times New Roman"/>
          <w:b w:val="0"/>
          <w:sz w:val="28"/>
          <w:szCs w:val="28"/>
        </w:rPr>
        <w:tab/>
      </w:r>
      <w:r w:rsidR="007679E6" w:rsidRPr="00811A4E">
        <w:rPr>
          <w:rFonts w:ascii="Times New Roman" w:hAnsi="Times New Roman" w:cs="Times New Roman"/>
          <w:b w:val="0"/>
          <w:sz w:val="28"/>
          <w:szCs w:val="28"/>
        </w:rPr>
        <w:tab/>
      </w:r>
      <w:r w:rsidR="007679E6" w:rsidRPr="00811A4E">
        <w:rPr>
          <w:rFonts w:ascii="Times New Roman" w:hAnsi="Times New Roman" w:cs="Times New Roman"/>
          <w:b w:val="0"/>
          <w:sz w:val="28"/>
          <w:szCs w:val="28"/>
        </w:rPr>
        <w:tab/>
      </w:r>
      <w:r w:rsidR="007679E6" w:rsidRPr="00811A4E">
        <w:rPr>
          <w:rFonts w:ascii="Times New Roman" w:hAnsi="Times New Roman" w:cs="Times New Roman"/>
          <w:b w:val="0"/>
          <w:sz w:val="28"/>
          <w:szCs w:val="28"/>
        </w:rPr>
        <w:tab/>
      </w:r>
      <w:r w:rsidR="005A318F" w:rsidRPr="00811A4E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7679E6" w:rsidRPr="00811A4E">
        <w:rPr>
          <w:rFonts w:ascii="Times New Roman" w:hAnsi="Times New Roman" w:cs="Times New Roman"/>
          <w:b w:val="0"/>
          <w:sz w:val="28"/>
          <w:szCs w:val="28"/>
        </w:rPr>
        <w:tab/>
      </w:r>
      <w:r w:rsidR="007679E6" w:rsidRPr="00811A4E">
        <w:rPr>
          <w:rFonts w:ascii="Times New Roman" w:hAnsi="Times New Roman" w:cs="Times New Roman"/>
          <w:b w:val="0"/>
          <w:sz w:val="28"/>
          <w:szCs w:val="28"/>
        </w:rPr>
        <w:tab/>
      </w:r>
      <w:r w:rsidR="007679E6" w:rsidRPr="00811A4E">
        <w:rPr>
          <w:rFonts w:ascii="Times New Roman" w:hAnsi="Times New Roman" w:cs="Times New Roman"/>
          <w:b w:val="0"/>
          <w:sz w:val="28"/>
          <w:szCs w:val="28"/>
        </w:rPr>
        <w:tab/>
      </w:r>
      <w:r w:rsidR="007679E6" w:rsidRPr="00811A4E">
        <w:rPr>
          <w:rFonts w:ascii="Times New Roman" w:hAnsi="Times New Roman" w:cs="Times New Roman"/>
          <w:b w:val="0"/>
          <w:sz w:val="28"/>
          <w:szCs w:val="28"/>
        </w:rPr>
        <w:tab/>
      </w:r>
      <w:r w:rsidR="007679E6" w:rsidRPr="00811A4E">
        <w:rPr>
          <w:rFonts w:ascii="Times New Roman" w:hAnsi="Times New Roman" w:cs="Times New Roman"/>
          <w:b w:val="0"/>
          <w:sz w:val="28"/>
          <w:szCs w:val="28"/>
        </w:rPr>
        <w:tab/>
      </w:r>
      <w:r w:rsidRPr="00811A4E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5A318F" w:rsidRPr="00811A4E">
        <w:rPr>
          <w:rFonts w:ascii="Times New Roman" w:hAnsi="Times New Roman" w:cs="Times New Roman"/>
          <w:b w:val="0"/>
          <w:sz w:val="28"/>
          <w:szCs w:val="28"/>
        </w:rPr>
        <w:t>2</w:t>
      </w:r>
      <w:r w:rsidR="000218D1" w:rsidRPr="00811A4E">
        <w:rPr>
          <w:rFonts w:ascii="Times New Roman" w:hAnsi="Times New Roman" w:cs="Times New Roman"/>
          <w:b w:val="0"/>
          <w:sz w:val="28"/>
          <w:szCs w:val="28"/>
        </w:rPr>
        <w:t>22</w:t>
      </w:r>
    </w:p>
    <w:p w14:paraId="3366B494" w14:textId="77777777" w:rsidR="00D91821" w:rsidRPr="00811A4E" w:rsidRDefault="00D91821" w:rsidP="005A318F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1A4E">
        <w:rPr>
          <w:rFonts w:ascii="Times New Roman" w:hAnsi="Times New Roman" w:cs="Times New Roman"/>
          <w:b w:val="0"/>
          <w:sz w:val="28"/>
          <w:szCs w:val="28"/>
        </w:rPr>
        <w:t>ст-ца Новопокровская</w:t>
      </w:r>
    </w:p>
    <w:p w14:paraId="062A5042" w14:textId="77777777" w:rsidR="00D91821" w:rsidRPr="00811A4E" w:rsidRDefault="00D91821" w:rsidP="005A318F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2055BA30" w14:textId="77777777" w:rsidR="0029175C" w:rsidRPr="00F30E63" w:rsidRDefault="0029175C" w:rsidP="005A318F">
      <w:pPr>
        <w:spacing w:after="0" w:line="240" w:lineRule="auto"/>
        <w:contextualSpacing/>
        <w:jc w:val="center"/>
      </w:pPr>
    </w:p>
    <w:p w14:paraId="13D47E7C" w14:textId="17AEE851" w:rsidR="00E12282" w:rsidRPr="00811A4E" w:rsidRDefault="00E12282" w:rsidP="005A318F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11A4E">
        <w:rPr>
          <w:rFonts w:ascii="Times New Roman" w:hAnsi="Times New Roman" w:cs="Times New Roman"/>
          <w:bCs w:val="0"/>
          <w:sz w:val="28"/>
          <w:szCs w:val="28"/>
        </w:rPr>
        <w:t>Об антикоррупционной экспертизе муниципальных</w:t>
      </w:r>
    </w:p>
    <w:p w14:paraId="5A05139E" w14:textId="2C1316D0" w:rsidR="00E12282" w:rsidRPr="00811A4E" w:rsidRDefault="00E12282" w:rsidP="005A318F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11A4E">
        <w:rPr>
          <w:rFonts w:ascii="Times New Roman" w:hAnsi="Times New Roman" w:cs="Times New Roman"/>
          <w:bCs w:val="0"/>
          <w:sz w:val="28"/>
          <w:szCs w:val="28"/>
        </w:rPr>
        <w:t>нормативных правовых актов и проектов муниципальных</w:t>
      </w:r>
    </w:p>
    <w:p w14:paraId="0FCE7390" w14:textId="735EE38E" w:rsidR="00D91821" w:rsidRPr="00811A4E" w:rsidRDefault="00E12282" w:rsidP="005A318F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11A4E">
        <w:rPr>
          <w:rFonts w:ascii="Times New Roman" w:hAnsi="Times New Roman" w:cs="Times New Roman"/>
          <w:bCs w:val="0"/>
          <w:sz w:val="28"/>
          <w:szCs w:val="28"/>
        </w:rPr>
        <w:t>нормативных правовых актов</w:t>
      </w:r>
      <w:r w:rsidR="00D91821" w:rsidRPr="00811A4E">
        <w:rPr>
          <w:rFonts w:ascii="Times New Roman" w:hAnsi="Times New Roman" w:cs="Times New Roman"/>
          <w:bCs w:val="0"/>
          <w:sz w:val="28"/>
          <w:szCs w:val="28"/>
        </w:rPr>
        <w:t xml:space="preserve"> Совета</w:t>
      </w:r>
    </w:p>
    <w:p w14:paraId="7E3402A5" w14:textId="1A4CAF0E" w:rsidR="00D91821" w:rsidRPr="00811A4E" w:rsidRDefault="00D91821" w:rsidP="005A318F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11A4E">
        <w:rPr>
          <w:rFonts w:ascii="Times New Roman" w:hAnsi="Times New Roman" w:cs="Times New Roman"/>
          <w:bCs w:val="0"/>
          <w:sz w:val="28"/>
          <w:szCs w:val="28"/>
        </w:rPr>
        <w:t>Новопокровского сельского поселения</w:t>
      </w:r>
    </w:p>
    <w:p w14:paraId="2C568202" w14:textId="77777777" w:rsidR="00E12282" w:rsidRPr="00811A4E" w:rsidRDefault="00D91821" w:rsidP="005A318F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11A4E">
        <w:rPr>
          <w:rFonts w:ascii="Times New Roman" w:hAnsi="Times New Roman" w:cs="Times New Roman"/>
          <w:bCs w:val="0"/>
          <w:sz w:val="28"/>
          <w:szCs w:val="28"/>
        </w:rPr>
        <w:t>Новопокровского района</w:t>
      </w:r>
    </w:p>
    <w:p w14:paraId="0DC64931" w14:textId="77777777" w:rsidR="0029175C" w:rsidRPr="00F30E63" w:rsidRDefault="0029175C" w:rsidP="005A318F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AF294B3" w14:textId="77777777" w:rsidR="00E12282" w:rsidRPr="00F30E63" w:rsidRDefault="00E12282" w:rsidP="00F30E6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F5DD6" w14:textId="77777777" w:rsidR="00D91821" w:rsidRPr="00F30E63" w:rsidRDefault="00E12282" w:rsidP="00F30E6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 xml:space="preserve">  В   соответствии   с  Федеральным законом  от  25 декабря 2008 г</w:t>
      </w:r>
      <w:r w:rsidR="00747D0A" w:rsidRPr="00F30E63">
        <w:rPr>
          <w:rFonts w:ascii="Times New Roman" w:hAnsi="Times New Roman" w:cs="Times New Roman"/>
          <w:sz w:val="28"/>
          <w:szCs w:val="28"/>
        </w:rPr>
        <w:t xml:space="preserve">ода              </w:t>
      </w:r>
      <w:r w:rsidRPr="00F30E63">
        <w:rPr>
          <w:rFonts w:ascii="Times New Roman" w:hAnsi="Times New Roman" w:cs="Times New Roman"/>
          <w:sz w:val="28"/>
          <w:szCs w:val="28"/>
        </w:rPr>
        <w:t xml:space="preserve">№ 273-ФЗ «О противодействии   коррупции», </w:t>
      </w:r>
      <w:bookmarkStart w:id="0" w:name="_Hlk134099142"/>
      <w:r w:rsidRPr="00F30E63">
        <w:rPr>
          <w:rFonts w:ascii="Times New Roman" w:hAnsi="Times New Roman" w:cs="Times New Roman"/>
          <w:sz w:val="28"/>
          <w:szCs w:val="28"/>
        </w:rPr>
        <w:t xml:space="preserve">Федеральным  законом  от </w:t>
      </w:r>
      <w:r w:rsidR="00747D0A" w:rsidRPr="00F30E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30E63">
        <w:rPr>
          <w:rFonts w:ascii="Times New Roman" w:hAnsi="Times New Roman" w:cs="Times New Roman"/>
          <w:sz w:val="28"/>
          <w:szCs w:val="28"/>
        </w:rPr>
        <w:t>17 июля 2009  г</w:t>
      </w:r>
      <w:r w:rsidR="00747D0A" w:rsidRPr="00F30E63">
        <w:rPr>
          <w:rFonts w:ascii="Times New Roman" w:hAnsi="Times New Roman" w:cs="Times New Roman"/>
          <w:sz w:val="28"/>
          <w:szCs w:val="28"/>
        </w:rPr>
        <w:t xml:space="preserve">ода </w:t>
      </w:r>
      <w:r w:rsidRPr="00F30E63">
        <w:rPr>
          <w:rFonts w:ascii="Times New Roman" w:hAnsi="Times New Roman" w:cs="Times New Roman"/>
          <w:sz w:val="28"/>
          <w:szCs w:val="28"/>
        </w:rPr>
        <w:t xml:space="preserve"> № 172-ФЗ  «Об антикоррупционной экспертизе нормативных правовых актов и проектов  нормативных  правовых  актов»</w:t>
      </w:r>
      <w:bookmarkEnd w:id="0"/>
      <w:r w:rsidRPr="00F30E63">
        <w:rPr>
          <w:rFonts w:ascii="Times New Roman" w:hAnsi="Times New Roman" w:cs="Times New Roman"/>
          <w:sz w:val="28"/>
          <w:szCs w:val="28"/>
        </w:rPr>
        <w:t>,   Законом  Краснодарского края от 23 июля 2009 г</w:t>
      </w:r>
      <w:r w:rsidR="00747D0A" w:rsidRPr="00F30E63">
        <w:rPr>
          <w:rFonts w:ascii="Times New Roman" w:hAnsi="Times New Roman" w:cs="Times New Roman"/>
          <w:sz w:val="28"/>
          <w:szCs w:val="28"/>
        </w:rPr>
        <w:t>ода</w:t>
      </w:r>
      <w:r w:rsidRPr="00F30E63">
        <w:rPr>
          <w:rFonts w:ascii="Times New Roman" w:hAnsi="Times New Roman" w:cs="Times New Roman"/>
          <w:sz w:val="28"/>
          <w:szCs w:val="28"/>
        </w:rPr>
        <w:t xml:space="preserve"> № 1798-КЗ «О противодействии коррупции в Краснодарском крае», </w:t>
      </w:r>
      <w:r w:rsidR="00D91821" w:rsidRPr="00F30E63">
        <w:rPr>
          <w:rFonts w:ascii="Times New Roman" w:hAnsi="Times New Roman" w:cs="Times New Roman"/>
          <w:sz w:val="28"/>
          <w:szCs w:val="28"/>
        </w:rPr>
        <w:t>Совет  Новопокровского сельского поселения  Новопокровского района р е ш и л :</w:t>
      </w:r>
    </w:p>
    <w:p w14:paraId="74FFA72B" w14:textId="77777777" w:rsidR="00F630F5" w:rsidRPr="00F30E63" w:rsidRDefault="00F630F5" w:rsidP="00F30E6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BD00F4" w14:textId="27F448DE" w:rsidR="008579FD" w:rsidRDefault="00E12282" w:rsidP="00F30E6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</w:pPr>
      <w:r w:rsidRPr="00F30E63">
        <w:t xml:space="preserve"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D91821" w:rsidRPr="00F30E63">
        <w:t xml:space="preserve">Совета Новопокровского сельского </w:t>
      </w:r>
      <w:proofErr w:type="gramStart"/>
      <w:r w:rsidR="00D91821" w:rsidRPr="00F30E63">
        <w:t>поселения  Новопокровского</w:t>
      </w:r>
      <w:proofErr w:type="gramEnd"/>
      <w:r w:rsidR="00D91821" w:rsidRPr="00F30E63">
        <w:t xml:space="preserve"> района </w:t>
      </w:r>
      <w:r w:rsidRPr="00F30E63">
        <w:t>(прилагается).</w:t>
      </w:r>
    </w:p>
    <w:p w14:paraId="619C26F1" w14:textId="77777777" w:rsidR="00811A4E" w:rsidRPr="00F30E63" w:rsidRDefault="00811A4E" w:rsidP="00811A4E">
      <w:pPr>
        <w:pStyle w:val="a3"/>
        <w:spacing w:after="0" w:line="240" w:lineRule="auto"/>
        <w:ind w:left="567"/>
        <w:jc w:val="both"/>
      </w:pPr>
    </w:p>
    <w:p w14:paraId="03DA4C83" w14:textId="5DD35EAD" w:rsidR="007F0064" w:rsidRDefault="00D91821" w:rsidP="00F30E6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lang w:eastAsia="ru-RU"/>
        </w:rPr>
      </w:pPr>
      <w:r w:rsidRPr="00F30E63">
        <w:rPr>
          <w:spacing w:val="-2"/>
        </w:rPr>
        <w:t xml:space="preserve">Решение Совета </w:t>
      </w:r>
      <w:r w:rsidR="0029175C" w:rsidRPr="00F30E63">
        <w:rPr>
          <w:spacing w:val="-2"/>
        </w:rPr>
        <w:t xml:space="preserve">Новопокровского сельского поселения Новопокровского района от </w:t>
      </w:r>
      <w:r w:rsidRPr="00F30E63">
        <w:rPr>
          <w:spacing w:val="-2"/>
        </w:rPr>
        <w:t>8 сентября</w:t>
      </w:r>
      <w:r w:rsidR="0029175C" w:rsidRPr="00F30E63">
        <w:rPr>
          <w:spacing w:val="-2"/>
        </w:rPr>
        <w:t xml:space="preserve"> 201</w:t>
      </w:r>
      <w:r w:rsidRPr="00F30E63">
        <w:rPr>
          <w:spacing w:val="-2"/>
        </w:rPr>
        <w:t>1</w:t>
      </w:r>
      <w:r w:rsidR="0029175C" w:rsidRPr="00F30E63">
        <w:rPr>
          <w:spacing w:val="-2"/>
        </w:rPr>
        <w:t xml:space="preserve"> г</w:t>
      </w:r>
      <w:r w:rsidR="00747D0A" w:rsidRPr="00F30E63">
        <w:rPr>
          <w:spacing w:val="-2"/>
        </w:rPr>
        <w:t>ода</w:t>
      </w:r>
      <w:r w:rsidR="0029175C" w:rsidRPr="00F30E63">
        <w:rPr>
          <w:spacing w:val="-2"/>
        </w:rPr>
        <w:t xml:space="preserve"> № 1</w:t>
      </w:r>
      <w:r w:rsidRPr="00F30E63">
        <w:rPr>
          <w:spacing w:val="-2"/>
        </w:rPr>
        <w:t>10</w:t>
      </w:r>
      <w:r w:rsidR="0029175C" w:rsidRPr="00F30E63">
        <w:rPr>
          <w:spacing w:val="-2"/>
        </w:rPr>
        <w:t xml:space="preserve"> «</w:t>
      </w:r>
      <w:r w:rsidR="0029175C" w:rsidRPr="00F30E63">
        <w:t>Об антикоррупционной экспертизе муниципальных нормативных правовых актов и проектов муниципальных нормативных правовых актов</w:t>
      </w:r>
      <w:r w:rsidR="0029175C" w:rsidRPr="00F30E63">
        <w:rPr>
          <w:lang w:eastAsia="ru-RU"/>
        </w:rPr>
        <w:t>» считать утратившим силу.</w:t>
      </w:r>
    </w:p>
    <w:p w14:paraId="10E3F768" w14:textId="77777777" w:rsidR="00811A4E" w:rsidRPr="00F30E63" w:rsidRDefault="00811A4E" w:rsidP="00811A4E">
      <w:pPr>
        <w:pStyle w:val="a3"/>
        <w:spacing w:after="0" w:line="240" w:lineRule="auto"/>
        <w:ind w:left="567"/>
        <w:jc w:val="both"/>
        <w:rPr>
          <w:lang w:eastAsia="ru-RU"/>
        </w:rPr>
      </w:pPr>
    </w:p>
    <w:p w14:paraId="68B5F615" w14:textId="3E8ED187" w:rsidR="00B21404" w:rsidRDefault="00B21404" w:rsidP="00F30E6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pacing w:val="-2"/>
        </w:rPr>
      </w:pPr>
      <w:r w:rsidRPr="00F30E63">
        <w:rPr>
          <w:spacing w:val="-2"/>
        </w:rPr>
        <w:t>Главному специалисту общего отдела администрации Новопокровского сельского поселения Новопокровского района                       Васильевой О.Н.  обеспечить официальное обнародование настоящего решения в установленных местах.</w:t>
      </w:r>
    </w:p>
    <w:p w14:paraId="08090A0E" w14:textId="77777777" w:rsidR="00811A4E" w:rsidRPr="00F30E63" w:rsidRDefault="00811A4E" w:rsidP="00811A4E">
      <w:pPr>
        <w:pStyle w:val="a3"/>
        <w:spacing w:after="0" w:line="240" w:lineRule="auto"/>
        <w:ind w:left="709"/>
        <w:jc w:val="both"/>
        <w:rPr>
          <w:spacing w:val="-2"/>
        </w:rPr>
      </w:pPr>
    </w:p>
    <w:p w14:paraId="27AE822F" w14:textId="7E552454" w:rsidR="00D91821" w:rsidRDefault="00B21404" w:rsidP="00F30E63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F30E63">
        <w:rPr>
          <w:sz w:val="28"/>
          <w:szCs w:val="28"/>
        </w:rPr>
        <w:t>4</w:t>
      </w:r>
      <w:r w:rsidR="00D91821" w:rsidRPr="00F30E63">
        <w:rPr>
          <w:sz w:val="28"/>
          <w:szCs w:val="28"/>
        </w:rPr>
        <w:t>.</w:t>
      </w:r>
      <w:r w:rsidR="00231CC4" w:rsidRPr="00F30E63">
        <w:rPr>
          <w:sz w:val="28"/>
          <w:szCs w:val="28"/>
        </w:rPr>
        <w:t xml:space="preserve"> </w:t>
      </w:r>
      <w:r w:rsidR="00D91821" w:rsidRPr="00F30E63">
        <w:rPr>
          <w:spacing w:val="4"/>
          <w:sz w:val="28"/>
          <w:szCs w:val="28"/>
        </w:rPr>
        <w:t xml:space="preserve">Контроль за выполнением настоящего </w:t>
      </w:r>
      <w:r w:rsidR="00D91821" w:rsidRPr="00F30E63">
        <w:rPr>
          <w:sz w:val="28"/>
          <w:szCs w:val="28"/>
        </w:rPr>
        <w:t>решения возложить на постоянн</w:t>
      </w:r>
      <w:r w:rsidR="00747D0A" w:rsidRPr="00F30E63">
        <w:rPr>
          <w:sz w:val="28"/>
          <w:szCs w:val="28"/>
        </w:rPr>
        <w:t>ую</w:t>
      </w:r>
      <w:r w:rsidR="00D91821" w:rsidRPr="00F30E63">
        <w:rPr>
          <w:sz w:val="28"/>
          <w:szCs w:val="28"/>
        </w:rPr>
        <w:t xml:space="preserve"> комисси</w:t>
      </w:r>
      <w:r w:rsidR="00747D0A" w:rsidRPr="00F30E63">
        <w:rPr>
          <w:sz w:val="28"/>
          <w:szCs w:val="28"/>
        </w:rPr>
        <w:t>ю</w:t>
      </w:r>
      <w:r w:rsidR="00D91821" w:rsidRPr="00F30E63">
        <w:rPr>
          <w:sz w:val="28"/>
          <w:szCs w:val="28"/>
        </w:rPr>
        <w:t xml:space="preserve"> </w:t>
      </w:r>
      <w:bookmarkStart w:id="1" w:name="_Hlk130218780"/>
      <w:r w:rsidR="00D91821" w:rsidRPr="00F30E63">
        <w:rPr>
          <w:sz w:val="28"/>
          <w:szCs w:val="28"/>
        </w:rPr>
        <w:t xml:space="preserve">Совета Новопокровского сельского по национальным вопросам, законности, правопорядку и общественным организациям </w:t>
      </w:r>
      <w:bookmarkEnd w:id="1"/>
      <w:r w:rsidR="00747D0A" w:rsidRPr="00F30E63">
        <w:rPr>
          <w:sz w:val="28"/>
          <w:szCs w:val="28"/>
        </w:rPr>
        <w:t xml:space="preserve">         </w:t>
      </w:r>
      <w:proofErr w:type="gramStart"/>
      <w:r w:rsidR="00747D0A" w:rsidRPr="00F30E63">
        <w:rPr>
          <w:sz w:val="28"/>
          <w:szCs w:val="28"/>
        </w:rPr>
        <w:t xml:space="preserve">   (</w:t>
      </w:r>
      <w:proofErr w:type="gramEnd"/>
      <w:r w:rsidR="00D91821" w:rsidRPr="00F30E63">
        <w:rPr>
          <w:sz w:val="28"/>
          <w:szCs w:val="28"/>
        </w:rPr>
        <w:t>Сиротин</w:t>
      </w:r>
      <w:r w:rsidR="00747D0A" w:rsidRPr="00F30E63">
        <w:rPr>
          <w:sz w:val="28"/>
          <w:szCs w:val="28"/>
        </w:rPr>
        <w:t>а О.А.)</w:t>
      </w:r>
      <w:r w:rsidR="00D91821" w:rsidRPr="00F30E63">
        <w:rPr>
          <w:sz w:val="28"/>
          <w:szCs w:val="28"/>
        </w:rPr>
        <w:t>.</w:t>
      </w:r>
    </w:p>
    <w:p w14:paraId="235FA972" w14:textId="77777777" w:rsidR="00811A4E" w:rsidRPr="00F30E63" w:rsidRDefault="00811A4E" w:rsidP="00F30E63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</w:p>
    <w:p w14:paraId="6CC516E5" w14:textId="77777777" w:rsidR="00D91821" w:rsidRPr="00F30E63" w:rsidRDefault="00B21404" w:rsidP="00F30E63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F30E63">
        <w:rPr>
          <w:sz w:val="28"/>
          <w:szCs w:val="28"/>
        </w:rPr>
        <w:t>5</w:t>
      </w:r>
      <w:r w:rsidR="00D91821" w:rsidRPr="00F30E63">
        <w:rPr>
          <w:sz w:val="28"/>
          <w:szCs w:val="28"/>
        </w:rPr>
        <w:t xml:space="preserve">. Решение вступает в силу со дня </w:t>
      </w:r>
      <w:r w:rsidRPr="00F30E63">
        <w:rPr>
          <w:sz w:val="28"/>
          <w:szCs w:val="28"/>
        </w:rPr>
        <w:t>официального обнародования</w:t>
      </w:r>
      <w:r w:rsidR="00D91821" w:rsidRPr="00F30E63">
        <w:rPr>
          <w:sz w:val="28"/>
          <w:szCs w:val="28"/>
        </w:rPr>
        <w:t>.</w:t>
      </w:r>
    </w:p>
    <w:p w14:paraId="600C3684" w14:textId="77777777" w:rsidR="00D91821" w:rsidRPr="00F30E63" w:rsidRDefault="00D91821" w:rsidP="00F30E63">
      <w:pPr>
        <w:spacing w:after="0" w:line="240" w:lineRule="auto"/>
        <w:contextualSpacing/>
        <w:jc w:val="both"/>
      </w:pPr>
    </w:p>
    <w:p w14:paraId="4F945260" w14:textId="77777777" w:rsidR="00D91821" w:rsidRPr="00F30E63" w:rsidRDefault="00D91821" w:rsidP="00F30E63">
      <w:pPr>
        <w:spacing w:after="0" w:line="240" w:lineRule="auto"/>
        <w:contextualSpacing/>
        <w:jc w:val="both"/>
      </w:pPr>
    </w:p>
    <w:p w14:paraId="08290059" w14:textId="77777777" w:rsidR="00D91821" w:rsidRPr="00F30E63" w:rsidRDefault="00D91821" w:rsidP="00F30E63">
      <w:pPr>
        <w:spacing w:after="0" w:line="240" w:lineRule="auto"/>
        <w:contextualSpacing/>
        <w:jc w:val="both"/>
      </w:pPr>
    </w:p>
    <w:p w14:paraId="27FF1726" w14:textId="77777777" w:rsidR="00D91821" w:rsidRPr="00F30E63" w:rsidRDefault="00D91821" w:rsidP="00F30E63">
      <w:pPr>
        <w:spacing w:after="0" w:line="240" w:lineRule="auto"/>
        <w:contextualSpacing/>
        <w:jc w:val="both"/>
      </w:pPr>
      <w:r w:rsidRPr="00F30E63">
        <w:t>Глава</w:t>
      </w:r>
    </w:p>
    <w:p w14:paraId="0027C4DB" w14:textId="77777777" w:rsidR="00D91821" w:rsidRPr="00F30E63" w:rsidRDefault="00D91821" w:rsidP="00F30E63">
      <w:pPr>
        <w:spacing w:after="0" w:line="240" w:lineRule="auto"/>
        <w:contextualSpacing/>
        <w:jc w:val="both"/>
      </w:pPr>
      <w:r w:rsidRPr="00F30E63">
        <w:t>Новопокровского сельского поселения</w:t>
      </w:r>
    </w:p>
    <w:p w14:paraId="10B7B3F1" w14:textId="77777777" w:rsidR="00D91821" w:rsidRPr="00F30E63" w:rsidRDefault="00D91821" w:rsidP="00F30E63">
      <w:pPr>
        <w:spacing w:after="0" w:line="240" w:lineRule="auto"/>
        <w:contextualSpacing/>
        <w:jc w:val="both"/>
      </w:pPr>
      <w:r w:rsidRPr="00F30E63">
        <w:t>Новопокровского района                                                            А.А. Богданов</w:t>
      </w:r>
    </w:p>
    <w:p w14:paraId="727EE8BC" w14:textId="1496FB1E" w:rsidR="00D91821" w:rsidRDefault="00D91821" w:rsidP="00F30E63">
      <w:pPr>
        <w:spacing w:after="0" w:line="240" w:lineRule="auto"/>
        <w:contextualSpacing/>
        <w:jc w:val="both"/>
      </w:pPr>
    </w:p>
    <w:p w14:paraId="7F2C796C" w14:textId="683B2808" w:rsidR="00811A4E" w:rsidRDefault="00811A4E" w:rsidP="00F30E63">
      <w:pPr>
        <w:spacing w:after="0" w:line="240" w:lineRule="auto"/>
        <w:contextualSpacing/>
        <w:jc w:val="both"/>
      </w:pPr>
    </w:p>
    <w:p w14:paraId="407BA83A" w14:textId="77777777" w:rsidR="00811A4E" w:rsidRPr="00F30E63" w:rsidRDefault="00811A4E" w:rsidP="00F30E63">
      <w:pPr>
        <w:spacing w:after="0" w:line="240" w:lineRule="auto"/>
        <w:contextualSpacing/>
        <w:jc w:val="both"/>
      </w:pPr>
    </w:p>
    <w:p w14:paraId="09B367BF" w14:textId="77777777" w:rsidR="00D91821" w:rsidRPr="00F30E63" w:rsidRDefault="00D91821" w:rsidP="00F30E63">
      <w:pPr>
        <w:spacing w:after="0" w:line="240" w:lineRule="auto"/>
        <w:contextualSpacing/>
        <w:jc w:val="both"/>
      </w:pPr>
      <w:r w:rsidRPr="00F30E63">
        <w:t>Председатель Совета</w:t>
      </w:r>
    </w:p>
    <w:p w14:paraId="429FC235" w14:textId="77777777" w:rsidR="00D91821" w:rsidRPr="00F30E63" w:rsidRDefault="00D91821" w:rsidP="00F30E63">
      <w:pPr>
        <w:spacing w:after="0" w:line="240" w:lineRule="auto"/>
        <w:contextualSpacing/>
        <w:jc w:val="both"/>
      </w:pPr>
      <w:r w:rsidRPr="00F30E63">
        <w:t>Новопокровского сельского поселения</w:t>
      </w:r>
    </w:p>
    <w:p w14:paraId="05EA5176" w14:textId="77777777" w:rsidR="00D91821" w:rsidRPr="00F30E63" w:rsidRDefault="00D91821" w:rsidP="00F30E63">
      <w:pPr>
        <w:spacing w:after="0" w:line="240" w:lineRule="auto"/>
        <w:contextualSpacing/>
        <w:jc w:val="both"/>
      </w:pPr>
      <w:r w:rsidRPr="00F30E63">
        <w:t>Новопокровского района</w:t>
      </w:r>
      <w:r w:rsidRPr="00F30E63">
        <w:tab/>
      </w:r>
      <w:r w:rsidRPr="00F30E63">
        <w:tab/>
      </w:r>
      <w:r w:rsidRPr="00F30E63">
        <w:tab/>
      </w:r>
      <w:r w:rsidRPr="00F30E63">
        <w:tab/>
      </w:r>
      <w:r w:rsidRPr="00F30E63">
        <w:tab/>
      </w:r>
      <w:r w:rsidRPr="00F30E63">
        <w:tab/>
        <w:t xml:space="preserve">      О.Н. Совгирь</w:t>
      </w:r>
    </w:p>
    <w:p w14:paraId="0943C60E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0811C4AE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2CB30687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6B0E2F2C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1A34ABCA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71AF2126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6697948E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602AFF33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6C8D2BC7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7ED572D7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5DA3A48E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69ECBE90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3A57987E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4D81EF1E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0CBF2778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1C59EAB5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408DD980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1CDDE2BD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07501AF8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27275950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2B9A14E6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5120964B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6A3293CF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315D60DD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6659D101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1EB40196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7AAD9262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6FD5B0F6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73F2B4D7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41109677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p w14:paraId="34691E89" w14:textId="77777777" w:rsidR="00F30E63" w:rsidRPr="00F30E63" w:rsidRDefault="00F30E63" w:rsidP="00F30E63">
      <w:pPr>
        <w:spacing w:after="0" w:line="240" w:lineRule="auto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848"/>
      </w:tblGrid>
      <w:tr w:rsidR="00F30E63" w:rsidRPr="00F30E63" w14:paraId="1A8EEBE1" w14:textId="77777777" w:rsidTr="00FE653D">
        <w:tc>
          <w:tcPr>
            <w:tcW w:w="4791" w:type="dxa"/>
          </w:tcPr>
          <w:p w14:paraId="249862E1" w14:textId="77777777" w:rsidR="00F30E63" w:rsidRPr="00F30E63" w:rsidRDefault="00F30E63" w:rsidP="00F30E63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4848" w:type="dxa"/>
          </w:tcPr>
          <w:p w14:paraId="051607D7" w14:textId="77777777" w:rsidR="00F30E63" w:rsidRPr="00F30E63" w:rsidRDefault="00F30E63" w:rsidP="00F30E63">
            <w:pPr>
              <w:spacing w:after="0" w:line="240" w:lineRule="auto"/>
              <w:ind w:left="29"/>
              <w:jc w:val="both"/>
            </w:pPr>
            <w:r w:rsidRPr="00F30E63">
              <w:t xml:space="preserve">Приложение </w:t>
            </w:r>
          </w:p>
          <w:p w14:paraId="39377C20" w14:textId="77777777" w:rsidR="00F30E63" w:rsidRPr="00F30E63" w:rsidRDefault="00F30E63" w:rsidP="00F30E63">
            <w:pPr>
              <w:spacing w:after="0" w:line="240" w:lineRule="auto"/>
              <w:ind w:firstLine="29"/>
              <w:jc w:val="both"/>
            </w:pPr>
          </w:p>
          <w:p w14:paraId="20A1BA3C" w14:textId="77777777" w:rsidR="00F30E63" w:rsidRPr="00F30E63" w:rsidRDefault="00F30E63" w:rsidP="00F30E63">
            <w:pPr>
              <w:spacing w:after="0" w:line="240" w:lineRule="auto"/>
              <w:ind w:left="38" w:firstLine="29"/>
              <w:jc w:val="both"/>
            </w:pPr>
            <w:r w:rsidRPr="00F30E63">
              <w:t>УТВЕРЖДЕН</w:t>
            </w:r>
          </w:p>
          <w:p w14:paraId="777244C5" w14:textId="77777777" w:rsidR="00F30E63" w:rsidRPr="00F30E63" w:rsidRDefault="00F30E63" w:rsidP="00F30E63">
            <w:pPr>
              <w:spacing w:after="0" w:line="240" w:lineRule="auto"/>
              <w:ind w:left="38" w:firstLine="29"/>
              <w:jc w:val="both"/>
            </w:pPr>
            <w:r w:rsidRPr="00F30E63">
              <w:t>решением Совета</w:t>
            </w:r>
          </w:p>
          <w:p w14:paraId="75C52383" w14:textId="77777777" w:rsidR="00F30E63" w:rsidRPr="00F30E63" w:rsidRDefault="00F30E63" w:rsidP="00F30E63">
            <w:pPr>
              <w:spacing w:after="0" w:line="240" w:lineRule="auto"/>
              <w:ind w:left="38" w:firstLine="29"/>
              <w:jc w:val="both"/>
            </w:pPr>
            <w:r w:rsidRPr="00F30E63">
              <w:t xml:space="preserve">Новопокровского сельского поселения </w:t>
            </w:r>
          </w:p>
          <w:p w14:paraId="26F052CD" w14:textId="77777777" w:rsidR="00F30E63" w:rsidRPr="00F30E63" w:rsidRDefault="00F30E63" w:rsidP="00F30E63">
            <w:pPr>
              <w:spacing w:after="0" w:line="240" w:lineRule="auto"/>
              <w:ind w:left="38" w:firstLine="29"/>
              <w:jc w:val="both"/>
            </w:pPr>
            <w:r w:rsidRPr="00F30E63">
              <w:t>Новопокровского района</w:t>
            </w:r>
          </w:p>
          <w:p w14:paraId="6CA53FD6" w14:textId="2DF12F79" w:rsidR="00F30E63" w:rsidRPr="00F30E63" w:rsidRDefault="00F30E63" w:rsidP="00F30E63">
            <w:pPr>
              <w:spacing w:after="0" w:line="240" w:lineRule="auto"/>
              <w:ind w:left="38" w:firstLine="29"/>
              <w:jc w:val="both"/>
            </w:pPr>
            <w:r w:rsidRPr="00F30E63">
              <w:t xml:space="preserve">от </w:t>
            </w:r>
            <w:r w:rsidR="00210A62">
              <w:t>29.03.</w:t>
            </w:r>
            <w:r w:rsidRPr="00F30E63">
              <w:t xml:space="preserve">2023 № </w:t>
            </w:r>
            <w:r w:rsidR="00210A62">
              <w:t>222</w:t>
            </w:r>
          </w:p>
        </w:tc>
      </w:tr>
    </w:tbl>
    <w:p w14:paraId="77FBE962" w14:textId="77777777" w:rsidR="00F30E63" w:rsidRPr="00F30E63" w:rsidRDefault="00F30E63" w:rsidP="00F30E63">
      <w:pPr>
        <w:spacing w:after="0" w:line="240" w:lineRule="auto"/>
        <w:ind w:firstLine="709"/>
        <w:jc w:val="both"/>
      </w:pPr>
    </w:p>
    <w:p w14:paraId="16353BDB" w14:textId="77777777" w:rsidR="00F30E63" w:rsidRPr="00F30E63" w:rsidRDefault="00F30E63" w:rsidP="00F30E63">
      <w:pPr>
        <w:pStyle w:val="ConsPlusTitle"/>
        <w:widowControl/>
        <w:tabs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703AC3" w14:textId="18B6EDD5" w:rsidR="00F30E63" w:rsidRPr="00F30E63" w:rsidRDefault="00F30E63" w:rsidP="00210A62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E6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0F8B53E3" w14:textId="3CCEB2AF" w:rsidR="00F30E63" w:rsidRPr="00F30E63" w:rsidRDefault="00F30E63" w:rsidP="00210A62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E63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</w:t>
      </w:r>
    </w:p>
    <w:p w14:paraId="6F1DE77B" w14:textId="77777777" w:rsidR="00F30E63" w:rsidRPr="00F30E63" w:rsidRDefault="00F30E63" w:rsidP="00210A62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E63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 и проектов</w:t>
      </w:r>
    </w:p>
    <w:p w14:paraId="6946467A" w14:textId="60A9C727" w:rsidR="00F30E63" w:rsidRPr="00F30E63" w:rsidRDefault="00F30E63" w:rsidP="00210A62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E63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</w:t>
      </w:r>
    </w:p>
    <w:p w14:paraId="480AACA2" w14:textId="6C4A0C5D" w:rsidR="00F30E63" w:rsidRPr="00F30E63" w:rsidRDefault="00F30E63" w:rsidP="00210A62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E63">
        <w:rPr>
          <w:rFonts w:ascii="Times New Roman" w:hAnsi="Times New Roman" w:cs="Times New Roman"/>
          <w:b w:val="0"/>
          <w:sz w:val="28"/>
          <w:szCs w:val="28"/>
        </w:rPr>
        <w:t>Совета Новопокровского сельского поселения</w:t>
      </w:r>
    </w:p>
    <w:p w14:paraId="5C8D956C" w14:textId="77777777" w:rsidR="00F30E63" w:rsidRPr="00F30E63" w:rsidRDefault="00F30E63" w:rsidP="00210A62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E63"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</w:p>
    <w:p w14:paraId="3EAA3085" w14:textId="77777777" w:rsidR="00F30E63" w:rsidRPr="00F30E63" w:rsidRDefault="00F30E63" w:rsidP="00F30E63">
      <w:pPr>
        <w:spacing w:after="0" w:line="240" w:lineRule="auto"/>
        <w:ind w:firstLine="709"/>
        <w:jc w:val="both"/>
      </w:pPr>
    </w:p>
    <w:p w14:paraId="22142174" w14:textId="77777777" w:rsidR="00F30E63" w:rsidRPr="00F30E63" w:rsidRDefault="00F30E63" w:rsidP="00F30E63">
      <w:pPr>
        <w:pStyle w:val="ConsPlusNormal"/>
        <w:numPr>
          <w:ilvl w:val="0"/>
          <w:numId w:val="3"/>
        </w:numPr>
        <w:tabs>
          <w:tab w:val="left" w:pos="720"/>
        </w:tabs>
        <w:ind w:hanging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9542F63" w14:textId="77777777" w:rsidR="00F30E63" w:rsidRPr="00F30E63" w:rsidRDefault="00F30E63" w:rsidP="00F30E63">
      <w:pPr>
        <w:pStyle w:val="ConsPlusNormal"/>
        <w:ind w:left="72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DAAD769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1.1. Порядок проведения антикоррупционной экспертизы муниципальных нормативных правовых актов и проектов муниципальных нормативных правовых актов Совета Новопокровского сельского поселения Новопокровского района (далее - нормативные правовые акты (их проекты) определяет процедуру проведения экспертизы нормативных правовых актов (их проектов) на предмет выявления в них коррупциогенных факторов,  определенных  Федеральным  законом  от  17 июля 2009 года № 172-ФЗ «Об антикоррупционной э</w:t>
      </w:r>
      <w:bookmarkStart w:id="2" w:name="_GoBack"/>
      <w:bookmarkEnd w:id="2"/>
      <w:r w:rsidRPr="00F30E63">
        <w:rPr>
          <w:rFonts w:ascii="Times New Roman" w:hAnsi="Times New Roman" w:cs="Times New Roman"/>
          <w:sz w:val="28"/>
          <w:szCs w:val="28"/>
        </w:rPr>
        <w:t>кспертизе нормативных правовых актов и проектов нормативных правовых актов», Законом Краснодарского края от 23 июля 2009 года №1798-КЗ «О противодействии коррупции в Краснодарском крае».</w:t>
      </w:r>
    </w:p>
    <w:p w14:paraId="0E16A719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 xml:space="preserve">1.2.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</w:t>
      </w:r>
      <w:r w:rsidRPr="00F30E63">
        <w:rPr>
          <w:rStyle w:val="af3"/>
          <w:rFonts w:ascii="Times New Roman" w:hAnsi="Times New Roman" w:cs="Times New Roman"/>
          <w:b w:val="0"/>
          <w:i w:val="0"/>
          <w:sz w:val="28"/>
          <w:szCs w:val="28"/>
        </w:rPr>
        <w:t>коррупции</w:t>
      </w:r>
      <w:r w:rsidRPr="00F30E63">
        <w:rPr>
          <w:rFonts w:ascii="Times New Roman" w:hAnsi="Times New Roman" w:cs="Times New Roman"/>
          <w:sz w:val="28"/>
          <w:szCs w:val="28"/>
        </w:rPr>
        <w:t>.</w:t>
      </w:r>
    </w:p>
    <w:p w14:paraId="1615164B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1.3. Антикоррупционная экспертиза проводиться в отношении нормативных правовых актов (их проектов) Совета Новопокровского сельского поселения.</w:t>
      </w:r>
    </w:p>
    <w:p w14:paraId="4204F52A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1.4. Антикоррупционная экспертиза нормативных правовых актов (их проектов) проводится при проведении их правовой экспертизы и мониторинге их применения.</w:t>
      </w:r>
    </w:p>
    <w:p w14:paraId="533E35C2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F30E63">
        <w:rPr>
          <w:rFonts w:ascii="Times New Roman" w:hAnsi="Times New Roman" w:cs="Times New Roman"/>
          <w:sz w:val="28"/>
          <w:szCs w:val="28"/>
        </w:rPr>
        <w:t>5.</w:t>
      </w:r>
      <w:r w:rsidRPr="00F30E63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proofErr w:type="gramEnd"/>
      <w:r w:rsidRPr="00F30E63">
        <w:rPr>
          <w:rFonts w:ascii="Times New Roman" w:eastAsia="Times New Roman" w:hAnsi="Times New Roman" w:cs="Times New Roman"/>
          <w:sz w:val="28"/>
          <w:szCs w:val="28"/>
        </w:rPr>
        <w:t xml:space="preserve"> принципами организации </w:t>
      </w:r>
      <w:r w:rsidRPr="00F30E63">
        <w:rPr>
          <w:rFonts w:ascii="Times New Roman" w:eastAsia="Times New Roman" w:hAnsi="Times New Roman" w:cs="Times New Roman"/>
          <w:iCs/>
          <w:sz w:val="28"/>
          <w:szCs w:val="28"/>
        </w:rPr>
        <w:t>антикоррупционной экспертизы нормативных правовых актов</w:t>
      </w:r>
      <w:r w:rsidRPr="00F30E6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30E63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F30E63">
        <w:rPr>
          <w:rFonts w:ascii="Times New Roman" w:eastAsia="Times New Roman" w:hAnsi="Times New Roman" w:cs="Times New Roman"/>
          <w:sz w:val="28"/>
          <w:szCs w:val="28"/>
        </w:rPr>
        <w:t>) являются:</w:t>
      </w:r>
    </w:p>
    <w:p w14:paraId="14A123BA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E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обязательность </w:t>
      </w:r>
      <w:r w:rsidRPr="00F30E63">
        <w:rPr>
          <w:rFonts w:ascii="Times New Roman" w:eastAsia="Times New Roman" w:hAnsi="Times New Roman" w:cs="Times New Roman"/>
          <w:iCs/>
          <w:sz w:val="28"/>
          <w:szCs w:val="28"/>
        </w:rPr>
        <w:t>проведения</w:t>
      </w:r>
      <w:r w:rsidRPr="00F30E63">
        <w:rPr>
          <w:rFonts w:ascii="Times New Roman" w:eastAsia="Times New Roman" w:hAnsi="Times New Roman" w:cs="Times New Roman"/>
          <w:sz w:val="28"/>
          <w:szCs w:val="28"/>
        </w:rPr>
        <w:t xml:space="preserve"> антикоррупционной экспертизы проектов нормативных правовых актов;</w:t>
      </w:r>
    </w:p>
    <w:p w14:paraId="04E45EA8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eastAsia="Times New Roman" w:hAnsi="Times New Roman" w:cs="Times New Roman"/>
          <w:sz w:val="28"/>
          <w:szCs w:val="28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14:paraId="480FFC77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E63">
        <w:rPr>
          <w:rFonts w:ascii="Times New Roman" w:eastAsia="Times New Roman" w:hAnsi="Times New Roman" w:cs="Times New Roman"/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28554C3B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E63">
        <w:rPr>
          <w:rFonts w:ascii="Times New Roman" w:eastAsia="Times New Roman" w:hAnsi="Times New Roman" w:cs="Times New Roman"/>
          <w:sz w:val="28"/>
          <w:szCs w:val="28"/>
        </w:rPr>
        <w:t xml:space="preserve">4) компетентность лиц, </w:t>
      </w:r>
      <w:r w:rsidRPr="00F30E63">
        <w:rPr>
          <w:rFonts w:ascii="Times New Roman" w:eastAsia="Times New Roman" w:hAnsi="Times New Roman" w:cs="Times New Roman"/>
          <w:iCs/>
          <w:sz w:val="28"/>
          <w:szCs w:val="28"/>
        </w:rPr>
        <w:t>проводящих антикоррупционную экспертизу нормативных правовых актов</w:t>
      </w:r>
      <w:r w:rsidRPr="00F30E6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30E63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F30E63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B5A3598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E63">
        <w:rPr>
          <w:rFonts w:ascii="Times New Roman" w:eastAsia="Times New Roman" w:hAnsi="Times New Roman" w:cs="Times New Roman"/>
          <w:sz w:val="28"/>
          <w:szCs w:val="28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</w:t>
      </w:r>
      <w:r w:rsidRPr="00F30E63">
        <w:rPr>
          <w:rFonts w:ascii="Times New Roman" w:eastAsia="Times New Roman" w:hAnsi="Times New Roman" w:cs="Times New Roman"/>
          <w:iCs/>
          <w:sz w:val="28"/>
          <w:szCs w:val="28"/>
        </w:rPr>
        <w:t>проведении антикоррупционной экспертизы нормативных правовых актов</w:t>
      </w:r>
      <w:r w:rsidRPr="00F30E6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30E63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F30E6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EC6F0F7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173189" w14:textId="77777777" w:rsidR="00F30E63" w:rsidRPr="00F30E63" w:rsidRDefault="00F30E63" w:rsidP="00F30E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</w:t>
      </w:r>
    </w:p>
    <w:p w14:paraId="61D42DB5" w14:textId="77777777" w:rsidR="00F30E63" w:rsidRPr="00F30E63" w:rsidRDefault="00F30E63" w:rsidP="00F30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нормативных правовых актов (их проектов)</w:t>
      </w:r>
    </w:p>
    <w:p w14:paraId="23EA69E6" w14:textId="77777777" w:rsidR="00F30E63" w:rsidRPr="00F30E63" w:rsidRDefault="00F30E63" w:rsidP="00F30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D5AAB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2.1. Антикоррупционная экспертиза нормативных правовых актов проводится при мониторинге их применения.</w:t>
      </w:r>
    </w:p>
    <w:p w14:paraId="16BC4237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2.2. Антикоррупционная экспертиза проектов нормативных правовых актов проводится на стадии их согласования. Согласованный проект нормативного правового акта представляется составителем в комиссию Совета Новопокровского сельского по национальным вопросам, законности, правопорядку и общественным организациям для проведения экспертизы.</w:t>
      </w:r>
    </w:p>
    <w:p w14:paraId="4F4507A1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2.3. Антикоррупционная экспертиза нормативных правовых актов (их проектов) проводится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           26 февраля 2010 г. № 96 (далее - Методика).</w:t>
      </w:r>
    </w:p>
    <w:p w14:paraId="2642888D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30E63">
        <w:rPr>
          <w:rFonts w:ascii="Times New Roman" w:hAnsi="Times New Roman" w:cs="Times New Roman"/>
          <w:sz w:val="28"/>
          <w:szCs w:val="28"/>
        </w:rPr>
        <w:t>4.Антикоррупционная</w:t>
      </w:r>
      <w:proofErr w:type="gramEnd"/>
      <w:r w:rsidRPr="00F30E63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(проектов) проводится в течение 10 дней. По результатам проведения антикоррупционной экспертизы нормативного правового акта при выявлении коррупциогенных факторов составляет заключение, в котором указываются:</w:t>
      </w:r>
    </w:p>
    <w:p w14:paraId="617D53A0" w14:textId="77777777" w:rsidR="00F30E63" w:rsidRPr="00F30E63" w:rsidRDefault="00F30E63" w:rsidP="00F30E63">
      <w:pPr>
        <w:pStyle w:val="ConsPlusNormal"/>
        <w:ind w:right="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- основание для проведения антикоррупционной экспертизы;</w:t>
      </w:r>
    </w:p>
    <w:p w14:paraId="1FFE0921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нормативного правового акта, дата его принятия или подписания, регистрационный номер и наименование нормативного правового акта);</w:t>
      </w:r>
    </w:p>
    <w:p w14:paraId="6FB0EEF5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-выявленные коррупциогенные факторы (с указанием структурных единиц нормативного правового акта, в которых они выявлены);</w:t>
      </w:r>
    </w:p>
    <w:p w14:paraId="71CC2124" w14:textId="77777777"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-предложения по устранению выявленных коррупциогенных факторов.</w:t>
      </w:r>
    </w:p>
    <w:p w14:paraId="3F2050E6" w14:textId="77777777" w:rsidR="00F30E63" w:rsidRPr="00F30E63" w:rsidRDefault="00F30E63" w:rsidP="00F30E63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lastRenderedPageBreak/>
        <w:t>2.5. В заключении могут быть отражены возможные негативные последствия сохранения в нормативном правовом акте выявленных коррупциогенных факторов.</w:t>
      </w:r>
    </w:p>
    <w:p w14:paraId="55CC53E8" w14:textId="77777777" w:rsidR="00F30E63" w:rsidRPr="00F30E63" w:rsidRDefault="00F30E63" w:rsidP="00F30E63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2.6.В случае если при проведении антикоррупционной экспертизы нормативного правового акта не выявлены коррупциогенные факторы, соответствующий вывод отражается в заключении.</w:t>
      </w:r>
    </w:p>
    <w:p w14:paraId="1ABBC8A5" w14:textId="77777777" w:rsidR="00F30E63" w:rsidRPr="00F30E63" w:rsidRDefault="00F30E63" w:rsidP="00F30E63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2.7. При проведении антикоррупционной экспертизы проекта нормативного правового акта, его разработчик может привлекаться в рабочем порядке для дачи пояснений по проекту.</w:t>
      </w:r>
    </w:p>
    <w:p w14:paraId="310D21DB" w14:textId="77777777" w:rsidR="00F30E63" w:rsidRPr="00F30E63" w:rsidRDefault="00F30E63" w:rsidP="00F30E63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2.8. Заключения по результатам проведения антикоррупционной экспертизы нормативного правового акта направляются составителю проекта.</w:t>
      </w:r>
    </w:p>
    <w:p w14:paraId="5FD8A613" w14:textId="77777777" w:rsidR="00F30E63" w:rsidRPr="00F30E63" w:rsidRDefault="00F30E63" w:rsidP="00F30E63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 xml:space="preserve">2.9. Заключения носят рекомендательный характер и подлежат обязательному рассмотрению составителем проекта нормативного правового акта. </w:t>
      </w:r>
    </w:p>
    <w:p w14:paraId="156806BD" w14:textId="77777777" w:rsidR="00F30E63" w:rsidRPr="00F30E63" w:rsidRDefault="00F30E63" w:rsidP="00F30E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3. Учет результатов антикоррупционной экспертизы,</w:t>
      </w:r>
    </w:p>
    <w:p w14:paraId="52D74059" w14:textId="77777777" w:rsidR="00F30E63" w:rsidRPr="00F30E63" w:rsidRDefault="00F30E63" w:rsidP="00F30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проводимой органами прокуратуры</w:t>
      </w:r>
    </w:p>
    <w:p w14:paraId="26CC7F4F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 xml:space="preserve">3.1. Прокуроры в ходе осуществления своих полномочий </w:t>
      </w:r>
      <w:r w:rsidRPr="00F30E63">
        <w:rPr>
          <w:iCs/>
        </w:rPr>
        <w:t>проводят</w:t>
      </w:r>
      <w:r w:rsidRPr="00F30E63">
        <w:t xml:space="preserve"> </w:t>
      </w:r>
      <w:r w:rsidRPr="00F30E63">
        <w:rPr>
          <w:iCs/>
        </w:rPr>
        <w:t>антикоррупционную экспертизу нормативных правовых актов</w:t>
      </w:r>
      <w:r w:rsidRPr="00F30E63">
        <w:t xml:space="preserve"> по вопросам, касающимся:</w:t>
      </w:r>
    </w:p>
    <w:p w14:paraId="0E3CBF89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1) прав, свобод и обязанностей человека и гражданина;</w:t>
      </w:r>
    </w:p>
    <w:p w14:paraId="4B8CA956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6E49156A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04C78729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3.2. Требование прокурора об изменении нормативного правового акта подлежит обязательному рассмотрению должностным лицом не позднее чем в десятидневный срок со дня поступления требования и учитывается в установленном порядке должностным лицом, которые издали этот акт, в соответствии с их компетенцией.</w:t>
      </w:r>
    </w:p>
    <w:p w14:paraId="7598E8E9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3.3. Заключения по результатам антикоррупционной экспертизы нормативных правовых актов (их проектов), проведенной в соответствии со статьей 3 Федерального закона от 17 июля 2009 года № 172-ФЗ «Об антикоррупционной экспертизе нормативных правовых актов и проектов нормативных правовых актов»  органами прокуратуры, рассматриваются составителями проектов нормативных правовых актов.</w:t>
      </w:r>
    </w:p>
    <w:p w14:paraId="062C3B9E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 xml:space="preserve">3.4. В случае согласия с результатами антикоррупционной экспертизы прокуратуры, составитель проекта нормативного правового акта составляет проект нормативного правового акта о внесении изменений в нормативный правовой акт (проект), в котором выявлены коррупционные факторы, при </w:t>
      </w:r>
      <w:r w:rsidRPr="00F30E63">
        <w:lastRenderedPageBreak/>
        <w:t>несогласии вопрос выносится для обсуждения в Совет по противодействию коррупции в администрации Новопокровского сельского поселения.</w:t>
      </w:r>
    </w:p>
    <w:p w14:paraId="69F7D15F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</w:p>
    <w:p w14:paraId="63281375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4. Учет результатов независимой антикоррупционной экспертизы</w:t>
      </w:r>
    </w:p>
    <w:p w14:paraId="137F6991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</w:p>
    <w:p w14:paraId="1A018F08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4.1. В целях обеспечения возможности проведения институтами гражданского общества и гражданами независимой антикоррупционной экспертизы  нормативных правовых актов  (проектов), затрагивающих права, свободы и обязанности человека и гражданина, по поручению главы Новопокровского сельского поселения, решению Совета по противодействию коррупции в администрации Новопокровского сельского поселения,  нормативные правовые акты (проекты) размещаются на официальном сайте администрации Новопокровского сельского поселения в сети Интернет.</w:t>
      </w:r>
    </w:p>
    <w:p w14:paraId="48D8F7F4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 xml:space="preserve">4.2. Независимая антикоррупционная </w:t>
      </w:r>
      <w:proofErr w:type="gramStart"/>
      <w:r w:rsidRPr="00F30E63">
        <w:t>экспертиза  нормативных</w:t>
      </w:r>
      <w:proofErr w:type="gramEnd"/>
      <w:r w:rsidRPr="00F30E63">
        <w:t xml:space="preserve"> правовых актов (проектов) проводится согласно Методике.</w:t>
      </w:r>
    </w:p>
    <w:p w14:paraId="46AD2182" w14:textId="1B4E49D0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 xml:space="preserve">4.4. Не допускается </w:t>
      </w:r>
      <w:r w:rsidRPr="00F30E63">
        <w:rPr>
          <w:rStyle w:val="af3"/>
          <w:rFonts w:ascii="Times New Roman" w:hAnsi="Times New Roman"/>
          <w:b w:val="0"/>
          <w:i w:val="0"/>
        </w:rPr>
        <w:t xml:space="preserve">проведение </w:t>
      </w:r>
      <w:r w:rsidRPr="00F30E63">
        <w:t xml:space="preserve">независимой </w:t>
      </w:r>
      <w:r w:rsidRPr="00F30E63">
        <w:rPr>
          <w:rStyle w:val="af3"/>
          <w:rFonts w:ascii="Times New Roman" w:hAnsi="Times New Roman"/>
          <w:b w:val="0"/>
          <w:i w:val="0"/>
        </w:rPr>
        <w:t xml:space="preserve">антикоррупционной экспертизы нормативных правовых актов </w:t>
      </w:r>
      <w:r w:rsidRPr="00F30E63">
        <w:t>(</w:t>
      </w:r>
      <w:r w:rsidRPr="00F30E63">
        <w:rPr>
          <w:rStyle w:val="af3"/>
          <w:rFonts w:ascii="Times New Roman" w:hAnsi="Times New Roman"/>
          <w:b w:val="0"/>
          <w:i w:val="0"/>
        </w:rPr>
        <w:t>проектов нормативных правовых актов</w:t>
      </w:r>
      <w:r w:rsidRPr="00F30E63">
        <w:t>):</w:t>
      </w:r>
    </w:p>
    <w:p w14:paraId="7AEB5835" w14:textId="77777777" w:rsidR="00F30E63" w:rsidRPr="00F30E63" w:rsidRDefault="00F30E63" w:rsidP="00F30E63">
      <w:pPr>
        <w:tabs>
          <w:tab w:val="left" w:pos="0"/>
        </w:tabs>
        <w:spacing w:after="0" w:line="240" w:lineRule="auto"/>
        <w:ind w:firstLine="709"/>
        <w:contextualSpacing/>
        <w:jc w:val="both"/>
      </w:pPr>
      <w:r w:rsidRPr="00F30E63">
        <w:t>1) гражданами, имеющими неснятую или непогашенную судимость;</w:t>
      </w:r>
    </w:p>
    <w:p w14:paraId="31A3DD3E" w14:textId="77777777" w:rsidR="00F30E63" w:rsidRPr="00F30E63" w:rsidRDefault="00F30E63" w:rsidP="00F30E63">
      <w:pPr>
        <w:tabs>
          <w:tab w:val="left" w:pos="0"/>
        </w:tabs>
        <w:spacing w:after="0" w:line="240" w:lineRule="auto"/>
        <w:ind w:firstLine="709"/>
        <w:contextualSpacing/>
        <w:jc w:val="both"/>
      </w:pPr>
      <w:r w:rsidRPr="00F30E63">
        <w:t xml:space="preserve">2) гражданами, сведения </w:t>
      </w:r>
      <w:proofErr w:type="gramStart"/>
      <w:r w:rsidRPr="00F30E63">
        <w:t>о применении</w:t>
      </w:r>
      <w:proofErr w:type="gramEnd"/>
      <w:r w:rsidRPr="00F30E63">
        <w:t xml:space="preserve"> к которым взыскания в виде увольнения (освобождения от должности) в связи с утратой доверия за совершение </w:t>
      </w:r>
      <w:r w:rsidRPr="00F30E63">
        <w:rPr>
          <w:rStyle w:val="af3"/>
          <w:rFonts w:ascii="Times New Roman" w:hAnsi="Times New Roman"/>
          <w:b w:val="0"/>
          <w:i w:val="0"/>
        </w:rPr>
        <w:t xml:space="preserve">коррупционного </w:t>
      </w:r>
      <w:r w:rsidRPr="00F30E63">
        <w:t>правонарушения включены в реестр лиц, уволенных в связи с утратой доверия;</w:t>
      </w:r>
    </w:p>
    <w:p w14:paraId="766B7441" w14:textId="4D7C98E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 xml:space="preserve">3) гражданами, осуществляющими деятельность в органах и организациях, указанных в пункте 3 части 1 статьи 3 </w:t>
      </w:r>
      <w:r w:rsidR="002E5021" w:rsidRPr="00F30E63">
        <w:t>Федеральным законом от 17 июля 2009 года № 172-ФЗ «Об антикоррупционной экспертизе нормативных правовых актов и проектов нормативных правовых актов»</w:t>
      </w:r>
      <w:r w:rsidRPr="00F30E63">
        <w:t>;</w:t>
      </w:r>
    </w:p>
    <w:p w14:paraId="1357CE90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4) международными и иностранными организациями;</w:t>
      </w:r>
    </w:p>
    <w:p w14:paraId="2A9C21FC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5) иностранными агентами.</w:t>
      </w:r>
    </w:p>
    <w:p w14:paraId="42D098D0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Заключение по результатам независимой антикоррупционной экспертизы должно содержать:</w:t>
      </w:r>
    </w:p>
    <w:p w14:paraId="57833C5A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- наименование (фамилию, имя, отчество), адрес независимого эксперта;</w:t>
      </w:r>
    </w:p>
    <w:p w14:paraId="60AF2BE6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- выявленные коррупциогенные факторы (с указанием структурных единиц проекта, в которых они выявлены);</w:t>
      </w:r>
    </w:p>
    <w:p w14:paraId="3B340347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- предложения по устранению коррупциогенных факторов.</w:t>
      </w:r>
    </w:p>
    <w:p w14:paraId="556E83C6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4.5. В заключении могут быть отражены возможные негативные последствия сохранения в проекте выявленных коррупциогенных факторов.</w:t>
      </w:r>
    </w:p>
    <w:p w14:paraId="0BC219A0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4.6. Заключение по результатам независимой антикоррупционной экспертизы в семидневный срок со дня размещения нормативного правового акта (проекта) на официальном сайте администрации Новопокровского сельского поселения в сети Интернет направляется в комиссию по почте, курьерским способом, либо в виде электронного документа.</w:t>
      </w:r>
    </w:p>
    <w:p w14:paraId="305DC8AC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 xml:space="preserve">4.7. Заключение по результатам независимой </w:t>
      </w:r>
      <w:r w:rsidRPr="00F30E63">
        <w:rPr>
          <w:rStyle w:val="af3"/>
          <w:rFonts w:ascii="Times New Roman" w:hAnsi="Times New Roman"/>
          <w:b w:val="0"/>
          <w:i w:val="0"/>
        </w:rPr>
        <w:t>антикоррупционной экспертизы</w:t>
      </w:r>
      <w:r w:rsidRPr="00F30E63">
        <w:t xml:space="preserve"> носит рекомендательный характер и подлежит обязательному рассмотрению должностным лицом, которым оно направлено, в </w:t>
      </w:r>
      <w:r w:rsidRPr="00F30E63">
        <w:lastRenderedPageBreak/>
        <w:t xml:space="preserve">тридцатидневный срок со дня его получения. По результатам рассмотрения гражданину или организации, </w:t>
      </w:r>
      <w:r w:rsidRPr="00F30E63">
        <w:rPr>
          <w:rStyle w:val="af3"/>
          <w:rFonts w:ascii="Times New Roman" w:hAnsi="Times New Roman"/>
          <w:b w:val="0"/>
          <w:i w:val="0"/>
        </w:rPr>
        <w:t>проводившим</w:t>
      </w:r>
      <w:r w:rsidRPr="00F30E63">
        <w:t xml:space="preserve">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18E83525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</w:p>
    <w:p w14:paraId="1F4B8AEF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</w:p>
    <w:p w14:paraId="301DB909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</w:p>
    <w:p w14:paraId="7F50494F" w14:textId="77777777" w:rsidR="00F30E63" w:rsidRPr="00F30E63" w:rsidRDefault="00F30E63" w:rsidP="00F30E63">
      <w:pPr>
        <w:spacing w:after="0" w:line="240" w:lineRule="auto"/>
        <w:contextualSpacing/>
        <w:jc w:val="both"/>
      </w:pPr>
      <w:r w:rsidRPr="00F30E63">
        <w:t xml:space="preserve">Главный специалист </w:t>
      </w:r>
    </w:p>
    <w:p w14:paraId="461960FF" w14:textId="77777777" w:rsidR="00F30E63" w:rsidRPr="00F30E63" w:rsidRDefault="00F30E63" w:rsidP="00F30E63">
      <w:pPr>
        <w:spacing w:after="0" w:line="240" w:lineRule="auto"/>
        <w:contextualSpacing/>
        <w:jc w:val="both"/>
      </w:pPr>
      <w:r w:rsidRPr="00F30E63">
        <w:t xml:space="preserve">юридического отдела администрации </w:t>
      </w:r>
    </w:p>
    <w:p w14:paraId="56AAF5DF" w14:textId="77777777" w:rsidR="00F30E63" w:rsidRPr="00F30E63" w:rsidRDefault="00F30E63" w:rsidP="00F30E63">
      <w:pPr>
        <w:spacing w:after="0" w:line="240" w:lineRule="auto"/>
        <w:contextualSpacing/>
        <w:jc w:val="both"/>
      </w:pPr>
      <w:r w:rsidRPr="00F30E63">
        <w:t>Новопокровского сельского поселения                                    С.С. Охрименко</w:t>
      </w:r>
    </w:p>
    <w:p w14:paraId="77A740AD" w14:textId="77777777" w:rsidR="00F30E63" w:rsidRPr="00F30E63" w:rsidRDefault="00F30E63" w:rsidP="00F30E63">
      <w:pPr>
        <w:spacing w:after="0" w:line="240" w:lineRule="auto"/>
        <w:ind w:firstLine="709"/>
        <w:contextualSpacing/>
        <w:jc w:val="both"/>
      </w:pPr>
    </w:p>
    <w:p w14:paraId="666936CA" w14:textId="77777777" w:rsidR="00F30E63" w:rsidRPr="00F30E63" w:rsidRDefault="00F30E63" w:rsidP="00F30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7CCA8" w14:textId="77777777" w:rsidR="00F30E63" w:rsidRPr="00F30E63" w:rsidRDefault="00F30E63" w:rsidP="00F30E63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232ABD" w14:textId="77777777" w:rsidR="00F30E63" w:rsidRDefault="00F30E63" w:rsidP="00F30E63">
      <w:pPr>
        <w:spacing w:after="0" w:line="240" w:lineRule="auto"/>
        <w:contextualSpacing/>
        <w:jc w:val="both"/>
      </w:pPr>
    </w:p>
    <w:p w14:paraId="5A2B691A" w14:textId="77777777" w:rsidR="00F30E63" w:rsidRDefault="00F30E63" w:rsidP="00F30E63">
      <w:pPr>
        <w:spacing w:after="0" w:line="240" w:lineRule="auto"/>
        <w:contextualSpacing/>
        <w:jc w:val="both"/>
      </w:pPr>
    </w:p>
    <w:p w14:paraId="4E6BFF7C" w14:textId="77777777" w:rsidR="00F30E63" w:rsidRDefault="00F30E63" w:rsidP="00F30E63">
      <w:pPr>
        <w:spacing w:after="0" w:line="240" w:lineRule="auto"/>
        <w:contextualSpacing/>
        <w:jc w:val="both"/>
      </w:pPr>
    </w:p>
    <w:p w14:paraId="20350740" w14:textId="77777777" w:rsidR="00F30E63" w:rsidRDefault="00F30E63" w:rsidP="00F30E63">
      <w:pPr>
        <w:spacing w:after="0" w:line="240" w:lineRule="auto"/>
        <w:contextualSpacing/>
        <w:jc w:val="both"/>
      </w:pPr>
    </w:p>
    <w:p w14:paraId="2D63D581" w14:textId="77777777" w:rsidR="00F30E63" w:rsidRDefault="00F30E63" w:rsidP="00F30E63">
      <w:pPr>
        <w:spacing w:after="0" w:line="240" w:lineRule="auto"/>
        <w:contextualSpacing/>
        <w:jc w:val="both"/>
      </w:pPr>
    </w:p>
    <w:p w14:paraId="6A0272A1" w14:textId="77777777" w:rsidR="00F30E63" w:rsidRDefault="00F30E63" w:rsidP="00F30E63">
      <w:pPr>
        <w:spacing w:after="0" w:line="240" w:lineRule="auto"/>
        <w:contextualSpacing/>
        <w:jc w:val="both"/>
      </w:pPr>
    </w:p>
    <w:p w14:paraId="7AF4703D" w14:textId="77777777" w:rsidR="00F30E63" w:rsidRDefault="00F30E63" w:rsidP="00F30E63">
      <w:pPr>
        <w:spacing w:after="0" w:line="240" w:lineRule="auto"/>
        <w:contextualSpacing/>
        <w:jc w:val="both"/>
      </w:pPr>
    </w:p>
    <w:p w14:paraId="0E82C7A1" w14:textId="77777777" w:rsidR="00F30E63" w:rsidRDefault="00F30E63" w:rsidP="00F30E63">
      <w:pPr>
        <w:spacing w:after="0" w:line="240" w:lineRule="auto"/>
        <w:contextualSpacing/>
        <w:jc w:val="both"/>
      </w:pPr>
    </w:p>
    <w:p w14:paraId="4A311B84" w14:textId="77777777" w:rsidR="00F30E63" w:rsidRDefault="00F30E63" w:rsidP="00F30E63">
      <w:pPr>
        <w:spacing w:after="0" w:line="240" w:lineRule="auto"/>
        <w:contextualSpacing/>
        <w:jc w:val="both"/>
      </w:pPr>
    </w:p>
    <w:p w14:paraId="58F9815A" w14:textId="77777777" w:rsidR="00F30E63" w:rsidRDefault="00F30E63" w:rsidP="00F30E63">
      <w:pPr>
        <w:spacing w:after="0" w:line="240" w:lineRule="auto"/>
        <w:contextualSpacing/>
        <w:jc w:val="both"/>
      </w:pPr>
    </w:p>
    <w:p w14:paraId="76E430D5" w14:textId="77777777" w:rsidR="00F30E63" w:rsidRDefault="00F30E63" w:rsidP="00F30E63">
      <w:pPr>
        <w:spacing w:after="0" w:line="240" w:lineRule="auto"/>
        <w:contextualSpacing/>
        <w:jc w:val="both"/>
      </w:pPr>
    </w:p>
    <w:p w14:paraId="2B326519" w14:textId="77777777" w:rsidR="00F30E63" w:rsidRDefault="00F30E63" w:rsidP="00F30E63">
      <w:pPr>
        <w:spacing w:after="0" w:line="240" w:lineRule="auto"/>
        <w:contextualSpacing/>
        <w:jc w:val="both"/>
      </w:pPr>
    </w:p>
    <w:p w14:paraId="475D4487" w14:textId="77777777" w:rsidR="00F30E63" w:rsidRDefault="00F30E63" w:rsidP="00F30E63">
      <w:pPr>
        <w:spacing w:after="0" w:line="240" w:lineRule="auto"/>
        <w:contextualSpacing/>
        <w:jc w:val="both"/>
      </w:pPr>
    </w:p>
    <w:p w14:paraId="601ABDB7" w14:textId="77777777" w:rsidR="00F30E63" w:rsidRDefault="00F30E63" w:rsidP="00F30E63">
      <w:pPr>
        <w:spacing w:after="0" w:line="240" w:lineRule="auto"/>
        <w:contextualSpacing/>
        <w:jc w:val="both"/>
      </w:pPr>
    </w:p>
    <w:p w14:paraId="7CED0B0A" w14:textId="77777777" w:rsidR="00F30E63" w:rsidRDefault="00F30E63" w:rsidP="00F30E63">
      <w:pPr>
        <w:spacing w:after="0" w:line="240" w:lineRule="auto"/>
        <w:contextualSpacing/>
        <w:jc w:val="both"/>
      </w:pPr>
    </w:p>
    <w:p w14:paraId="2CCD7E9D" w14:textId="77777777" w:rsidR="00F30E63" w:rsidRDefault="00F30E63" w:rsidP="00F30E63">
      <w:pPr>
        <w:spacing w:after="0" w:line="240" w:lineRule="auto"/>
        <w:contextualSpacing/>
        <w:jc w:val="both"/>
      </w:pPr>
    </w:p>
    <w:p w14:paraId="627F09CD" w14:textId="77777777" w:rsidR="00F30E63" w:rsidRDefault="00F30E63" w:rsidP="00F30E63">
      <w:pPr>
        <w:spacing w:after="0" w:line="240" w:lineRule="auto"/>
        <w:contextualSpacing/>
        <w:jc w:val="both"/>
      </w:pPr>
    </w:p>
    <w:p w14:paraId="3EA7E33A" w14:textId="77777777" w:rsidR="00F30E63" w:rsidRDefault="00F30E63" w:rsidP="00F30E63">
      <w:pPr>
        <w:spacing w:after="0" w:line="240" w:lineRule="auto"/>
        <w:contextualSpacing/>
        <w:jc w:val="both"/>
      </w:pPr>
    </w:p>
    <w:p w14:paraId="49C4F52C" w14:textId="77777777" w:rsidR="00F30E63" w:rsidRDefault="00F30E63" w:rsidP="00F30E63">
      <w:pPr>
        <w:spacing w:after="0" w:line="240" w:lineRule="auto"/>
        <w:contextualSpacing/>
        <w:jc w:val="both"/>
      </w:pPr>
    </w:p>
    <w:p w14:paraId="23FE6F4E" w14:textId="77777777" w:rsidR="00F30E63" w:rsidRDefault="00F30E63" w:rsidP="00F30E63">
      <w:pPr>
        <w:spacing w:after="0" w:line="240" w:lineRule="auto"/>
        <w:contextualSpacing/>
        <w:jc w:val="both"/>
      </w:pPr>
    </w:p>
    <w:p w14:paraId="7300C066" w14:textId="77777777" w:rsidR="00F30E63" w:rsidRDefault="00F30E63" w:rsidP="00F30E63">
      <w:pPr>
        <w:spacing w:after="0" w:line="240" w:lineRule="auto"/>
        <w:contextualSpacing/>
        <w:jc w:val="both"/>
      </w:pPr>
    </w:p>
    <w:p w14:paraId="7EE20AAD" w14:textId="77777777" w:rsidR="00F30E63" w:rsidRDefault="00F30E63" w:rsidP="00F30E63">
      <w:pPr>
        <w:spacing w:after="0" w:line="240" w:lineRule="auto"/>
        <w:contextualSpacing/>
        <w:jc w:val="both"/>
      </w:pPr>
    </w:p>
    <w:p w14:paraId="40C09857" w14:textId="77777777" w:rsidR="00F30E63" w:rsidRDefault="00F30E63" w:rsidP="00F30E63">
      <w:pPr>
        <w:spacing w:after="0" w:line="240" w:lineRule="auto"/>
        <w:contextualSpacing/>
        <w:jc w:val="both"/>
      </w:pPr>
    </w:p>
    <w:p w14:paraId="37A1276F" w14:textId="77777777" w:rsidR="00F30E63" w:rsidRDefault="00F30E63" w:rsidP="00F30E63">
      <w:pPr>
        <w:spacing w:after="0" w:line="240" w:lineRule="auto"/>
        <w:contextualSpacing/>
        <w:jc w:val="both"/>
      </w:pPr>
    </w:p>
    <w:p w14:paraId="3C72A165" w14:textId="77777777" w:rsidR="00F30E63" w:rsidRDefault="00F30E63" w:rsidP="00F30E63">
      <w:pPr>
        <w:spacing w:after="0" w:line="240" w:lineRule="auto"/>
        <w:contextualSpacing/>
        <w:jc w:val="both"/>
      </w:pPr>
    </w:p>
    <w:p w14:paraId="14A671E4" w14:textId="77777777" w:rsidR="00F30E63" w:rsidRDefault="00F30E63" w:rsidP="00F30E63">
      <w:pPr>
        <w:spacing w:after="0" w:line="240" w:lineRule="auto"/>
        <w:contextualSpacing/>
        <w:jc w:val="both"/>
      </w:pPr>
    </w:p>
    <w:p w14:paraId="506BF545" w14:textId="77777777" w:rsidR="00F30E63" w:rsidRDefault="00F30E63" w:rsidP="00F30E63">
      <w:pPr>
        <w:spacing w:after="0" w:line="240" w:lineRule="auto"/>
        <w:contextualSpacing/>
        <w:jc w:val="both"/>
      </w:pPr>
    </w:p>
    <w:p w14:paraId="58AD2FCE" w14:textId="77777777" w:rsidR="00F30E63" w:rsidRDefault="00F30E63" w:rsidP="00F30E63">
      <w:pPr>
        <w:spacing w:after="0" w:line="240" w:lineRule="auto"/>
        <w:contextualSpacing/>
        <w:jc w:val="both"/>
      </w:pPr>
    </w:p>
    <w:p w14:paraId="070FE694" w14:textId="77777777" w:rsidR="00F30E63" w:rsidRDefault="00F30E63" w:rsidP="00F30E63">
      <w:pPr>
        <w:spacing w:after="0" w:line="240" w:lineRule="auto"/>
        <w:contextualSpacing/>
        <w:jc w:val="both"/>
      </w:pPr>
    </w:p>
    <w:p w14:paraId="080D6F18" w14:textId="77777777" w:rsidR="00F30E63" w:rsidRDefault="00F30E63" w:rsidP="00F30E63">
      <w:pPr>
        <w:spacing w:after="0" w:line="240" w:lineRule="auto"/>
        <w:contextualSpacing/>
        <w:jc w:val="both"/>
      </w:pPr>
    </w:p>
    <w:p w14:paraId="066BAF75" w14:textId="77777777" w:rsidR="00F30E63" w:rsidRDefault="00F30E63" w:rsidP="00F30E63">
      <w:pPr>
        <w:spacing w:after="0" w:line="240" w:lineRule="auto"/>
        <w:contextualSpacing/>
        <w:jc w:val="both"/>
      </w:pPr>
    </w:p>
    <w:p w14:paraId="6C36D6C5" w14:textId="77777777" w:rsidR="00F30E63" w:rsidRDefault="00F30E63" w:rsidP="00F30E63">
      <w:pPr>
        <w:spacing w:after="0" w:line="240" w:lineRule="auto"/>
        <w:contextualSpacing/>
        <w:jc w:val="both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0E63" w14:paraId="043B7F4D" w14:textId="77777777" w:rsidTr="00FE653D">
        <w:tc>
          <w:tcPr>
            <w:tcW w:w="4672" w:type="dxa"/>
          </w:tcPr>
          <w:p w14:paraId="0EDA3769" w14:textId="77777777" w:rsidR="00F30E63" w:rsidRDefault="00F30E63" w:rsidP="00FE653D">
            <w:pPr>
              <w:spacing w:before="100" w:beforeAutospacing="1" w:after="100" w:afterAutospacing="1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4673" w:type="dxa"/>
          </w:tcPr>
          <w:p w14:paraId="648C63BA" w14:textId="77777777" w:rsidR="00F30E63" w:rsidRPr="001C12C0" w:rsidRDefault="00F30E63" w:rsidP="00FE653D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C12C0">
              <w:rPr>
                <w:rFonts w:eastAsia="Times New Roman"/>
                <w:lang w:eastAsia="ru-RU"/>
              </w:rPr>
              <w:t>Приложение</w:t>
            </w:r>
          </w:p>
          <w:p w14:paraId="78DAB354" w14:textId="77777777" w:rsidR="00F30E63" w:rsidRDefault="00F30E63" w:rsidP="00FE653D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12C0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Порядку проведения</w:t>
            </w:r>
          </w:p>
          <w:p w14:paraId="791E98C5" w14:textId="77777777" w:rsidR="00F30E63" w:rsidRDefault="00F30E63" w:rsidP="00FE653D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12C0">
              <w:rPr>
                <w:rFonts w:ascii="Times New Roman" w:hAnsi="Times New Roman" w:cs="Times New Roman"/>
                <w:b w:val="0"/>
                <w:sz w:val="28"/>
                <w:szCs w:val="28"/>
              </w:rPr>
              <w:t>антикоррупционной экспертизы</w:t>
            </w:r>
          </w:p>
          <w:p w14:paraId="25D7B621" w14:textId="77777777" w:rsidR="00F30E63" w:rsidRDefault="00F30E63" w:rsidP="00FE653D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12C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муниципальных нормативных правовых актов и проектов</w:t>
            </w:r>
          </w:p>
          <w:p w14:paraId="5F72CD81" w14:textId="77777777" w:rsidR="00F30E63" w:rsidRDefault="00F30E63" w:rsidP="00FE653D">
            <w:pPr>
              <w:pStyle w:val="ConsPlusTitle"/>
              <w:widowControl/>
              <w:tabs>
                <w:tab w:val="left" w:pos="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12C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муниципальных нормативных</w:t>
            </w:r>
          </w:p>
          <w:p w14:paraId="5242AC92" w14:textId="77777777" w:rsidR="00F30E63" w:rsidRDefault="00F30E63" w:rsidP="00FE653D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1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правовых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актов</w:t>
            </w:r>
          </w:p>
          <w:p w14:paraId="62E34DA8" w14:textId="77777777" w:rsidR="00F30E63" w:rsidRDefault="00F30E63" w:rsidP="00FE653D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Совета Новопокровского сельского поселения Новопокровского района</w:t>
            </w:r>
          </w:p>
          <w:p w14:paraId="45270018" w14:textId="77777777" w:rsidR="00F30E63" w:rsidRPr="001C12C0" w:rsidRDefault="00F30E63" w:rsidP="00FE653D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30E63" w:rsidRPr="001C12C0" w14:paraId="2D6072F1" w14:textId="77777777" w:rsidTr="00FE6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98F53A2" w14:textId="77777777" w:rsidR="00F30E63" w:rsidRPr="001C12C0" w:rsidRDefault="00F30E63" w:rsidP="00FE653D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A886391" w14:textId="77777777" w:rsidR="00F30E63" w:rsidRPr="00B0534D" w:rsidRDefault="00F30E63" w:rsidP="00FE653D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  <w:r w:rsidRPr="00B0534D">
              <w:rPr>
                <w:rFonts w:eastAsia="Times New Roman"/>
                <w:sz w:val="26"/>
                <w:szCs w:val="26"/>
                <w:lang w:eastAsia="ru-RU"/>
              </w:rPr>
              <w:t xml:space="preserve">Комиссия </w:t>
            </w:r>
            <w:r w:rsidRPr="00B0534D">
              <w:rPr>
                <w:sz w:val="26"/>
                <w:szCs w:val="26"/>
              </w:rPr>
              <w:t>Совета Новопокровского сельского по национальным вопросам, законности, правопорядку и общественным организациям</w:t>
            </w:r>
          </w:p>
        </w:tc>
      </w:tr>
    </w:tbl>
    <w:p w14:paraId="6826430B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14:paraId="1EE6DF61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>Заключение по результатам антикоррупционной экспертизы</w:t>
      </w:r>
    </w:p>
    <w:p w14:paraId="1A1452AC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>_________________________________________________________________</w:t>
      </w:r>
    </w:p>
    <w:p w14:paraId="18B46070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>(наименование документа)</w:t>
      </w:r>
    </w:p>
    <w:p w14:paraId="5AE454E5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</w:r>
      <w:r w:rsidRPr="001C12C0">
        <w:rPr>
          <w:rFonts w:eastAsia="Times New Roman"/>
          <w:sz w:val="26"/>
          <w:szCs w:val="26"/>
          <w:lang w:eastAsia="ru-RU"/>
        </w:rPr>
        <w:t xml:space="preserve">Министерством юстиции Российской Федерации в соответствии с </w:t>
      </w:r>
      <w:hyperlink r:id="rId8" w:anchor="/document/195958/entry/33" w:history="1">
        <w:r w:rsidRPr="001C12C0">
          <w:rPr>
            <w:rFonts w:eastAsia="Times New Roman"/>
            <w:sz w:val="26"/>
            <w:szCs w:val="26"/>
            <w:lang w:eastAsia="ru-RU"/>
          </w:rPr>
          <w:t>частью</w:t>
        </w:r>
      </w:hyperlink>
      <w:r w:rsidRPr="001C12C0">
        <w:rPr>
          <w:rFonts w:eastAsia="Times New Roman"/>
          <w:sz w:val="26"/>
          <w:szCs w:val="26"/>
          <w:lang w:eastAsia="ru-RU"/>
        </w:rPr>
        <w:t xml:space="preserve"> 3  статьи 3 Федерального закона от 17 июля  2009 г</w:t>
      </w:r>
      <w:r>
        <w:rPr>
          <w:rFonts w:eastAsia="Times New Roman"/>
          <w:sz w:val="26"/>
          <w:szCs w:val="26"/>
          <w:lang w:eastAsia="ru-RU"/>
        </w:rPr>
        <w:t>ода</w:t>
      </w:r>
      <w:r w:rsidRPr="001C12C0">
        <w:rPr>
          <w:rFonts w:eastAsia="Times New Roman"/>
          <w:sz w:val="26"/>
          <w:szCs w:val="26"/>
          <w:lang w:eastAsia="ru-RU"/>
        </w:rPr>
        <w:t xml:space="preserve"> № 172-ФЗ «Об антикоррупционной экспертизе нормативных правовых актов и проектов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C12C0">
        <w:rPr>
          <w:rFonts w:eastAsia="Times New Roman"/>
          <w:sz w:val="26"/>
          <w:szCs w:val="26"/>
          <w:lang w:eastAsia="ru-RU"/>
        </w:rPr>
        <w:t xml:space="preserve">нормативных правовых актов» и </w:t>
      </w:r>
      <w:hyperlink r:id="rId9" w:anchor="/document/197633/entry/1002" w:history="1">
        <w:r w:rsidRPr="001C12C0">
          <w:rPr>
            <w:rFonts w:eastAsia="Times New Roman"/>
            <w:sz w:val="26"/>
            <w:szCs w:val="26"/>
            <w:lang w:eastAsia="ru-RU"/>
          </w:rPr>
          <w:t>пунктом 2</w:t>
        </w:r>
      </w:hyperlink>
      <w:r w:rsidRPr="001C12C0">
        <w:rPr>
          <w:rFonts w:eastAsia="Times New Roman"/>
          <w:sz w:val="26"/>
          <w:szCs w:val="26"/>
          <w:lang w:eastAsia="ru-RU"/>
        </w:rPr>
        <w:t xml:space="preserve"> Правил проведения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C12C0">
        <w:rPr>
          <w:rFonts w:eastAsia="Times New Roman"/>
          <w:sz w:val="26"/>
          <w:szCs w:val="26"/>
          <w:lang w:eastAsia="ru-RU"/>
        </w:rPr>
        <w:t xml:space="preserve">антикоррупционной  экспертизы  нормативных </w:t>
      </w:r>
      <w:r>
        <w:rPr>
          <w:rFonts w:eastAsia="Times New Roman"/>
          <w:sz w:val="26"/>
          <w:szCs w:val="26"/>
          <w:lang w:eastAsia="ru-RU"/>
        </w:rPr>
        <w:t xml:space="preserve">правовых </w:t>
      </w:r>
      <w:r w:rsidRPr="001C12C0">
        <w:rPr>
          <w:rFonts w:eastAsia="Times New Roman"/>
          <w:sz w:val="26"/>
          <w:szCs w:val="26"/>
          <w:lang w:eastAsia="ru-RU"/>
        </w:rPr>
        <w:t>актов и проектов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C12C0">
        <w:rPr>
          <w:rFonts w:eastAsia="Times New Roman"/>
          <w:sz w:val="26"/>
          <w:szCs w:val="26"/>
          <w:lang w:eastAsia="ru-RU"/>
        </w:rPr>
        <w:t xml:space="preserve">нормативных правовых актов,  утвержденных  </w:t>
      </w:r>
      <w:hyperlink r:id="rId10" w:anchor="/document/197633/entry/0" w:history="1">
        <w:r w:rsidRPr="001C12C0">
          <w:rPr>
            <w:rFonts w:eastAsia="Times New Roman"/>
            <w:sz w:val="26"/>
            <w:szCs w:val="26"/>
            <w:lang w:eastAsia="ru-RU"/>
          </w:rPr>
          <w:t>постановлением</w:t>
        </w:r>
      </w:hyperlink>
      <w:r w:rsidRPr="001C12C0">
        <w:rPr>
          <w:rFonts w:eastAsia="Times New Roman"/>
          <w:sz w:val="26"/>
          <w:szCs w:val="26"/>
          <w:lang w:eastAsia="ru-RU"/>
        </w:rPr>
        <w:t xml:space="preserve">  Правительства Российской Федерации от </w:t>
      </w:r>
      <w:r>
        <w:rPr>
          <w:rFonts w:eastAsia="Times New Roman"/>
          <w:sz w:val="26"/>
          <w:szCs w:val="26"/>
          <w:lang w:eastAsia="ru-RU"/>
        </w:rPr>
        <w:t xml:space="preserve">                           </w:t>
      </w:r>
      <w:r w:rsidRPr="001C12C0">
        <w:rPr>
          <w:rFonts w:eastAsia="Times New Roman"/>
          <w:sz w:val="26"/>
          <w:szCs w:val="26"/>
          <w:lang w:eastAsia="ru-RU"/>
        </w:rPr>
        <w:t xml:space="preserve">26 февраля </w:t>
      </w:r>
      <w:r>
        <w:rPr>
          <w:rFonts w:eastAsia="Times New Roman"/>
          <w:sz w:val="26"/>
          <w:szCs w:val="26"/>
          <w:lang w:eastAsia="ru-RU"/>
        </w:rPr>
        <w:t>2010 года</w:t>
      </w:r>
      <w:r w:rsidRPr="001C12C0">
        <w:rPr>
          <w:rFonts w:eastAsia="Times New Roman"/>
          <w:sz w:val="26"/>
          <w:szCs w:val="26"/>
          <w:lang w:eastAsia="ru-RU"/>
        </w:rPr>
        <w:t xml:space="preserve"> № 96, проведена антикоррупционная экспертиза __________________________________________.</w:t>
      </w:r>
    </w:p>
    <w:p w14:paraId="0499B57A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                               (наименование документа)</w:t>
      </w:r>
    </w:p>
    <w:p w14:paraId="17D3CC75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Вариант 1:</w:t>
      </w:r>
    </w:p>
    <w:p w14:paraId="335774C1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В представленном __________________________________ коррупциогенные</w:t>
      </w:r>
    </w:p>
    <w:p w14:paraId="3D26D832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         </w:t>
      </w:r>
      <w:r w:rsidRPr="001C12C0">
        <w:rPr>
          <w:rFonts w:eastAsia="Times New Roman"/>
          <w:sz w:val="26"/>
          <w:szCs w:val="26"/>
          <w:lang w:eastAsia="ru-RU"/>
        </w:rPr>
        <w:t xml:space="preserve">  (наименование документа)</w:t>
      </w:r>
    </w:p>
    <w:p w14:paraId="1640C5F7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>факторы не выявлены.</w:t>
      </w:r>
    </w:p>
    <w:p w14:paraId="4DF7595D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Вариант 2:</w:t>
      </w:r>
    </w:p>
    <w:p w14:paraId="252C2D50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В представленном _________________________________________ выявлены</w:t>
      </w:r>
    </w:p>
    <w:p w14:paraId="2AD31873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      </w:t>
      </w:r>
      <w:r w:rsidRPr="001C12C0">
        <w:rPr>
          <w:rFonts w:eastAsia="Times New Roman"/>
          <w:sz w:val="26"/>
          <w:szCs w:val="26"/>
          <w:lang w:eastAsia="ru-RU"/>
        </w:rPr>
        <w:t xml:space="preserve">      (наименование документа)</w:t>
      </w:r>
    </w:p>
    <w:p w14:paraId="7F5DCB11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>коррупциогенные факторы*.</w:t>
      </w:r>
    </w:p>
    <w:p w14:paraId="4C443C78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В целях устранения выявленных коррупциогенных факторов предлагается</w:t>
      </w:r>
    </w:p>
    <w:p w14:paraId="70D093A5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14:paraId="0CBD08CC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</w:t>
      </w:r>
      <w:r>
        <w:rPr>
          <w:rFonts w:eastAsia="Times New Roman"/>
          <w:sz w:val="26"/>
          <w:szCs w:val="26"/>
          <w:lang w:eastAsia="ru-RU"/>
        </w:rPr>
        <w:t xml:space="preserve">            </w:t>
      </w:r>
      <w:r w:rsidRPr="001C12C0">
        <w:rPr>
          <w:rFonts w:eastAsia="Times New Roman"/>
          <w:sz w:val="26"/>
          <w:szCs w:val="26"/>
          <w:lang w:eastAsia="ru-RU"/>
        </w:rPr>
        <w:t xml:space="preserve">   (указывается способ устранения коррупциогенных факторов)</w:t>
      </w:r>
    </w:p>
    <w:p w14:paraId="4B07244B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>_____________________________  ____________  ___________________________.</w:t>
      </w:r>
    </w:p>
    <w:p w14:paraId="6C083533" w14:textId="77777777"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(наименование </w:t>
      </w:r>
      <w:proofErr w:type="gramStart"/>
      <w:r w:rsidRPr="001C12C0">
        <w:rPr>
          <w:rFonts w:eastAsia="Times New Roman"/>
          <w:sz w:val="26"/>
          <w:szCs w:val="26"/>
          <w:lang w:eastAsia="ru-RU"/>
        </w:rPr>
        <w:t xml:space="preserve">должности) 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           </w:t>
      </w:r>
      <w:r w:rsidRPr="001C12C0">
        <w:rPr>
          <w:rFonts w:eastAsia="Times New Roman"/>
          <w:sz w:val="26"/>
          <w:szCs w:val="26"/>
          <w:lang w:eastAsia="ru-RU"/>
        </w:rPr>
        <w:t xml:space="preserve">   (подпись)       </w:t>
      </w:r>
      <w:r>
        <w:rPr>
          <w:rFonts w:eastAsia="Times New Roman"/>
          <w:sz w:val="26"/>
          <w:szCs w:val="26"/>
          <w:lang w:eastAsia="ru-RU"/>
        </w:rPr>
        <w:t xml:space="preserve">          </w:t>
      </w:r>
      <w:r w:rsidRPr="001C12C0">
        <w:rPr>
          <w:rFonts w:eastAsia="Times New Roman"/>
          <w:sz w:val="26"/>
          <w:szCs w:val="26"/>
          <w:lang w:eastAsia="ru-RU"/>
        </w:rPr>
        <w:t xml:space="preserve">  (инициалы, фамилия)</w:t>
      </w:r>
    </w:p>
    <w:p w14:paraId="11EDCB35" w14:textId="77777777" w:rsidR="00E44F7E" w:rsidRPr="00F30E63" w:rsidRDefault="00F30E63" w:rsidP="00F30E63">
      <w:pPr>
        <w:spacing w:before="100" w:beforeAutospacing="1" w:after="100" w:afterAutospacing="1" w:line="240" w:lineRule="auto"/>
        <w:jc w:val="both"/>
        <w:rPr>
          <w:spacing w:val="-2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* </w:t>
      </w:r>
      <w:r w:rsidRPr="004C4B0C">
        <w:rPr>
          <w:rFonts w:eastAsia="Times New Roman"/>
          <w:sz w:val="24"/>
          <w:szCs w:val="24"/>
          <w:lang w:eastAsia="ru-RU"/>
        </w:rPr>
        <w:t xml:space="preserve">Отражаются все положения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11" w:anchor="/document/197633/entry/2000" w:history="1">
        <w:r w:rsidRPr="004C4B0C">
          <w:rPr>
            <w:rFonts w:eastAsia="Times New Roman"/>
            <w:sz w:val="24"/>
            <w:szCs w:val="24"/>
            <w:lang w:eastAsia="ru-RU"/>
          </w:rPr>
          <w:t>методики</w:t>
        </w:r>
      </w:hyperlink>
      <w:r w:rsidRPr="004C4B0C">
        <w:rPr>
          <w:rFonts w:eastAsia="Times New Roman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</w:t>
      </w:r>
      <w:r w:rsidRPr="004C4B0C">
        <w:rPr>
          <w:rFonts w:eastAsia="Times New Roman"/>
          <w:sz w:val="24"/>
          <w:szCs w:val="24"/>
          <w:lang w:eastAsia="ru-RU"/>
        </w:rPr>
        <w:lastRenderedPageBreak/>
        <w:t xml:space="preserve">нормативных правовых актов, утвержденной </w:t>
      </w:r>
      <w:hyperlink r:id="rId12" w:anchor="/document/197633/entry/0" w:history="1">
        <w:r w:rsidRPr="004C4B0C">
          <w:rPr>
            <w:rFonts w:eastAsia="Times New Roman"/>
            <w:sz w:val="24"/>
            <w:szCs w:val="24"/>
            <w:lang w:eastAsia="ru-RU"/>
          </w:rPr>
          <w:t>постановлением</w:t>
        </w:r>
      </w:hyperlink>
      <w:r w:rsidRPr="004C4B0C">
        <w:rPr>
          <w:rFonts w:eastAsia="Times New Roman"/>
          <w:sz w:val="24"/>
          <w:szCs w:val="24"/>
          <w:lang w:eastAsia="ru-RU"/>
        </w:rPr>
        <w:t xml:space="preserve"> Правительства Российской Федерации от 26 февраля 2010 г. № 96.</w:t>
      </w:r>
    </w:p>
    <w:sectPr w:rsidR="00E44F7E" w:rsidRPr="00F30E63" w:rsidSect="00E12282">
      <w:headerReference w:type="default" r:id="rId13"/>
      <w:pgSz w:w="11906" w:h="16838"/>
      <w:pgMar w:top="1134" w:right="567" w:bottom="1134" w:left="1701" w:header="426" w:footer="458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9AF94" w14:textId="77777777" w:rsidR="00CD1CA1" w:rsidRDefault="00CD1CA1" w:rsidP="00F630F5">
      <w:pPr>
        <w:spacing w:after="0" w:line="240" w:lineRule="auto"/>
      </w:pPr>
      <w:r>
        <w:separator/>
      </w:r>
    </w:p>
  </w:endnote>
  <w:endnote w:type="continuationSeparator" w:id="0">
    <w:p w14:paraId="5EF430BB" w14:textId="77777777" w:rsidR="00CD1CA1" w:rsidRDefault="00CD1CA1" w:rsidP="00F6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437AE" w14:textId="77777777" w:rsidR="00CD1CA1" w:rsidRDefault="00CD1CA1" w:rsidP="00F630F5">
      <w:pPr>
        <w:spacing w:after="0" w:line="240" w:lineRule="auto"/>
      </w:pPr>
      <w:r>
        <w:separator/>
      </w:r>
    </w:p>
  </w:footnote>
  <w:footnote w:type="continuationSeparator" w:id="0">
    <w:p w14:paraId="2726DDB3" w14:textId="77777777" w:rsidR="00CD1CA1" w:rsidRDefault="00CD1CA1" w:rsidP="00F6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2657561"/>
    </w:sdtPr>
    <w:sdtEndPr>
      <w:rPr>
        <w:sz w:val="28"/>
        <w:szCs w:val="28"/>
      </w:rPr>
    </w:sdtEndPr>
    <w:sdtContent>
      <w:p w14:paraId="03AFFEB2" w14:textId="77777777" w:rsidR="002121E5" w:rsidRPr="002121E5" w:rsidRDefault="00534820">
        <w:pPr>
          <w:pStyle w:val="a8"/>
          <w:jc w:val="center"/>
          <w:rPr>
            <w:sz w:val="28"/>
            <w:szCs w:val="28"/>
          </w:rPr>
        </w:pPr>
        <w:r w:rsidRPr="002121E5">
          <w:rPr>
            <w:sz w:val="28"/>
            <w:szCs w:val="28"/>
          </w:rPr>
          <w:fldChar w:fldCharType="begin"/>
        </w:r>
        <w:r w:rsidR="002121E5" w:rsidRPr="002121E5">
          <w:rPr>
            <w:sz w:val="28"/>
            <w:szCs w:val="28"/>
          </w:rPr>
          <w:instrText>PAGE   \* MERGEFORMAT</w:instrText>
        </w:r>
        <w:r w:rsidRPr="002121E5">
          <w:rPr>
            <w:sz w:val="28"/>
            <w:szCs w:val="28"/>
          </w:rPr>
          <w:fldChar w:fldCharType="separate"/>
        </w:r>
        <w:r w:rsidR="00F30E63">
          <w:rPr>
            <w:noProof/>
            <w:sz w:val="28"/>
            <w:szCs w:val="28"/>
          </w:rPr>
          <w:t>8</w:t>
        </w:r>
        <w:r w:rsidRPr="002121E5">
          <w:rPr>
            <w:sz w:val="28"/>
            <w:szCs w:val="28"/>
          </w:rPr>
          <w:fldChar w:fldCharType="end"/>
        </w:r>
      </w:p>
    </w:sdtContent>
  </w:sdt>
  <w:p w14:paraId="11CA955C" w14:textId="77777777" w:rsidR="002121E5" w:rsidRDefault="002121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36B03"/>
    <w:multiLevelType w:val="hybridMultilevel"/>
    <w:tmpl w:val="A78640A8"/>
    <w:lvl w:ilvl="0" w:tplc="DD3E43AC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17258C"/>
    <w:multiLevelType w:val="hybridMultilevel"/>
    <w:tmpl w:val="84FAE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7140B"/>
    <w:multiLevelType w:val="hybridMultilevel"/>
    <w:tmpl w:val="8AB8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9FD"/>
    <w:rsid w:val="000218D1"/>
    <w:rsid w:val="0005192D"/>
    <w:rsid w:val="00051DA1"/>
    <w:rsid w:val="001F2AE1"/>
    <w:rsid w:val="00210A62"/>
    <w:rsid w:val="002121E5"/>
    <w:rsid w:val="00231CC4"/>
    <w:rsid w:val="0029175C"/>
    <w:rsid w:val="00295153"/>
    <w:rsid w:val="002E3C90"/>
    <w:rsid w:val="002E5021"/>
    <w:rsid w:val="003940C9"/>
    <w:rsid w:val="003A36F0"/>
    <w:rsid w:val="00443C7E"/>
    <w:rsid w:val="005173A5"/>
    <w:rsid w:val="00530F84"/>
    <w:rsid w:val="00534820"/>
    <w:rsid w:val="00551D7D"/>
    <w:rsid w:val="005A318F"/>
    <w:rsid w:val="00644E55"/>
    <w:rsid w:val="00690BE9"/>
    <w:rsid w:val="00747D0A"/>
    <w:rsid w:val="007679E6"/>
    <w:rsid w:val="007728B6"/>
    <w:rsid w:val="007E4516"/>
    <w:rsid w:val="007F0064"/>
    <w:rsid w:val="00811A4E"/>
    <w:rsid w:val="00812246"/>
    <w:rsid w:val="00820766"/>
    <w:rsid w:val="008579FD"/>
    <w:rsid w:val="00883351"/>
    <w:rsid w:val="00885FA6"/>
    <w:rsid w:val="008941ED"/>
    <w:rsid w:val="008A06B2"/>
    <w:rsid w:val="008A501E"/>
    <w:rsid w:val="008E29F6"/>
    <w:rsid w:val="008F3A48"/>
    <w:rsid w:val="009155D8"/>
    <w:rsid w:val="00950517"/>
    <w:rsid w:val="00987BD0"/>
    <w:rsid w:val="009D4833"/>
    <w:rsid w:val="00A5131C"/>
    <w:rsid w:val="00A65051"/>
    <w:rsid w:val="00A820C7"/>
    <w:rsid w:val="00A9201E"/>
    <w:rsid w:val="00A96F9C"/>
    <w:rsid w:val="00AB21A1"/>
    <w:rsid w:val="00AB3642"/>
    <w:rsid w:val="00AB685C"/>
    <w:rsid w:val="00B21404"/>
    <w:rsid w:val="00BA057F"/>
    <w:rsid w:val="00BC6B9F"/>
    <w:rsid w:val="00BD746E"/>
    <w:rsid w:val="00C20110"/>
    <w:rsid w:val="00CD1CA1"/>
    <w:rsid w:val="00CD5016"/>
    <w:rsid w:val="00D33D5B"/>
    <w:rsid w:val="00D46D22"/>
    <w:rsid w:val="00D91821"/>
    <w:rsid w:val="00DA1772"/>
    <w:rsid w:val="00DA55B4"/>
    <w:rsid w:val="00DB1B11"/>
    <w:rsid w:val="00DD6632"/>
    <w:rsid w:val="00E12282"/>
    <w:rsid w:val="00E44F7E"/>
    <w:rsid w:val="00E56FF2"/>
    <w:rsid w:val="00E756F3"/>
    <w:rsid w:val="00F239ED"/>
    <w:rsid w:val="00F277E2"/>
    <w:rsid w:val="00F30E63"/>
    <w:rsid w:val="00F35553"/>
    <w:rsid w:val="00F56D44"/>
    <w:rsid w:val="00F605CC"/>
    <w:rsid w:val="00F630F5"/>
    <w:rsid w:val="00F850BE"/>
    <w:rsid w:val="00FA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1FB70"/>
  <w15:docId w15:val="{E3D86DE6-3C07-4524-9F91-96C3292F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0C7"/>
  </w:style>
  <w:style w:type="paragraph" w:styleId="1">
    <w:name w:val="heading 1"/>
    <w:basedOn w:val="a"/>
    <w:next w:val="a"/>
    <w:link w:val="10"/>
    <w:uiPriority w:val="99"/>
    <w:qFormat/>
    <w:rsid w:val="008579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79FD"/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21A1"/>
    <w:pPr>
      <w:ind w:left="720"/>
      <w:contextualSpacing/>
    </w:pPr>
  </w:style>
  <w:style w:type="paragraph" w:customStyle="1" w:styleId="a4">
    <w:basedOn w:val="a"/>
    <w:next w:val="a5"/>
    <w:link w:val="a6"/>
    <w:qFormat/>
    <w:rsid w:val="00F630F5"/>
    <w:pPr>
      <w:spacing w:after="0" w:line="240" w:lineRule="auto"/>
      <w:jc w:val="center"/>
    </w:pPr>
    <w:rPr>
      <w:rFonts w:eastAsia="Times New Roman"/>
      <w:szCs w:val="24"/>
    </w:rPr>
  </w:style>
  <w:style w:type="character" w:customStyle="1" w:styleId="a6">
    <w:name w:val="Название Знак"/>
    <w:basedOn w:val="a0"/>
    <w:link w:val="a4"/>
    <w:rsid w:val="00F630F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next w:val="a"/>
    <w:link w:val="a7"/>
    <w:uiPriority w:val="10"/>
    <w:qFormat/>
    <w:rsid w:val="00F630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F6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header"/>
    <w:basedOn w:val="a"/>
    <w:link w:val="a9"/>
    <w:uiPriority w:val="99"/>
    <w:unhideWhenUsed/>
    <w:rsid w:val="00F630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630F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Body Text"/>
    <w:basedOn w:val="a"/>
    <w:link w:val="ab"/>
    <w:rsid w:val="00F630F5"/>
    <w:pPr>
      <w:suppressAutoHyphens/>
      <w:spacing w:after="0" w:line="100" w:lineRule="atLeast"/>
      <w:jc w:val="both"/>
    </w:pPr>
    <w:rPr>
      <w:rFonts w:eastAsia="Times New Roman"/>
      <w:kern w:val="1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F630F5"/>
    <w:rPr>
      <w:rFonts w:eastAsia="Times New Roman"/>
      <w:kern w:val="1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F6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30F5"/>
  </w:style>
  <w:style w:type="paragraph" w:styleId="ae">
    <w:name w:val="Balloon Text"/>
    <w:basedOn w:val="a"/>
    <w:link w:val="af"/>
    <w:uiPriority w:val="99"/>
    <w:semiHidden/>
    <w:unhideWhenUsed/>
    <w:rsid w:val="00BA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057F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8941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8941ED"/>
    <w:rPr>
      <w:color w:val="0000FF"/>
      <w:u w:val="single"/>
    </w:rPr>
  </w:style>
  <w:style w:type="paragraph" w:customStyle="1" w:styleId="ConsPlusNormal">
    <w:name w:val="ConsPlusNormal"/>
    <w:uiPriority w:val="99"/>
    <w:rsid w:val="00E1228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1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basedOn w:val="a"/>
    <w:next w:val="a5"/>
    <w:qFormat/>
    <w:rsid w:val="00D91821"/>
    <w:pPr>
      <w:spacing w:after="0" w:line="240" w:lineRule="auto"/>
      <w:ind w:right="41"/>
      <w:jc w:val="center"/>
    </w:pPr>
    <w:rPr>
      <w:rFonts w:eastAsia="Times New Roman"/>
      <w:sz w:val="26"/>
      <w:szCs w:val="20"/>
      <w:lang w:eastAsia="ru-RU"/>
    </w:rPr>
  </w:style>
  <w:style w:type="character" w:customStyle="1" w:styleId="af2">
    <w:name w:val="Цветовое выделение"/>
    <w:uiPriority w:val="99"/>
    <w:rsid w:val="00D91821"/>
    <w:rPr>
      <w:b/>
      <w:bCs/>
      <w:color w:val="26282F"/>
    </w:rPr>
  </w:style>
  <w:style w:type="paragraph" w:customStyle="1" w:styleId="msonormalbullet2gif">
    <w:name w:val="msonormalbullet2.gif"/>
    <w:basedOn w:val="a"/>
    <w:rsid w:val="00D91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F30E63"/>
    <w:rPr>
      <w:rFonts w:asciiTheme="minorHAnsi" w:hAnsiTheme="minorHAnsi"/>
      <w:b/>
      <w:i/>
      <w:iCs/>
    </w:rPr>
  </w:style>
  <w:style w:type="table" w:styleId="af4">
    <w:name w:val="Table Grid"/>
    <w:basedOn w:val="a1"/>
    <w:uiPriority w:val="39"/>
    <w:rsid w:val="00F3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1B67-F0FB-4CAE-8D20-F7F2E33F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2025-06-18T06:10:00Z</cp:lastPrinted>
  <dcterms:created xsi:type="dcterms:W3CDTF">2023-03-26T15:02:00Z</dcterms:created>
  <dcterms:modified xsi:type="dcterms:W3CDTF">2025-06-18T06:45:00Z</dcterms:modified>
</cp:coreProperties>
</file>