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результатах </w:t>
      </w:r>
      <w:r w:rsidRPr="006572E6">
        <w:rPr>
          <w:sz w:val="28"/>
          <w:szCs w:val="28"/>
        </w:rPr>
        <w:t xml:space="preserve">проверки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495289">
        <w:rPr>
          <w:sz w:val="28"/>
          <w:szCs w:val="28"/>
        </w:rPr>
        <w:t xml:space="preserve"> «</w:t>
      </w:r>
      <w:r w:rsidR="00E8577E">
        <w:rPr>
          <w:sz w:val="28"/>
          <w:szCs w:val="28"/>
        </w:rPr>
        <w:t>Имущество</w:t>
      </w:r>
      <w:r w:rsidR="00495289">
        <w:rPr>
          <w:sz w:val="28"/>
          <w:szCs w:val="28"/>
        </w:rPr>
        <w:t>»</w:t>
      </w:r>
      <w:r w:rsidR="00C23CB9">
        <w:rPr>
          <w:sz w:val="28"/>
          <w:szCs w:val="28"/>
        </w:rPr>
        <w:t xml:space="preserve"> в целях осуществления внутреннего муниципального финансового контроля</w:t>
      </w:r>
      <w:r w:rsidR="00495289">
        <w:rPr>
          <w:sz w:val="28"/>
          <w:szCs w:val="28"/>
        </w:rPr>
        <w:t xml:space="preserve">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 w:rsidR="001C4804">
        <w:rPr>
          <w:sz w:val="28"/>
          <w:szCs w:val="28"/>
        </w:rPr>
        <w:t xml:space="preserve">           </w:t>
      </w:r>
      <w:r w:rsidR="00E8577E">
        <w:rPr>
          <w:sz w:val="28"/>
          <w:szCs w:val="28"/>
        </w:rPr>
        <w:t xml:space="preserve">   </w:t>
      </w:r>
      <w:r w:rsidR="001C4804">
        <w:rPr>
          <w:sz w:val="28"/>
          <w:szCs w:val="28"/>
        </w:rPr>
        <w:t>22 октября</w:t>
      </w:r>
      <w:r>
        <w:rPr>
          <w:sz w:val="28"/>
          <w:szCs w:val="28"/>
        </w:rPr>
        <w:t xml:space="preserve"> 202</w:t>
      </w:r>
      <w:r w:rsidR="001C4804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от </w:t>
      </w:r>
      <w:r w:rsidR="001C4804">
        <w:rPr>
          <w:sz w:val="28"/>
          <w:szCs w:val="28"/>
        </w:rPr>
        <w:t>21 декабря</w:t>
      </w:r>
      <w:r w:rsidR="00BB3D40">
        <w:rPr>
          <w:sz w:val="28"/>
          <w:szCs w:val="28"/>
        </w:rPr>
        <w:t xml:space="preserve"> 202</w:t>
      </w:r>
      <w:r w:rsidR="001C4804">
        <w:rPr>
          <w:sz w:val="28"/>
          <w:szCs w:val="28"/>
        </w:rPr>
        <w:t>0</w:t>
      </w:r>
      <w:r w:rsidR="00BB3D40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</w:t>
      </w:r>
      <w:r w:rsidR="001C4804">
        <w:rPr>
          <w:sz w:val="28"/>
          <w:szCs w:val="28"/>
        </w:rPr>
        <w:t>235</w:t>
      </w:r>
      <w:r w:rsidR="00BB3D40">
        <w:rPr>
          <w:sz w:val="28"/>
          <w:szCs w:val="28"/>
        </w:rPr>
        <w:t>-р «Об утверждении Плана проведения контрольных мероприятий по внутреннему муниципальному финансовому контролю в сфере закупок и в сфере бюджетных правоотношений на 202</w:t>
      </w:r>
      <w:r w:rsidR="001C4804">
        <w:rPr>
          <w:sz w:val="28"/>
          <w:szCs w:val="28"/>
        </w:rPr>
        <w:t>1</w:t>
      </w:r>
      <w:r w:rsidR="00BB3D40">
        <w:rPr>
          <w:sz w:val="28"/>
          <w:szCs w:val="28"/>
        </w:rPr>
        <w:t xml:space="preserve"> 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E61199">
        <w:rPr>
          <w:sz w:val="28"/>
          <w:szCs w:val="28"/>
        </w:rPr>
        <w:t>2</w:t>
      </w:r>
      <w:r w:rsidR="00E8577E">
        <w:rPr>
          <w:sz w:val="28"/>
          <w:szCs w:val="28"/>
        </w:rPr>
        <w:t>1</w:t>
      </w:r>
      <w:r w:rsidR="00127EE9" w:rsidRPr="00AD428B">
        <w:rPr>
          <w:sz w:val="28"/>
          <w:szCs w:val="28"/>
        </w:rPr>
        <w:t xml:space="preserve"> </w:t>
      </w:r>
      <w:r w:rsidR="001C4804">
        <w:rPr>
          <w:sz w:val="28"/>
          <w:szCs w:val="28"/>
        </w:rPr>
        <w:t>сентября</w:t>
      </w:r>
      <w:r w:rsidR="00127EE9" w:rsidRPr="00AD428B">
        <w:rPr>
          <w:sz w:val="28"/>
          <w:szCs w:val="28"/>
        </w:rPr>
        <w:t xml:space="preserve"> 202</w:t>
      </w:r>
      <w:r w:rsidR="001C4804">
        <w:rPr>
          <w:sz w:val="28"/>
          <w:szCs w:val="28"/>
        </w:rPr>
        <w:t>1</w:t>
      </w:r>
      <w:r w:rsidR="00127EE9" w:rsidRPr="00AD428B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127EE9" w:rsidRPr="00AD428B">
        <w:rPr>
          <w:sz w:val="28"/>
          <w:szCs w:val="28"/>
        </w:rPr>
        <w:t xml:space="preserve"> № </w:t>
      </w:r>
      <w:r w:rsidR="001C4804">
        <w:rPr>
          <w:sz w:val="28"/>
          <w:szCs w:val="28"/>
        </w:rPr>
        <w:t>168</w:t>
      </w:r>
      <w:r w:rsidR="00127EE9" w:rsidRPr="00AD428B">
        <w:rPr>
          <w:sz w:val="28"/>
          <w:szCs w:val="28"/>
        </w:rPr>
        <w:t>-р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>по осуществлению внутреннего муниципального финансового контроля в муниципальном учреждении «</w:t>
      </w:r>
      <w:r w:rsidR="00E8577E">
        <w:rPr>
          <w:bCs/>
          <w:sz w:val="28"/>
          <w:szCs w:val="28"/>
        </w:rPr>
        <w:t>Имущество</w:t>
      </w:r>
      <w:r w:rsidR="00127EE9" w:rsidRPr="00AD428B">
        <w:rPr>
          <w:bCs/>
          <w:sz w:val="28"/>
          <w:szCs w:val="28"/>
        </w:rPr>
        <w:t>»</w:t>
      </w:r>
      <w:r w:rsidR="00247C9F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>учреждение «</w:t>
      </w:r>
      <w:r w:rsidR="008C4AA4">
        <w:rPr>
          <w:bCs/>
          <w:sz w:val="28"/>
          <w:szCs w:val="28"/>
        </w:rPr>
        <w:t>Имущество</w:t>
      </w:r>
      <w:r w:rsidR="007A7109">
        <w:rPr>
          <w:bCs/>
          <w:sz w:val="28"/>
          <w:szCs w:val="28"/>
        </w:rPr>
        <w:t xml:space="preserve">»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 xml:space="preserve">МУ </w:t>
      </w:r>
      <w:r w:rsidR="005E20F3">
        <w:rPr>
          <w:sz w:val="28"/>
          <w:szCs w:val="28"/>
        </w:rPr>
        <w:t>«</w:t>
      </w:r>
      <w:r w:rsidR="008C4AA4">
        <w:rPr>
          <w:sz w:val="28"/>
          <w:szCs w:val="28"/>
        </w:rPr>
        <w:t>Имущество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247C9F" w:rsidP="00247C9F">
      <w:pPr>
        <w:tabs>
          <w:tab w:val="left" w:pos="1134"/>
        </w:tabs>
        <w:suppressAutoHyphens w:val="0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Предметом </w:t>
      </w:r>
      <w:r w:rsidRPr="00247C9F">
        <w:rPr>
          <w:sz w:val="28"/>
          <w:szCs w:val="28"/>
          <w:lang w:eastAsia="ru-RU"/>
        </w:rPr>
        <w:t>проверк</w:t>
      </w:r>
      <w:r>
        <w:rPr>
          <w:sz w:val="28"/>
          <w:szCs w:val="28"/>
          <w:lang w:eastAsia="ru-RU"/>
        </w:rPr>
        <w:t>и являлось</w:t>
      </w:r>
      <w:r w:rsidRPr="00247C9F">
        <w:rPr>
          <w:sz w:val="28"/>
          <w:szCs w:val="28"/>
          <w:lang w:eastAsia="ru-RU"/>
        </w:rPr>
        <w:t xml:space="preserve"> соблюдени</w:t>
      </w:r>
      <w:r>
        <w:rPr>
          <w:sz w:val="28"/>
          <w:szCs w:val="28"/>
          <w:lang w:eastAsia="ru-RU"/>
        </w:rPr>
        <w:t>е</w:t>
      </w:r>
      <w:r w:rsidRPr="00247C9F">
        <w:rPr>
          <w:sz w:val="28"/>
          <w:szCs w:val="28"/>
          <w:lang w:eastAsia="ru-RU"/>
        </w:rPr>
        <w:t xml:space="preserve"> законодательства Российской Федерации о контрактной системе в сфе</w:t>
      </w:r>
      <w:r>
        <w:rPr>
          <w:sz w:val="28"/>
          <w:szCs w:val="28"/>
          <w:lang w:eastAsia="ru-RU"/>
        </w:rPr>
        <w:t xml:space="preserve">ре закупок товаров, работ, услуг, </w:t>
      </w:r>
      <w:r w:rsidR="00984DFB">
        <w:rPr>
          <w:sz w:val="28"/>
          <w:szCs w:val="28"/>
        </w:rPr>
        <w:t>нормативные правовые акты и другие документы, определяющие порядок формирования и использования средств бюджета Новопокровского сельского поселения Новопокровского района, соглашения, договоры,   распорядительные, платежные и иные первичные документы, обосновывающие выделение, получение и использование денежных средств бюджета Новопокровского сельского поселения Новопокровского района.</w:t>
      </w:r>
    </w:p>
    <w:p w:rsidR="003214F8" w:rsidRDefault="006572E6" w:rsidP="004938F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3214F8">
        <w:rPr>
          <w:sz w:val="28"/>
          <w:szCs w:val="28"/>
        </w:rPr>
        <w:t xml:space="preserve">обеспечения соблюдения законодательства о контрактной системе в сфере закупок, бюджетного законодательства Российской Федерации и иных нормативных правовых актов, регулирующих бюджетные правоотношения в соответствии с главой 26 Бюджетного кодекса Российской Федерации, частью 8 статьи 99 Федерального закона от 5 апреля 2013 года № 44-ФЗ «О контрактной системе в сфере закупок, товаров, работ, услуг для обеспечения государственных и муниципальных нужд». </w:t>
      </w:r>
    </w:p>
    <w:p w:rsidR="00EB159C" w:rsidRDefault="003214F8" w:rsidP="00671094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159C" w:rsidRPr="00737D01">
        <w:rPr>
          <w:sz w:val="28"/>
          <w:szCs w:val="28"/>
        </w:rPr>
        <w:t>Проверяемый период деятельности: 202</w:t>
      </w:r>
      <w:r w:rsidR="00671094">
        <w:rPr>
          <w:sz w:val="28"/>
          <w:szCs w:val="28"/>
        </w:rPr>
        <w:t>0</w:t>
      </w:r>
      <w:r w:rsidR="00EB159C" w:rsidRPr="00737D01">
        <w:rPr>
          <w:sz w:val="28"/>
          <w:szCs w:val="28"/>
        </w:rPr>
        <w:t xml:space="preserve"> год</w:t>
      </w:r>
      <w:r w:rsidR="00BB2917">
        <w:rPr>
          <w:sz w:val="28"/>
          <w:szCs w:val="28"/>
        </w:rPr>
        <w:t>.</w:t>
      </w:r>
    </w:p>
    <w:p w:rsidR="00EB159C" w:rsidRPr="00737D01" w:rsidRDefault="00EB159C" w:rsidP="000D6D6B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671094">
        <w:rPr>
          <w:sz w:val="28"/>
          <w:szCs w:val="28"/>
        </w:rPr>
        <w:t>04</w:t>
      </w:r>
      <w:r w:rsidR="00127EE9">
        <w:rPr>
          <w:sz w:val="28"/>
          <w:szCs w:val="28"/>
        </w:rPr>
        <w:t xml:space="preserve"> </w:t>
      </w:r>
      <w:r w:rsidR="00671094">
        <w:rPr>
          <w:sz w:val="28"/>
          <w:szCs w:val="28"/>
        </w:rPr>
        <w:t>октября</w:t>
      </w:r>
      <w:r w:rsidR="00482157">
        <w:rPr>
          <w:sz w:val="28"/>
          <w:szCs w:val="28"/>
        </w:rPr>
        <w:t xml:space="preserve"> 202</w:t>
      </w:r>
      <w:r w:rsidR="00671094">
        <w:rPr>
          <w:sz w:val="28"/>
          <w:szCs w:val="28"/>
        </w:rPr>
        <w:t>1</w:t>
      </w:r>
      <w:r w:rsidR="004938FF">
        <w:rPr>
          <w:sz w:val="28"/>
          <w:szCs w:val="28"/>
        </w:rPr>
        <w:t xml:space="preserve">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671094">
        <w:rPr>
          <w:sz w:val="28"/>
          <w:szCs w:val="28"/>
        </w:rPr>
        <w:t>22 октября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</w:t>
      </w:r>
      <w:r w:rsidR="00671094">
        <w:rPr>
          <w:sz w:val="28"/>
          <w:szCs w:val="28"/>
        </w:rPr>
        <w:t>1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(</w:t>
      </w:r>
      <w:r w:rsidR="00D33FDB">
        <w:rPr>
          <w:sz w:val="28"/>
          <w:szCs w:val="28"/>
        </w:rPr>
        <w:t>1</w:t>
      </w:r>
      <w:r w:rsidR="00482157">
        <w:rPr>
          <w:sz w:val="28"/>
          <w:szCs w:val="28"/>
        </w:rPr>
        <w:t>0</w:t>
      </w:r>
      <w:r w:rsidR="000D6D6B">
        <w:rPr>
          <w:sz w:val="28"/>
          <w:szCs w:val="28"/>
        </w:rPr>
        <w:t> </w:t>
      </w:r>
      <w:r w:rsidRPr="00737D01">
        <w:rPr>
          <w:sz w:val="28"/>
          <w:szCs w:val="28"/>
        </w:rPr>
        <w:t>рабочих дней)</w:t>
      </w:r>
      <w:r w:rsidR="00BB2917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contextualSpacing/>
        <w:rPr>
          <w:sz w:val="28"/>
          <w:szCs w:val="28"/>
        </w:rPr>
      </w:pPr>
      <w:r w:rsidRPr="00737D01">
        <w:rPr>
          <w:sz w:val="28"/>
          <w:szCs w:val="28"/>
        </w:rPr>
        <w:t>Результаты проверки</w:t>
      </w:r>
      <w:r w:rsidR="00E735A2">
        <w:rPr>
          <w:sz w:val="28"/>
          <w:szCs w:val="28"/>
        </w:rPr>
        <w:t>:</w:t>
      </w:r>
    </w:p>
    <w:p w:rsidR="004043B6" w:rsidRDefault="0009210D" w:rsidP="004938FF">
      <w:pPr>
        <w:spacing w:line="247" w:lineRule="auto"/>
        <w:ind w:firstLine="709"/>
        <w:contextualSpacing/>
        <w:rPr>
          <w:color w:val="030000"/>
          <w:sz w:val="28"/>
          <w:szCs w:val="28"/>
          <w:lang w:eastAsia="ru-RU"/>
        </w:rPr>
      </w:pPr>
      <w:r w:rsidRPr="003C47C9">
        <w:rPr>
          <w:color w:val="030000"/>
          <w:sz w:val="28"/>
          <w:szCs w:val="28"/>
          <w:lang w:eastAsia="ru-RU"/>
        </w:rPr>
        <w:t xml:space="preserve">В ходе вышеуказанной проверки нецелевого использования бюджетных средств не установлено. </w:t>
      </w:r>
    </w:p>
    <w:p w:rsidR="00EA0B30" w:rsidRPr="003C7913" w:rsidRDefault="00EA0B30" w:rsidP="003C791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Проведение вышеуказанного контрольного мероприятия позволило сделать вывод о том, что </w:t>
      </w:r>
      <w:r w:rsidR="00225FC0" w:rsidRPr="00225FC0">
        <w:rPr>
          <w:rFonts w:ascii="Times New Roman" w:hAnsi="Times New Roman"/>
          <w:b w:val="0"/>
          <w:sz w:val="28"/>
          <w:szCs w:val="28"/>
        </w:rPr>
        <w:t>средства бюджета Новопокровского сельского поселения Новопокровского района</w:t>
      </w:r>
      <w:r w:rsidRPr="00225FC0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>выделенные в 202</w:t>
      </w:r>
      <w:r w:rsidR="00671094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году МУ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«Имущество»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 в целом использовались эффективно, однако наличие отдельных нарушений и недостатков при использовании средств требует установления более действенного контроля со стороны руководства МУ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«Имущество»</w:t>
      </w:r>
      <w:r w:rsidRPr="001E22C9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671094" w:rsidRPr="00671094" w:rsidRDefault="00EB2D6B" w:rsidP="0067109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Выявлены </w:t>
      </w:r>
      <w:r w:rsidR="00387D60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отдельные </w:t>
      </w:r>
      <w:r w:rsidR="00E4204E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недостатки </w:t>
      </w:r>
      <w:r w:rsidR="00671094">
        <w:rPr>
          <w:rFonts w:ascii="Times New Roman" w:hAnsi="Times New Roman"/>
          <w:b w:val="0"/>
          <w:color w:val="auto"/>
          <w:sz w:val="28"/>
          <w:szCs w:val="28"/>
        </w:rPr>
        <w:t xml:space="preserve">в части </w:t>
      </w:r>
      <w:r w:rsidR="000B21AF" w:rsidRPr="000B21AF">
        <w:rPr>
          <w:rFonts w:ascii="Times New Roman" w:hAnsi="Times New Roman"/>
          <w:b w:val="0"/>
          <w:sz w:val="28"/>
          <w:szCs w:val="28"/>
        </w:rPr>
        <w:t xml:space="preserve">требований части 2 статьи 34 Закона о контрактной системе, контракт не корректно содержит условия, что </w:t>
      </w:r>
      <w:r w:rsidR="000B21AF" w:rsidRPr="000B21AF">
        <w:rPr>
          <w:rFonts w:ascii="Times New Roman" w:hAnsi="Times New Roman"/>
          <w:b w:val="0"/>
          <w:sz w:val="28"/>
          <w:szCs w:val="28"/>
        </w:rPr>
        <w:lastRenderedPageBreak/>
        <w:t>цена является твердой и определяется на весь срок исполнения контракта</w:t>
      </w:r>
      <w:r w:rsidR="000B21AF">
        <w:rPr>
          <w:rFonts w:ascii="Times New Roman" w:hAnsi="Times New Roman"/>
          <w:b w:val="0"/>
          <w:sz w:val="28"/>
          <w:szCs w:val="28"/>
        </w:rPr>
        <w:t xml:space="preserve">, </w:t>
      </w:r>
      <w:r w:rsidR="000B21A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1094">
        <w:rPr>
          <w:rFonts w:ascii="Times New Roman" w:hAnsi="Times New Roman"/>
          <w:b w:val="0"/>
          <w:color w:val="auto"/>
          <w:sz w:val="28"/>
          <w:szCs w:val="28"/>
        </w:rPr>
        <w:t>содержания должностной инструкции контрактного управляющего.</w:t>
      </w:r>
    </w:p>
    <w:p w:rsidR="00671094" w:rsidRDefault="00671094" w:rsidP="004938FF">
      <w:pPr>
        <w:spacing w:line="247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Нарушения по применению норм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 не установлены.</w:t>
      </w:r>
    </w:p>
    <w:p w:rsidR="000F325E" w:rsidRDefault="00386DCF" w:rsidP="000F32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 xml:space="preserve">По </w:t>
      </w:r>
      <w:r w:rsidR="000F325E">
        <w:rPr>
          <w:sz w:val="28"/>
          <w:szCs w:val="28"/>
          <w:lang w:eastAsia="ru-RU"/>
        </w:rPr>
        <w:t xml:space="preserve">   </w:t>
      </w:r>
      <w:r w:rsidR="001B0DAD" w:rsidRPr="00AB13D1">
        <w:rPr>
          <w:sz w:val="28"/>
          <w:szCs w:val="28"/>
          <w:lang w:eastAsia="ru-RU"/>
        </w:rPr>
        <w:t>результатам</w:t>
      </w:r>
      <w:r w:rsidR="000F325E">
        <w:rPr>
          <w:sz w:val="28"/>
          <w:szCs w:val="28"/>
          <w:lang w:eastAsia="ru-RU"/>
        </w:rPr>
        <w:t xml:space="preserve">  </w:t>
      </w:r>
      <w:r w:rsidR="001B0DAD" w:rsidRPr="00AB13D1">
        <w:rPr>
          <w:sz w:val="28"/>
          <w:szCs w:val="28"/>
          <w:lang w:eastAsia="ru-RU"/>
        </w:rPr>
        <w:t xml:space="preserve"> плановой </w:t>
      </w:r>
      <w:r w:rsidR="000F325E">
        <w:rPr>
          <w:sz w:val="28"/>
          <w:szCs w:val="28"/>
          <w:lang w:eastAsia="ru-RU"/>
        </w:rPr>
        <w:t xml:space="preserve">   </w:t>
      </w:r>
      <w:r w:rsidR="00AC170B">
        <w:rPr>
          <w:sz w:val="28"/>
          <w:szCs w:val="28"/>
          <w:lang w:eastAsia="ru-RU"/>
        </w:rPr>
        <w:t>камеральной</w:t>
      </w:r>
      <w:r w:rsidR="000F325E">
        <w:rPr>
          <w:sz w:val="28"/>
          <w:szCs w:val="28"/>
          <w:lang w:eastAsia="ru-RU"/>
        </w:rPr>
        <w:t xml:space="preserve">   </w:t>
      </w:r>
      <w:r w:rsidR="000B21AF">
        <w:rPr>
          <w:sz w:val="28"/>
          <w:szCs w:val="28"/>
          <w:lang w:eastAsia="ru-RU"/>
        </w:rPr>
        <w:t xml:space="preserve">      </w:t>
      </w:r>
      <w:r w:rsidR="001B0DAD" w:rsidRPr="00AB13D1">
        <w:rPr>
          <w:sz w:val="28"/>
          <w:szCs w:val="28"/>
          <w:lang w:eastAsia="ru-RU"/>
        </w:rPr>
        <w:t xml:space="preserve">проверки </w:t>
      </w:r>
      <w:r w:rsidR="000F325E">
        <w:rPr>
          <w:sz w:val="28"/>
          <w:szCs w:val="28"/>
          <w:lang w:eastAsia="ru-RU"/>
        </w:rPr>
        <w:t xml:space="preserve"> </w:t>
      </w:r>
      <w:r w:rsidR="000B21AF"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>с</w:t>
      </w:r>
      <w:r w:rsidR="005D31F1" w:rsidRPr="00AB13D1">
        <w:rPr>
          <w:sz w:val="28"/>
          <w:szCs w:val="28"/>
          <w:lang w:eastAsia="ru-RU"/>
        </w:rPr>
        <w:t>оставлен</w:t>
      </w:r>
      <w:r w:rsidR="000F325E">
        <w:rPr>
          <w:sz w:val="28"/>
          <w:szCs w:val="28"/>
          <w:lang w:eastAsia="ru-RU"/>
        </w:rPr>
        <w:t xml:space="preserve">  </w:t>
      </w:r>
      <w:r w:rsidR="005D31F1" w:rsidRPr="00AB13D1">
        <w:rPr>
          <w:sz w:val="28"/>
          <w:szCs w:val="28"/>
          <w:lang w:eastAsia="ru-RU"/>
        </w:rPr>
        <w:t xml:space="preserve"> акт</w:t>
      </w:r>
      <w:r w:rsidR="000F325E">
        <w:rPr>
          <w:sz w:val="28"/>
          <w:szCs w:val="28"/>
          <w:lang w:eastAsia="ru-RU"/>
        </w:rPr>
        <w:t xml:space="preserve">  </w:t>
      </w:r>
    </w:p>
    <w:p w:rsidR="00E972DC" w:rsidRPr="00127EE9" w:rsidRDefault="00D0698E" w:rsidP="000F325E">
      <w:pPr>
        <w:jc w:val="both"/>
        <w:rPr>
          <w:sz w:val="28"/>
          <w:szCs w:val="28"/>
        </w:rPr>
      </w:pPr>
      <w:r w:rsidRPr="00AB13D1">
        <w:rPr>
          <w:sz w:val="28"/>
          <w:szCs w:val="28"/>
          <w:lang w:eastAsia="ru-RU"/>
        </w:rPr>
        <w:t>№</w:t>
      </w:r>
      <w:r w:rsidR="000F325E">
        <w:rPr>
          <w:sz w:val="28"/>
          <w:szCs w:val="28"/>
          <w:lang w:eastAsia="ru-RU"/>
        </w:rPr>
        <w:t> </w:t>
      </w:r>
      <w:r w:rsidR="00386DCF">
        <w:rPr>
          <w:sz w:val="28"/>
          <w:szCs w:val="28"/>
          <w:lang w:eastAsia="ru-RU"/>
        </w:rPr>
        <w:t>0</w:t>
      </w:r>
      <w:r w:rsidR="00C00A52">
        <w:rPr>
          <w:sz w:val="28"/>
          <w:szCs w:val="28"/>
          <w:lang w:eastAsia="ru-RU"/>
        </w:rPr>
        <w:t>4</w:t>
      </w:r>
      <w:bookmarkStart w:id="0" w:name="_GoBack"/>
      <w:bookmarkEnd w:id="0"/>
      <w:r w:rsidR="00386DCF">
        <w:rPr>
          <w:sz w:val="28"/>
          <w:szCs w:val="28"/>
          <w:lang w:eastAsia="ru-RU"/>
        </w:rPr>
        <w:t xml:space="preserve">-10-2021 </w:t>
      </w:r>
      <w:r w:rsidR="00386DCF" w:rsidRPr="00386DCF">
        <w:rPr>
          <w:sz w:val="28"/>
          <w:szCs w:val="28"/>
          <w:lang w:eastAsia="ru-RU"/>
        </w:rPr>
        <w:t xml:space="preserve">проведения плановой проверки соблюдения законодательства Российской Федерации о контрактной системе в сфере закупок товаров, работ, услуг </w:t>
      </w:r>
      <w:r w:rsidR="00386DCF" w:rsidRPr="00386DCF">
        <w:rPr>
          <w:bCs/>
          <w:sz w:val="28"/>
          <w:szCs w:val="28"/>
          <w:lang w:eastAsia="ru-RU"/>
        </w:rPr>
        <w:t>муниципальным учреждением «Имущество»</w:t>
      </w:r>
      <w:r w:rsidR="000F325E">
        <w:rPr>
          <w:bCs/>
          <w:sz w:val="28"/>
          <w:szCs w:val="28"/>
          <w:lang w:eastAsia="ru-RU"/>
        </w:rPr>
        <w:t xml:space="preserve"> от 22 октября 2021 года</w:t>
      </w:r>
      <w:r w:rsidR="005D31F1" w:rsidRPr="00127EE9">
        <w:rPr>
          <w:sz w:val="28"/>
          <w:szCs w:val="28"/>
          <w:lang w:eastAsia="ru-RU"/>
        </w:rPr>
        <w:t xml:space="preserve">, </w:t>
      </w:r>
      <w:r w:rsidR="00E972DC">
        <w:rPr>
          <w:sz w:val="28"/>
          <w:szCs w:val="28"/>
          <w:lang w:eastAsia="ru-RU"/>
        </w:rPr>
        <w:t xml:space="preserve">который </w:t>
      </w:r>
      <w:r w:rsidR="005D31F1" w:rsidRPr="00127EE9">
        <w:rPr>
          <w:sz w:val="28"/>
          <w:szCs w:val="28"/>
          <w:lang w:eastAsia="ru-RU"/>
        </w:rPr>
        <w:t xml:space="preserve">направлен в адрес </w:t>
      </w:r>
      <w:r w:rsidR="00B2261A">
        <w:rPr>
          <w:sz w:val="28"/>
          <w:szCs w:val="28"/>
        </w:rPr>
        <w:t>директора</w:t>
      </w:r>
      <w:r w:rsidR="00127EE9" w:rsidRPr="00127EE9">
        <w:rPr>
          <w:sz w:val="28"/>
          <w:szCs w:val="28"/>
        </w:rPr>
        <w:t xml:space="preserve"> </w:t>
      </w:r>
      <w:r w:rsidR="00285B19">
        <w:rPr>
          <w:sz w:val="28"/>
          <w:szCs w:val="28"/>
        </w:rPr>
        <w:t xml:space="preserve">МУ </w:t>
      </w:r>
      <w:r w:rsidR="00FA3DBE">
        <w:rPr>
          <w:sz w:val="28"/>
          <w:szCs w:val="28"/>
        </w:rPr>
        <w:t>«</w:t>
      </w:r>
      <w:r w:rsidR="00E972DC">
        <w:rPr>
          <w:sz w:val="28"/>
          <w:szCs w:val="28"/>
        </w:rPr>
        <w:t>Имущ</w:t>
      </w:r>
      <w:r w:rsidR="00EF7B42">
        <w:rPr>
          <w:sz w:val="28"/>
          <w:szCs w:val="28"/>
        </w:rPr>
        <w:t>ество</w:t>
      </w:r>
      <w:r w:rsidR="00285B19">
        <w:rPr>
          <w:sz w:val="28"/>
          <w:szCs w:val="28"/>
        </w:rPr>
        <w:t xml:space="preserve">» </w:t>
      </w:r>
      <w:r w:rsidR="00EF7B42">
        <w:rPr>
          <w:sz w:val="28"/>
          <w:szCs w:val="28"/>
        </w:rPr>
        <w:t>Василенко Л.Э</w:t>
      </w:r>
      <w:r w:rsidR="00285B19">
        <w:rPr>
          <w:sz w:val="28"/>
          <w:szCs w:val="28"/>
        </w:rPr>
        <w:t>.</w:t>
      </w:r>
    </w:p>
    <w:p w:rsidR="00A85E12" w:rsidRDefault="0041041D" w:rsidP="00A8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не оказали негативного влияния на процесс финансово-хозяйственной деятельности учреждения, предписание об устранении выявленных нарушений по результатам проведенной плановой проверки </w:t>
      </w:r>
      <w:r w:rsidR="00A85E12">
        <w:rPr>
          <w:sz w:val="28"/>
          <w:szCs w:val="28"/>
        </w:rPr>
        <w:t>в муниципальном учреждении «</w:t>
      </w:r>
      <w:r w:rsidR="00EF7B42">
        <w:rPr>
          <w:sz w:val="28"/>
          <w:szCs w:val="28"/>
        </w:rPr>
        <w:t>Имущество</w:t>
      </w:r>
      <w:r w:rsidR="00A85E12">
        <w:rPr>
          <w:sz w:val="28"/>
          <w:szCs w:val="28"/>
        </w:rPr>
        <w:t>» не выдавать.</w:t>
      </w:r>
    </w:p>
    <w:p w:rsidR="000F325E" w:rsidRPr="000F325E" w:rsidRDefault="00285B19" w:rsidP="000F325E">
      <w:pPr>
        <w:widowControl w:val="0"/>
        <w:autoSpaceDE w:val="0"/>
        <w:ind w:right="140"/>
        <w:rPr>
          <w:sz w:val="28"/>
          <w:szCs w:val="28"/>
          <w:lang w:eastAsia="ru-RU"/>
        </w:rPr>
      </w:pPr>
      <w:r>
        <w:rPr>
          <w:sz w:val="28"/>
          <w:szCs w:val="28"/>
        </w:rPr>
        <w:t>В целях недопущения нарушений</w:t>
      </w:r>
      <w:r w:rsidRPr="006E0C5D">
        <w:rPr>
          <w:sz w:val="28"/>
          <w:szCs w:val="28"/>
        </w:rPr>
        <w:t xml:space="preserve"> законодательства Российской Федерации </w:t>
      </w:r>
      <w:r w:rsidR="000F325E" w:rsidRPr="000F325E">
        <w:rPr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муниципальных нужд, МУ «Имущество» при осуществлении закупок товаров, работ, услуг: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руководствоваться положениями Закона о контрактной системе;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регулярно осуществлять контроль за поставщиками (подрядчиками, исполнителями), с которыми заключены контракты (договоры). В случае ненадлежащего исполнения условий контракта направлять претензии в соответствии с требованиями действующего законодательства РФ и условиями заключённых контрактов (договоров);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соблюдать Федеральный закон о бухгалтерском учёте, Бюджетный кодекс РФ.</w:t>
      </w: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Ведущий специалист отдела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экономики, прогнозирования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и доходов Новопокровского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сельского поселения                                                                             Е.Б. Умрихина</w:t>
      </w:r>
    </w:p>
    <w:p w:rsidR="000F325E" w:rsidRDefault="000F325E" w:rsidP="00EB159C">
      <w:pPr>
        <w:spacing w:line="247" w:lineRule="auto"/>
        <w:rPr>
          <w:sz w:val="28"/>
          <w:szCs w:val="28"/>
        </w:rPr>
      </w:pPr>
    </w:p>
    <w:sectPr w:rsidR="000F325E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13" w:rsidRDefault="001C4213" w:rsidP="00E2044B">
      <w:r>
        <w:separator/>
      </w:r>
    </w:p>
  </w:endnote>
  <w:endnote w:type="continuationSeparator" w:id="0">
    <w:p w:rsidR="001C4213" w:rsidRDefault="001C4213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13" w:rsidRDefault="001C4213" w:rsidP="00E2044B">
      <w:r>
        <w:separator/>
      </w:r>
    </w:p>
  </w:footnote>
  <w:footnote w:type="continuationSeparator" w:id="0">
    <w:p w:rsidR="001C4213" w:rsidRDefault="001C4213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B21AF"/>
    <w:rsid w:val="000C4141"/>
    <w:rsid w:val="000C7AF4"/>
    <w:rsid w:val="000D63EE"/>
    <w:rsid w:val="000D6D6B"/>
    <w:rsid w:val="000D77CC"/>
    <w:rsid w:val="000E2C83"/>
    <w:rsid w:val="000E4C7F"/>
    <w:rsid w:val="000F325E"/>
    <w:rsid w:val="00113BC3"/>
    <w:rsid w:val="00117DC0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4213"/>
    <w:rsid w:val="001C4804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100C9"/>
    <w:rsid w:val="0022126D"/>
    <w:rsid w:val="00225FC0"/>
    <w:rsid w:val="00242A7E"/>
    <w:rsid w:val="0024399B"/>
    <w:rsid w:val="00247C9F"/>
    <w:rsid w:val="00247E01"/>
    <w:rsid w:val="00250846"/>
    <w:rsid w:val="00255862"/>
    <w:rsid w:val="00256C21"/>
    <w:rsid w:val="00264D36"/>
    <w:rsid w:val="00275737"/>
    <w:rsid w:val="002764B4"/>
    <w:rsid w:val="002770D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D32FC"/>
    <w:rsid w:val="002D7693"/>
    <w:rsid w:val="002F2B3C"/>
    <w:rsid w:val="00301510"/>
    <w:rsid w:val="003214F8"/>
    <w:rsid w:val="00321947"/>
    <w:rsid w:val="00327082"/>
    <w:rsid w:val="0033267D"/>
    <w:rsid w:val="00332901"/>
    <w:rsid w:val="00345428"/>
    <w:rsid w:val="00360CDC"/>
    <w:rsid w:val="00386DCF"/>
    <w:rsid w:val="00387D60"/>
    <w:rsid w:val="00390CF5"/>
    <w:rsid w:val="003A24AB"/>
    <w:rsid w:val="003B23BA"/>
    <w:rsid w:val="003B4BAB"/>
    <w:rsid w:val="003C47C9"/>
    <w:rsid w:val="003C67AC"/>
    <w:rsid w:val="003C7913"/>
    <w:rsid w:val="003D71B2"/>
    <w:rsid w:val="003D79D7"/>
    <w:rsid w:val="003E47B8"/>
    <w:rsid w:val="003E5C28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496E"/>
    <w:rsid w:val="00457B11"/>
    <w:rsid w:val="00474265"/>
    <w:rsid w:val="00482157"/>
    <w:rsid w:val="00485165"/>
    <w:rsid w:val="004938FF"/>
    <w:rsid w:val="0049472C"/>
    <w:rsid w:val="00495289"/>
    <w:rsid w:val="004979E7"/>
    <w:rsid w:val="004A307A"/>
    <w:rsid w:val="004A4DD2"/>
    <w:rsid w:val="004B6F32"/>
    <w:rsid w:val="004C0029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70311"/>
    <w:rsid w:val="00671094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F3A2F"/>
    <w:rsid w:val="00802659"/>
    <w:rsid w:val="0080617F"/>
    <w:rsid w:val="00826314"/>
    <w:rsid w:val="00832F7E"/>
    <w:rsid w:val="00840724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638C"/>
    <w:rsid w:val="00A16FCC"/>
    <w:rsid w:val="00A17C25"/>
    <w:rsid w:val="00A21852"/>
    <w:rsid w:val="00A2390C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170B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52508"/>
    <w:rsid w:val="00B54FD9"/>
    <w:rsid w:val="00B605FA"/>
    <w:rsid w:val="00B64205"/>
    <w:rsid w:val="00B6609C"/>
    <w:rsid w:val="00B7469C"/>
    <w:rsid w:val="00B750EB"/>
    <w:rsid w:val="00B77E2A"/>
    <w:rsid w:val="00B9110D"/>
    <w:rsid w:val="00B957DB"/>
    <w:rsid w:val="00BA0168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BE7757"/>
    <w:rsid w:val="00C00A52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6CE8"/>
    <w:rsid w:val="00CC6B26"/>
    <w:rsid w:val="00CF5CF8"/>
    <w:rsid w:val="00D0698E"/>
    <w:rsid w:val="00D1032B"/>
    <w:rsid w:val="00D33FDB"/>
    <w:rsid w:val="00D34B46"/>
    <w:rsid w:val="00D3652D"/>
    <w:rsid w:val="00D37CF6"/>
    <w:rsid w:val="00D42CBA"/>
    <w:rsid w:val="00D53B1E"/>
    <w:rsid w:val="00D53E3D"/>
    <w:rsid w:val="00D67B38"/>
    <w:rsid w:val="00D75349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8577E"/>
    <w:rsid w:val="00E972DC"/>
    <w:rsid w:val="00EA0B30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A649D"/>
    <w:rsid w:val="00FB10D1"/>
    <w:rsid w:val="00FC253F"/>
    <w:rsid w:val="00FD1064"/>
    <w:rsid w:val="00FD7EEA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5D3F"/>
  <w15:docId w15:val="{41CA3B98-D4EE-495E-B0B2-5B776E7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D4C9A-8908-4A18-A8CC-0557962B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6</cp:revision>
  <cp:lastPrinted>2022-07-19T07:37:00Z</cp:lastPrinted>
  <dcterms:created xsi:type="dcterms:W3CDTF">2022-07-12T12:30:00Z</dcterms:created>
  <dcterms:modified xsi:type="dcterms:W3CDTF">2022-07-19T07:38:00Z</dcterms:modified>
</cp:coreProperties>
</file>