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1" w:rsidRPr="00611BA6" w:rsidRDefault="00B76701" w:rsidP="00B76701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B76701" w:rsidRPr="00611BA6" w:rsidRDefault="00B76701" w:rsidP="00B76701">
      <w:pPr>
        <w:jc w:val="center"/>
        <w:rPr>
          <w:sz w:val="28"/>
          <w:szCs w:val="28"/>
        </w:rPr>
      </w:pPr>
    </w:p>
    <w:p w:rsidR="00B76701" w:rsidRPr="00611BA6" w:rsidRDefault="00B76701" w:rsidP="00B76701">
      <w:pPr>
        <w:jc w:val="center"/>
        <w:rPr>
          <w:b/>
          <w:sz w:val="28"/>
          <w:szCs w:val="28"/>
        </w:rPr>
      </w:pPr>
      <w:r w:rsidRPr="00611BA6">
        <w:rPr>
          <w:b/>
          <w:sz w:val="28"/>
          <w:szCs w:val="28"/>
        </w:rPr>
        <w:t>ПОСТАНОВЛЕНИЕ</w:t>
      </w:r>
    </w:p>
    <w:p w:rsidR="00B76701" w:rsidRPr="00611BA6" w:rsidRDefault="00B76701" w:rsidP="00B76701">
      <w:pPr>
        <w:jc w:val="right"/>
        <w:rPr>
          <w:sz w:val="28"/>
          <w:szCs w:val="28"/>
        </w:rPr>
      </w:pPr>
    </w:p>
    <w:p w:rsidR="00B76701" w:rsidRPr="00611BA6" w:rsidRDefault="00B76701" w:rsidP="00B76701">
      <w:pPr>
        <w:tabs>
          <w:tab w:val="left" w:pos="8364"/>
        </w:tabs>
        <w:rPr>
          <w:sz w:val="28"/>
          <w:szCs w:val="28"/>
        </w:rPr>
      </w:pPr>
      <w:r w:rsidRPr="00611BA6">
        <w:rPr>
          <w:sz w:val="28"/>
          <w:szCs w:val="28"/>
        </w:rPr>
        <w:t xml:space="preserve">от </w:t>
      </w:r>
      <w:r w:rsidR="00D518C8">
        <w:rPr>
          <w:sz w:val="28"/>
          <w:szCs w:val="28"/>
        </w:rPr>
        <w:t>30.12.2022</w:t>
      </w:r>
      <w:r w:rsidRPr="00611BA6">
        <w:rPr>
          <w:sz w:val="28"/>
          <w:szCs w:val="28"/>
        </w:rPr>
        <w:tab/>
        <w:t xml:space="preserve">№ </w:t>
      </w:r>
      <w:r w:rsidR="00D518C8">
        <w:rPr>
          <w:sz w:val="28"/>
          <w:szCs w:val="28"/>
        </w:rPr>
        <w:t>239</w:t>
      </w:r>
    </w:p>
    <w:p w:rsidR="00B76701" w:rsidRPr="00611BA6" w:rsidRDefault="00B76701" w:rsidP="00B76701">
      <w:pPr>
        <w:jc w:val="center"/>
        <w:rPr>
          <w:b/>
          <w:sz w:val="28"/>
          <w:szCs w:val="28"/>
          <w:highlight w:val="yellow"/>
        </w:rPr>
      </w:pPr>
      <w:r w:rsidRPr="00611BA6">
        <w:rPr>
          <w:sz w:val="28"/>
          <w:szCs w:val="28"/>
        </w:rPr>
        <w:t>ст</w:t>
      </w:r>
      <w:r w:rsidR="00E75F50">
        <w:rPr>
          <w:sz w:val="28"/>
          <w:szCs w:val="28"/>
        </w:rPr>
        <w:t>-ца</w:t>
      </w:r>
      <w:r w:rsidR="00D518C8">
        <w:rPr>
          <w:sz w:val="28"/>
          <w:szCs w:val="28"/>
        </w:rPr>
        <w:t xml:space="preserve"> </w:t>
      </w:r>
      <w:r w:rsidRPr="00611BA6">
        <w:rPr>
          <w:sz w:val="28"/>
          <w:szCs w:val="28"/>
        </w:rPr>
        <w:t>Новопокровская</w:t>
      </w:r>
    </w:p>
    <w:p w:rsidR="00290F50" w:rsidRPr="00BE79ED" w:rsidRDefault="00290F50" w:rsidP="00B76701">
      <w:pPr>
        <w:ind w:right="-1"/>
        <w:jc w:val="center"/>
        <w:rPr>
          <w:sz w:val="28"/>
          <w:szCs w:val="28"/>
        </w:rPr>
      </w:pPr>
    </w:p>
    <w:p w:rsidR="00342A2B" w:rsidRPr="00BE79ED" w:rsidRDefault="00342A2B" w:rsidP="00B76701">
      <w:pPr>
        <w:ind w:right="-1"/>
        <w:jc w:val="center"/>
        <w:rPr>
          <w:sz w:val="28"/>
          <w:szCs w:val="28"/>
        </w:rPr>
      </w:pPr>
    </w:p>
    <w:p w:rsidR="00FE196E" w:rsidRPr="00DA6A40" w:rsidRDefault="00121A0A" w:rsidP="00B76701">
      <w:pPr>
        <w:ind w:left="1134" w:right="1133"/>
        <w:jc w:val="center"/>
        <w:rPr>
          <w:b/>
          <w:color w:val="000000"/>
          <w:sz w:val="28"/>
          <w:szCs w:val="28"/>
        </w:rPr>
      </w:pPr>
      <w:r w:rsidRPr="00D95CAA">
        <w:rPr>
          <w:b/>
          <w:bCs/>
          <w:sz w:val="28"/>
          <w:szCs w:val="28"/>
        </w:rPr>
        <w:t xml:space="preserve">Об утверждении </w:t>
      </w:r>
      <w:r w:rsidR="00D95CAA" w:rsidRPr="00D95CAA">
        <w:rPr>
          <w:b/>
          <w:bCs/>
          <w:sz w:val="28"/>
          <w:szCs w:val="28"/>
        </w:rPr>
        <w:t xml:space="preserve">Ведомственного </w:t>
      </w:r>
      <w:r w:rsidR="00D95CAA">
        <w:rPr>
          <w:b/>
          <w:bCs/>
          <w:sz w:val="28"/>
          <w:szCs w:val="28"/>
        </w:rPr>
        <w:t>п</w:t>
      </w:r>
      <w:r w:rsidR="00D95CAA" w:rsidRPr="00D95CAA">
        <w:rPr>
          <w:b/>
          <w:bCs/>
          <w:sz w:val="28"/>
          <w:szCs w:val="28"/>
        </w:rPr>
        <w:t>еречня</w:t>
      </w:r>
      <w:r w:rsidR="009572C9">
        <w:rPr>
          <w:b/>
          <w:bCs/>
          <w:sz w:val="28"/>
          <w:szCs w:val="28"/>
        </w:rPr>
        <w:t xml:space="preserve"> </w:t>
      </w:r>
      <w:r w:rsidR="00D95CAA" w:rsidRPr="00D95CAA">
        <w:rPr>
          <w:b/>
          <w:color w:val="000000"/>
          <w:sz w:val="28"/>
          <w:szCs w:val="28"/>
        </w:rPr>
        <w:t xml:space="preserve">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6E3410">
        <w:rPr>
          <w:b/>
          <w:color w:val="000000"/>
          <w:sz w:val="28"/>
          <w:szCs w:val="28"/>
        </w:rPr>
        <w:t>Новопокровского</w:t>
      </w:r>
      <w:r w:rsidR="00DA6A40">
        <w:rPr>
          <w:b/>
          <w:color w:val="000000"/>
          <w:sz w:val="28"/>
          <w:szCs w:val="28"/>
        </w:rPr>
        <w:t xml:space="preserve"> сельского поселения </w:t>
      </w:r>
      <w:r w:rsidR="00D95CAA" w:rsidRPr="00D95CAA">
        <w:rPr>
          <w:b/>
          <w:color w:val="000000"/>
          <w:sz w:val="28"/>
          <w:szCs w:val="28"/>
        </w:rPr>
        <w:t>Новопокровский район и подведомственными ей казенными учреждениями</w:t>
      </w:r>
    </w:p>
    <w:p w:rsidR="002B5C8E" w:rsidRDefault="002B5C8E" w:rsidP="00B76701">
      <w:pPr>
        <w:pStyle w:val="12"/>
        <w:shd w:val="clear" w:color="auto" w:fill="auto"/>
        <w:tabs>
          <w:tab w:val="left" w:pos="8505"/>
        </w:tabs>
        <w:spacing w:line="204" w:lineRule="auto"/>
        <w:ind w:right="-1" w:firstLine="0"/>
        <w:jc w:val="center"/>
        <w:rPr>
          <w:sz w:val="28"/>
          <w:szCs w:val="28"/>
        </w:rPr>
      </w:pPr>
    </w:p>
    <w:p w:rsidR="00B76701" w:rsidRPr="002B5C8E" w:rsidRDefault="00B76701" w:rsidP="00B76701">
      <w:pPr>
        <w:pStyle w:val="12"/>
        <w:shd w:val="clear" w:color="auto" w:fill="auto"/>
        <w:tabs>
          <w:tab w:val="left" w:pos="8505"/>
        </w:tabs>
        <w:spacing w:line="204" w:lineRule="auto"/>
        <w:ind w:right="-1" w:firstLine="0"/>
        <w:jc w:val="center"/>
        <w:rPr>
          <w:sz w:val="28"/>
          <w:szCs w:val="28"/>
        </w:rPr>
      </w:pPr>
    </w:p>
    <w:p w:rsidR="00F36B19" w:rsidRPr="00CC26F3" w:rsidRDefault="00743AD3" w:rsidP="00DC34F6">
      <w:pPr>
        <w:ind w:right="-1" w:firstLine="709"/>
        <w:jc w:val="both"/>
        <w:rPr>
          <w:b/>
          <w:sz w:val="27"/>
          <w:szCs w:val="27"/>
        </w:rPr>
      </w:pPr>
      <w:r w:rsidRPr="00CC26F3">
        <w:rPr>
          <w:sz w:val="27"/>
          <w:szCs w:val="27"/>
        </w:rPr>
        <w:t>В</w:t>
      </w:r>
      <w:r w:rsidR="00D65537" w:rsidRPr="00CC26F3">
        <w:rPr>
          <w:sz w:val="27"/>
          <w:szCs w:val="27"/>
        </w:rPr>
        <w:t xml:space="preserve"> соответствии с частью 4 статьи 19 Ф</w:t>
      </w:r>
      <w:r w:rsidRPr="00CC26F3">
        <w:rPr>
          <w:sz w:val="27"/>
          <w:szCs w:val="27"/>
        </w:rPr>
        <w:t>е</w:t>
      </w:r>
      <w:r w:rsidR="00D65537" w:rsidRPr="00CC26F3">
        <w:rPr>
          <w:sz w:val="27"/>
          <w:szCs w:val="27"/>
        </w:rPr>
        <w:t>де</w:t>
      </w:r>
      <w:r w:rsidRPr="00CC26F3">
        <w:rPr>
          <w:sz w:val="27"/>
          <w:szCs w:val="27"/>
        </w:rPr>
        <w:t>рального закона от 5 апреля 2013</w:t>
      </w:r>
      <w:r w:rsidR="00B76701" w:rsidRPr="00CC26F3">
        <w:rPr>
          <w:sz w:val="27"/>
          <w:szCs w:val="27"/>
        </w:rPr>
        <w:t> </w:t>
      </w:r>
      <w:r w:rsidRPr="00CC26F3">
        <w:rPr>
          <w:sz w:val="27"/>
          <w:szCs w:val="27"/>
        </w:rPr>
        <w:t>г</w:t>
      </w:r>
      <w:r w:rsidR="00B76701" w:rsidRPr="00CC26F3">
        <w:rPr>
          <w:sz w:val="27"/>
          <w:szCs w:val="27"/>
        </w:rPr>
        <w:t>.</w:t>
      </w:r>
      <w:r w:rsidR="00D518C8">
        <w:rPr>
          <w:sz w:val="27"/>
          <w:szCs w:val="27"/>
        </w:rPr>
        <w:t xml:space="preserve"> </w:t>
      </w:r>
      <w:r w:rsidR="00D65537" w:rsidRPr="00CC26F3">
        <w:rPr>
          <w:sz w:val="27"/>
          <w:szCs w:val="27"/>
        </w:rPr>
        <w:t>№</w:t>
      </w:r>
      <w:r w:rsidR="00B76701" w:rsidRPr="00CC26F3">
        <w:rPr>
          <w:sz w:val="27"/>
          <w:szCs w:val="27"/>
        </w:rPr>
        <w:t> </w:t>
      </w:r>
      <w:r w:rsidRPr="00CC26F3">
        <w:rPr>
          <w:sz w:val="27"/>
          <w:szCs w:val="27"/>
        </w:rPr>
        <w:t xml:space="preserve">44-ФЗ </w:t>
      </w:r>
      <w:r w:rsidR="00D65537" w:rsidRPr="00CC26F3">
        <w:rPr>
          <w:sz w:val="27"/>
          <w:szCs w:val="27"/>
        </w:rPr>
        <w:t>«</w:t>
      </w:r>
      <w:r w:rsidRPr="00CC26F3">
        <w:rPr>
          <w:sz w:val="27"/>
          <w:szCs w:val="27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D65537" w:rsidRPr="00CC26F3">
        <w:rPr>
          <w:sz w:val="27"/>
          <w:szCs w:val="27"/>
        </w:rPr>
        <w:t>нужд»</w:t>
      </w:r>
      <w:r w:rsidRPr="00CC26F3">
        <w:rPr>
          <w:sz w:val="27"/>
          <w:szCs w:val="27"/>
        </w:rPr>
        <w:t xml:space="preserve">, </w:t>
      </w:r>
      <w:r w:rsidR="00D65537" w:rsidRPr="00CC26F3">
        <w:rPr>
          <w:sz w:val="27"/>
          <w:szCs w:val="27"/>
        </w:rPr>
        <w:t>постановлением Правительства Российской Федерации от 2 сентября 2015</w:t>
      </w:r>
      <w:r w:rsidR="00B76701" w:rsidRPr="00CC26F3">
        <w:rPr>
          <w:sz w:val="27"/>
          <w:szCs w:val="27"/>
        </w:rPr>
        <w:t> </w:t>
      </w:r>
      <w:r w:rsidR="00D65537" w:rsidRPr="00CC26F3">
        <w:rPr>
          <w:sz w:val="27"/>
          <w:szCs w:val="27"/>
        </w:rPr>
        <w:t>г</w:t>
      </w:r>
      <w:r w:rsidR="00B76701" w:rsidRPr="00CC26F3">
        <w:rPr>
          <w:sz w:val="27"/>
          <w:szCs w:val="27"/>
        </w:rPr>
        <w:t>.</w:t>
      </w:r>
      <w:r w:rsidR="00D65537" w:rsidRPr="00CC26F3">
        <w:rPr>
          <w:sz w:val="27"/>
          <w:szCs w:val="27"/>
        </w:rPr>
        <w:t xml:space="preserve"> №</w:t>
      </w:r>
      <w:r w:rsidR="00B76701" w:rsidRPr="00CC26F3">
        <w:rPr>
          <w:sz w:val="27"/>
          <w:szCs w:val="27"/>
        </w:rPr>
        <w:t> </w:t>
      </w:r>
      <w:r w:rsidR="00D65537" w:rsidRPr="00CC26F3">
        <w:rPr>
          <w:sz w:val="27"/>
          <w:szCs w:val="27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F36B19" w:rsidRPr="00CC26F3">
        <w:rPr>
          <w:sz w:val="27"/>
          <w:szCs w:val="27"/>
        </w:rPr>
        <w:t xml:space="preserve">, администрация </w:t>
      </w:r>
      <w:r w:rsidR="006E3410" w:rsidRPr="00CC26F3">
        <w:rPr>
          <w:sz w:val="27"/>
          <w:szCs w:val="27"/>
        </w:rPr>
        <w:t>Новопокровского</w:t>
      </w:r>
      <w:r w:rsidR="00DA6A40" w:rsidRPr="00CC26F3">
        <w:rPr>
          <w:sz w:val="27"/>
          <w:szCs w:val="27"/>
        </w:rPr>
        <w:t xml:space="preserve"> сельского поселения </w:t>
      </w:r>
      <w:r w:rsidR="00F36B19" w:rsidRPr="00CC26F3">
        <w:rPr>
          <w:sz w:val="27"/>
          <w:szCs w:val="27"/>
        </w:rPr>
        <w:t>Новопокровск</w:t>
      </w:r>
      <w:r w:rsidR="00DA6A40" w:rsidRPr="00CC26F3">
        <w:rPr>
          <w:sz w:val="27"/>
          <w:szCs w:val="27"/>
        </w:rPr>
        <w:t>ого</w:t>
      </w:r>
      <w:r w:rsidR="00F36B19" w:rsidRPr="00CC26F3">
        <w:rPr>
          <w:sz w:val="27"/>
          <w:szCs w:val="27"/>
        </w:rPr>
        <w:t xml:space="preserve"> район</w:t>
      </w:r>
      <w:r w:rsidR="00DA6A40" w:rsidRPr="00CC26F3">
        <w:rPr>
          <w:sz w:val="27"/>
          <w:szCs w:val="27"/>
        </w:rPr>
        <w:t>а</w:t>
      </w:r>
      <w:r w:rsidR="00D518C8">
        <w:rPr>
          <w:sz w:val="27"/>
          <w:szCs w:val="27"/>
        </w:rPr>
        <w:t xml:space="preserve"> </w:t>
      </w:r>
      <w:r w:rsidR="00F36B19" w:rsidRPr="00CC26F3">
        <w:rPr>
          <w:bCs/>
          <w:color w:val="00000A"/>
          <w:sz w:val="27"/>
          <w:szCs w:val="27"/>
        </w:rPr>
        <w:t>п о с т а н о в л я е т</w:t>
      </w:r>
      <w:r w:rsidR="00F36B19" w:rsidRPr="00CC26F3">
        <w:rPr>
          <w:color w:val="00000A"/>
          <w:sz w:val="27"/>
          <w:szCs w:val="27"/>
        </w:rPr>
        <w:t>:</w:t>
      </w:r>
    </w:p>
    <w:p w:rsidR="006D70A7" w:rsidRPr="00CC26F3" w:rsidRDefault="00A6729E" w:rsidP="00B76701">
      <w:pPr>
        <w:pStyle w:val="af3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6F3">
        <w:rPr>
          <w:rFonts w:ascii="Times New Roman" w:hAnsi="Times New Roman" w:cs="Times New Roman"/>
          <w:color w:val="000000"/>
          <w:sz w:val="27"/>
          <w:szCs w:val="27"/>
        </w:rPr>
        <w:t>1. </w:t>
      </w:r>
      <w:r w:rsidR="006D70A7" w:rsidRPr="00CC26F3">
        <w:rPr>
          <w:rFonts w:ascii="Times New Roman" w:hAnsi="Times New Roman" w:cs="Times New Roman"/>
          <w:color w:val="000000"/>
          <w:sz w:val="27"/>
          <w:szCs w:val="27"/>
        </w:rPr>
        <w:t xml:space="preserve">Утвердить </w:t>
      </w:r>
      <w:r w:rsidR="00C6165B" w:rsidRPr="00CC26F3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6D70A7" w:rsidRPr="00CC26F3">
        <w:rPr>
          <w:rFonts w:ascii="Times New Roman" w:hAnsi="Times New Roman" w:cs="Times New Roman"/>
          <w:color w:val="000000"/>
          <w:sz w:val="27"/>
          <w:szCs w:val="27"/>
        </w:rPr>
        <w:t xml:space="preserve">едомственный перечень 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</w:t>
      </w:r>
      <w:r w:rsidR="006E3410" w:rsidRPr="00CC26F3">
        <w:rPr>
          <w:rFonts w:ascii="Times New Roman" w:hAnsi="Times New Roman" w:cs="Times New Roman"/>
          <w:color w:val="000000"/>
          <w:sz w:val="27"/>
          <w:szCs w:val="27"/>
        </w:rPr>
        <w:t>Новопокровского</w:t>
      </w:r>
      <w:r w:rsidR="00DA6A40" w:rsidRPr="00CC26F3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</w:t>
      </w:r>
      <w:r w:rsidR="006D70A7" w:rsidRPr="00CC26F3">
        <w:rPr>
          <w:rFonts w:ascii="Times New Roman" w:hAnsi="Times New Roman" w:cs="Times New Roman"/>
          <w:color w:val="000000"/>
          <w:sz w:val="27"/>
          <w:szCs w:val="27"/>
        </w:rPr>
        <w:t xml:space="preserve"> и подведомственными ей казенными</w:t>
      </w:r>
      <w:r w:rsidR="00D95CAA" w:rsidRPr="00CC26F3">
        <w:rPr>
          <w:rFonts w:ascii="Times New Roman" w:hAnsi="Times New Roman" w:cs="Times New Roman"/>
          <w:color w:val="000000"/>
          <w:sz w:val="27"/>
          <w:szCs w:val="27"/>
        </w:rPr>
        <w:t xml:space="preserve"> учреждениями (</w:t>
      </w:r>
      <w:r w:rsidR="00141A11" w:rsidRPr="00CC26F3">
        <w:rPr>
          <w:rFonts w:ascii="Times New Roman" w:hAnsi="Times New Roman" w:cs="Times New Roman"/>
          <w:color w:val="000000"/>
          <w:sz w:val="27"/>
          <w:szCs w:val="27"/>
        </w:rPr>
        <w:t>прилагается</w:t>
      </w:r>
      <w:r w:rsidR="006D70A7" w:rsidRPr="00CC26F3">
        <w:rPr>
          <w:rFonts w:ascii="Times New Roman" w:hAnsi="Times New Roman" w:cs="Times New Roman"/>
          <w:color w:val="000000"/>
          <w:sz w:val="27"/>
          <w:szCs w:val="27"/>
        </w:rPr>
        <w:t>).</w:t>
      </w:r>
    </w:p>
    <w:p w:rsidR="00E70D3B" w:rsidRPr="00CC26F3" w:rsidRDefault="00E70D3B" w:rsidP="00B76701">
      <w:pPr>
        <w:ind w:right="-1" w:firstLine="709"/>
        <w:jc w:val="both"/>
        <w:rPr>
          <w:color w:val="000000"/>
          <w:sz w:val="27"/>
          <w:szCs w:val="27"/>
        </w:rPr>
      </w:pPr>
      <w:r w:rsidRPr="00CC26F3">
        <w:rPr>
          <w:color w:val="000000"/>
          <w:sz w:val="27"/>
          <w:szCs w:val="27"/>
        </w:rPr>
        <w:t>2. </w:t>
      </w:r>
      <w:r w:rsidRPr="00CC26F3">
        <w:rPr>
          <w:sz w:val="27"/>
          <w:szCs w:val="27"/>
        </w:rPr>
        <w:t>Подведомственным учреждениям администрации Новопокровского сельского поселения Новопокровского района обеспечить заключение контрактов с поставщиками в соответствии с настоящим постановлением.</w:t>
      </w:r>
    </w:p>
    <w:p w:rsidR="00CC26F3" w:rsidRPr="00CC26F3" w:rsidRDefault="00617EF2" w:rsidP="00B76701">
      <w:pPr>
        <w:pStyle w:val="13"/>
        <w:ind w:firstLine="709"/>
        <w:jc w:val="both"/>
        <w:rPr>
          <w:rFonts w:ascii="Times New Roman" w:hAnsi="Times New Roman"/>
          <w:spacing w:val="-17"/>
          <w:sz w:val="27"/>
          <w:szCs w:val="27"/>
        </w:rPr>
      </w:pPr>
      <w:r w:rsidRPr="00CC26F3">
        <w:rPr>
          <w:rFonts w:ascii="Times New Roman" w:hAnsi="Times New Roman"/>
          <w:spacing w:val="-17"/>
          <w:sz w:val="27"/>
          <w:szCs w:val="27"/>
        </w:rPr>
        <w:t>3</w:t>
      </w:r>
      <w:r w:rsidR="00DA6A40" w:rsidRPr="00CC26F3">
        <w:rPr>
          <w:rFonts w:ascii="Times New Roman" w:hAnsi="Times New Roman"/>
          <w:spacing w:val="-17"/>
          <w:sz w:val="27"/>
          <w:szCs w:val="27"/>
        </w:rPr>
        <w:t>.</w:t>
      </w:r>
      <w:r w:rsidR="00B76701" w:rsidRPr="00CC26F3">
        <w:rPr>
          <w:rFonts w:ascii="Times New Roman" w:hAnsi="Times New Roman"/>
          <w:spacing w:val="-17"/>
          <w:sz w:val="27"/>
          <w:szCs w:val="27"/>
        </w:rPr>
        <w:t> </w:t>
      </w:r>
      <w:r w:rsidR="00CC26F3" w:rsidRPr="00CC26F3">
        <w:rPr>
          <w:rFonts w:ascii="Times New Roman" w:hAnsi="Times New Roman"/>
          <w:sz w:val="27"/>
          <w:szCs w:val="27"/>
        </w:rPr>
        <w:t>Отделу экономики, прогнозирования и доходов администрации Новопокровского сельского поселения Новопокровского района (Мальцев Р.В.) официально опубликовать данное постановление в газете «Сельская газета» и в официальном сетевом издании газеты «Сельская газета» (</w:t>
      </w:r>
      <w:r w:rsidR="00CC26F3" w:rsidRPr="00CC26F3">
        <w:rPr>
          <w:rFonts w:ascii="Times New Roman" w:hAnsi="Times New Roman"/>
          <w:sz w:val="27"/>
          <w:szCs w:val="27"/>
          <w:lang w:val="en-US"/>
        </w:rPr>
        <w:t>http</w:t>
      </w:r>
      <w:r w:rsidR="00CC26F3" w:rsidRPr="00CC26F3">
        <w:rPr>
          <w:rFonts w:ascii="Times New Roman" w:hAnsi="Times New Roman"/>
          <w:sz w:val="27"/>
          <w:szCs w:val="27"/>
        </w:rPr>
        <w:t>://</w:t>
      </w:r>
      <w:r w:rsidR="00CC26F3" w:rsidRPr="00CC26F3">
        <w:rPr>
          <w:rFonts w:ascii="Times New Roman" w:hAnsi="Times New Roman"/>
          <w:sz w:val="27"/>
          <w:szCs w:val="27"/>
          <w:lang w:val="en-US"/>
        </w:rPr>
        <w:t>selgazeta</w:t>
      </w:r>
      <w:r w:rsidR="00CC26F3" w:rsidRPr="00CC26F3">
        <w:rPr>
          <w:rFonts w:ascii="Times New Roman" w:hAnsi="Times New Roman"/>
          <w:sz w:val="27"/>
          <w:szCs w:val="27"/>
        </w:rPr>
        <w:t>.</w:t>
      </w:r>
      <w:r w:rsidR="00CC26F3" w:rsidRPr="00CC26F3">
        <w:rPr>
          <w:rFonts w:ascii="Times New Roman" w:hAnsi="Times New Roman"/>
          <w:sz w:val="27"/>
          <w:szCs w:val="27"/>
          <w:lang w:val="en-US"/>
        </w:rPr>
        <w:t>ru</w:t>
      </w:r>
      <w:r w:rsidR="00CC26F3" w:rsidRPr="00CC26F3">
        <w:rPr>
          <w:rFonts w:ascii="Times New Roman" w:hAnsi="Times New Roman"/>
          <w:sz w:val="27"/>
          <w:szCs w:val="27"/>
        </w:rPr>
        <w:t>), разместить настоящее постановление на официальном сайте администрации.</w:t>
      </w:r>
    </w:p>
    <w:p w:rsidR="00DA6A40" w:rsidRPr="00CC26F3" w:rsidRDefault="00CC26F3" w:rsidP="00B76701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CC26F3">
        <w:rPr>
          <w:rFonts w:ascii="Times New Roman" w:hAnsi="Times New Roman"/>
          <w:sz w:val="27"/>
          <w:szCs w:val="27"/>
        </w:rPr>
        <w:t>4. </w:t>
      </w:r>
      <w:r w:rsidR="00DA6A40" w:rsidRPr="00CC26F3">
        <w:rPr>
          <w:rFonts w:ascii="Times New Roman" w:hAnsi="Times New Roman"/>
          <w:sz w:val="27"/>
          <w:szCs w:val="27"/>
        </w:rPr>
        <w:t>Контроль за выполнением настоящего постановления оставляю за собой.</w:t>
      </w:r>
    </w:p>
    <w:p w:rsidR="00DA6A40" w:rsidRPr="00CC26F3" w:rsidRDefault="00CC26F3" w:rsidP="00B76701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CC26F3">
        <w:rPr>
          <w:rFonts w:ascii="Times New Roman" w:hAnsi="Times New Roman"/>
          <w:sz w:val="27"/>
          <w:szCs w:val="27"/>
        </w:rPr>
        <w:t>5</w:t>
      </w:r>
      <w:r w:rsidR="00DA6A40" w:rsidRPr="00CC26F3">
        <w:rPr>
          <w:rFonts w:ascii="Times New Roman" w:hAnsi="Times New Roman"/>
          <w:sz w:val="27"/>
          <w:szCs w:val="27"/>
        </w:rPr>
        <w:t>.</w:t>
      </w:r>
      <w:r w:rsidR="0006144A" w:rsidRPr="00CC26F3">
        <w:rPr>
          <w:rFonts w:ascii="Times New Roman" w:hAnsi="Times New Roman"/>
          <w:sz w:val="27"/>
          <w:szCs w:val="27"/>
        </w:rPr>
        <w:t> </w:t>
      </w:r>
      <w:r w:rsidR="00DA6A40" w:rsidRPr="00CC26F3">
        <w:rPr>
          <w:rFonts w:ascii="Times New Roman" w:hAnsi="Times New Roman"/>
          <w:sz w:val="27"/>
          <w:szCs w:val="27"/>
        </w:rPr>
        <w:t>Настоящее постановление вступает в силу со дня его подписания.</w:t>
      </w:r>
    </w:p>
    <w:p w:rsidR="00B76701" w:rsidRDefault="00B76701" w:rsidP="00DA6A40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3410" w:rsidRDefault="006E3410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B76701" w:rsidRDefault="00B76701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6E3410" w:rsidRDefault="00B76701" w:rsidP="00E1194D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9572C9" w:rsidRDefault="00B76701" w:rsidP="00CC26F3">
      <w:pPr>
        <w:pStyle w:val="13"/>
        <w:tabs>
          <w:tab w:val="left" w:pos="7655"/>
        </w:tabs>
        <w:jc w:val="both"/>
        <w:rPr>
          <w:sz w:val="28"/>
          <w:szCs w:val="28"/>
        </w:rPr>
        <w:sectPr w:rsidR="009572C9" w:rsidSect="00617EF2">
          <w:headerReference w:type="default" r:id="rId8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  <w:t>А.А.Богданов</w:t>
      </w:r>
      <w:r w:rsidR="004D2C9B">
        <w:rPr>
          <w:sz w:val="28"/>
          <w:szCs w:val="28"/>
        </w:rPr>
        <w:br w:type="page"/>
      </w:r>
    </w:p>
    <w:p w:rsidR="009572C9" w:rsidRDefault="009572C9" w:rsidP="009572C9">
      <w:pPr>
        <w:ind w:left="10206"/>
        <w:rPr>
          <w:szCs w:val="28"/>
        </w:rPr>
      </w:pPr>
      <w:r w:rsidRPr="003D1FD5">
        <w:rPr>
          <w:szCs w:val="28"/>
        </w:rPr>
        <w:lastRenderedPageBreak/>
        <w:t>Приложение</w:t>
      </w:r>
    </w:p>
    <w:p w:rsidR="009572C9" w:rsidRPr="003D1FD5" w:rsidRDefault="009572C9" w:rsidP="009572C9">
      <w:pPr>
        <w:ind w:left="10206"/>
        <w:rPr>
          <w:szCs w:val="28"/>
        </w:rPr>
      </w:pPr>
    </w:p>
    <w:p w:rsidR="009572C9" w:rsidRDefault="009572C9" w:rsidP="009572C9">
      <w:pPr>
        <w:ind w:left="10206"/>
        <w:rPr>
          <w:szCs w:val="28"/>
        </w:rPr>
      </w:pPr>
      <w:r>
        <w:rPr>
          <w:szCs w:val="28"/>
        </w:rPr>
        <w:t xml:space="preserve">УТВЕРЖДЕН </w:t>
      </w:r>
    </w:p>
    <w:p w:rsidR="009572C9" w:rsidRDefault="009572C9" w:rsidP="009572C9">
      <w:pPr>
        <w:ind w:left="10206"/>
        <w:rPr>
          <w:szCs w:val="28"/>
        </w:rPr>
      </w:pPr>
      <w:r w:rsidRPr="003D1FD5">
        <w:rPr>
          <w:szCs w:val="28"/>
        </w:rPr>
        <w:t>постановлением администрации</w:t>
      </w:r>
    </w:p>
    <w:p w:rsidR="009572C9" w:rsidRDefault="009572C9" w:rsidP="009572C9">
      <w:pPr>
        <w:ind w:left="10206"/>
        <w:rPr>
          <w:szCs w:val="28"/>
        </w:rPr>
      </w:pPr>
      <w:r>
        <w:rPr>
          <w:szCs w:val="28"/>
        </w:rPr>
        <w:t>Новопокровского сельского</w:t>
      </w:r>
    </w:p>
    <w:p w:rsidR="009572C9" w:rsidRDefault="009572C9" w:rsidP="009572C9">
      <w:pPr>
        <w:ind w:left="10206"/>
        <w:rPr>
          <w:szCs w:val="28"/>
        </w:rPr>
      </w:pPr>
      <w:r w:rsidRPr="00D248CE">
        <w:rPr>
          <w:szCs w:val="28"/>
        </w:rPr>
        <w:t>поселения Новопокровского района</w:t>
      </w:r>
    </w:p>
    <w:p w:rsidR="009572C9" w:rsidRPr="00D248CE" w:rsidRDefault="009572C9" w:rsidP="009572C9">
      <w:pPr>
        <w:ind w:left="10206"/>
        <w:rPr>
          <w:szCs w:val="28"/>
        </w:rPr>
      </w:pPr>
      <w:r w:rsidRPr="0001417F">
        <w:rPr>
          <w:szCs w:val="28"/>
        </w:rPr>
        <w:t xml:space="preserve">от </w:t>
      </w:r>
      <w:r>
        <w:rPr>
          <w:szCs w:val="28"/>
        </w:rPr>
        <w:t>30.12.2022</w:t>
      </w:r>
      <w:r w:rsidRPr="0001417F">
        <w:rPr>
          <w:szCs w:val="28"/>
        </w:rPr>
        <w:t xml:space="preserve"> № </w:t>
      </w:r>
      <w:r>
        <w:rPr>
          <w:szCs w:val="28"/>
        </w:rPr>
        <w:t>239</w:t>
      </w:r>
    </w:p>
    <w:p w:rsidR="009572C9" w:rsidRDefault="009572C9" w:rsidP="009572C9">
      <w:pPr>
        <w:ind w:left="10206"/>
      </w:pPr>
    </w:p>
    <w:p w:rsidR="009572C9" w:rsidRPr="00EE7A10" w:rsidRDefault="009572C9" w:rsidP="009572C9">
      <w:pPr>
        <w:ind w:left="10206"/>
        <w:rPr>
          <w:szCs w:val="28"/>
        </w:rPr>
      </w:pPr>
    </w:p>
    <w:p w:rsidR="009572C9" w:rsidRPr="00EE7A10" w:rsidRDefault="009572C9" w:rsidP="009572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>ВЕДОМСТВЕННЫЙ ПЕРЕЧЕНЬ</w:t>
      </w:r>
    </w:p>
    <w:p w:rsidR="009572C9" w:rsidRDefault="009572C9" w:rsidP="009572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A10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их потребительских свойств (в том числе качества) и иных характеристик (в том числе предельных цен), закупаемых администрацией Новопокровская сельского поселения Новопокровского района и подведомственными ей казенными учреждениями </w:t>
      </w:r>
    </w:p>
    <w:p w:rsidR="009572C9" w:rsidRPr="00EE7A10" w:rsidRDefault="009572C9" w:rsidP="009572C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"/>
        <w:gridCol w:w="200"/>
        <w:gridCol w:w="575"/>
        <w:gridCol w:w="2118"/>
        <w:gridCol w:w="759"/>
        <w:gridCol w:w="127"/>
        <w:gridCol w:w="838"/>
        <w:gridCol w:w="13"/>
        <w:gridCol w:w="11"/>
        <w:gridCol w:w="1512"/>
        <w:gridCol w:w="1701"/>
        <w:gridCol w:w="21"/>
        <w:gridCol w:w="546"/>
        <w:gridCol w:w="1134"/>
        <w:gridCol w:w="1702"/>
        <w:gridCol w:w="51"/>
        <w:gridCol w:w="941"/>
        <w:gridCol w:w="60"/>
        <w:gridCol w:w="17"/>
        <w:gridCol w:w="1587"/>
        <w:gridCol w:w="23"/>
      </w:tblGrid>
      <w:tr w:rsidR="009572C9" w:rsidRPr="00910338" w:rsidTr="00C07EC8">
        <w:trPr>
          <w:trHeight w:val="263"/>
          <w:jc w:val="center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ind w:left="-679" w:firstLine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№ п/п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Код по </w:t>
            </w:r>
            <w:r w:rsidRPr="003D01D4">
              <w:rPr>
                <w:rFonts w:ascii="Times New Roman" w:hAnsi="Times New Roman" w:cs="Times New Roman"/>
                <w:spacing w:val="-6"/>
                <w:szCs w:val="22"/>
              </w:rPr>
              <w:t>ОКПД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Единица измерения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Требования к потребительским свойствам (в том числе качеству) и иным характеристикам, утвержденные постановление администрации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Новопокровская сельского поселения</w:t>
            </w:r>
            <w:r w:rsidRPr="0064648B">
              <w:rPr>
                <w:rFonts w:ascii="Times New Roman" w:hAnsi="Times New Roman" w:cs="Times New Roman"/>
                <w:sz w:val="24"/>
                <w:szCs w:val="28"/>
              </w:rPr>
              <w:t xml:space="preserve"> Новопокровск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64648B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 (из обязательного перечня)</w:t>
            </w:r>
          </w:p>
        </w:tc>
        <w:tc>
          <w:tcPr>
            <w:tcW w:w="6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муниципальным органом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Новопокровская сельского </w:t>
            </w:r>
          </w:p>
          <w:p w:rsidR="009572C9" w:rsidRDefault="009572C9" w:rsidP="00C07EC8">
            <w:pPr>
              <w:pStyle w:val="ConsPlusNormal"/>
              <w:widowControl/>
              <w:ind w:left="28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поселения 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>Новопокровск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ого</w:t>
            </w:r>
            <w:r w:rsidRPr="0064648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</w:p>
        </w:tc>
      </w:tr>
      <w:tr w:rsidR="009572C9" w:rsidRPr="00910338" w:rsidTr="00C07EC8">
        <w:trPr>
          <w:gridAfter w:val="1"/>
          <w:wAfter w:w="23" w:type="dxa"/>
          <w:trHeight w:val="1660"/>
          <w:jc w:val="center"/>
        </w:trPr>
        <w:tc>
          <w:tcPr>
            <w:tcW w:w="6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ind w:left="-679" w:firstLine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C9" w:rsidRPr="0091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338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  <w:hyperlink w:anchor="sub_1111" w:history="1">
              <w:r w:rsidRPr="00910338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9572C9" w:rsidRPr="00910338" w:rsidTr="00C07EC8">
        <w:trPr>
          <w:gridAfter w:val="1"/>
          <w:wAfter w:w="23" w:type="dxa"/>
          <w:trHeight w:val="563"/>
          <w:jc w:val="center"/>
        </w:trPr>
        <w:tc>
          <w:tcPr>
            <w:tcW w:w="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C9" w:rsidRPr="00EB3DAA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EB3DAA">
              <w:rPr>
                <w:rFonts w:ascii="Times New Roman" w:hAnsi="Times New Roman" w:cs="Times New Roman"/>
                <w:spacing w:val="-6"/>
                <w:szCs w:val="22"/>
              </w:rPr>
              <w:t>11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32" w:type="dxa"/>
            <w:gridSpan w:val="21"/>
          </w:tcPr>
          <w:p w:rsidR="009572C9" w:rsidRPr="00DA4B3B" w:rsidRDefault="009572C9" w:rsidP="00C07EC8">
            <w:pPr>
              <w:ind w:firstLine="35"/>
              <w:jc w:val="center"/>
              <w:rPr>
                <w:spacing w:val="-6"/>
                <w:sz w:val="22"/>
                <w:szCs w:val="22"/>
              </w:rPr>
            </w:pPr>
            <w:r w:rsidRPr="00DA4B3B">
              <w:rPr>
                <w:spacing w:val="-6"/>
                <w:sz w:val="22"/>
                <w:szCs w:val="22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</w:t>
            </w:r>
            <w:r w:rsidRPr="009572C9">
              <w:rPr>
                <w:spacing w:val="-6"/>
                <w:sz w:val="22"/>
                <w:szCs w:val="22"/>
              </w:rPr>
              <w:t xml:space="preserve">№ 1 к </w:t>
            </w:r>
            <w:r w:rsidRPr="009572C9">
              <w:rPr>
                <w:rStyle w:val="ab"/>
                <w:color w:val="auto"/>
                <w:spacing w:val="-6"/>
                <w:sz w:val="22"/>
                <w:szCs w:val="22"/>
              </w:rPr>
              <w:t>Правилам</w:t>
            </w:r>
            <w:r>
              <w:t xml:space="preserve"> </w:t>
            </w:r>
            <w:r w:rsidRPr="00DA4B3B">
              <w:rPr>
                <w:spacing w:val="-6"/>
                <w:sz w:val="22"/>
                <w:szCs w:val="22"/>
              </w:rPr>
              <w:t xml:space="preserve">определения требований к закупаемым муниципальными органами  муниципального образования </w:t>
            </w:r>
            <w:r>
              <w:rPr>
                <w:spacing w:val="-6"/>
                <w:sz w:val="22"/>
                <w:szCs w:val="22"/>
              </w:rPr>
              <w:t>Новопокровский</w:t>
            </w:r>
            <w:r w:rsidRPr="00DA4B3B">
              <w:rPr>
                <w:spacing w:val="-6"/>
                <w:sz w:val="22"/>
                <w:szCs w:val="22"/>
              </w:rPr>
              <w:t xml:space="preserve"> район и подведомственными им </w:t>
            </w:r>
            <w:r w:rsidRPr="00DA4B3B">
              <w:rPr>
                <w:spacing w:val="-6"/>
                <w:sz w:val="22"/>
                <w:szCs w:val="22"/>
              </w:rPr>
              <w:lastRenderedPageBreak/>
              <w:t>муниципальными казенными и муниципальными бюджетными учреждениями отдельным видам товаров, работ, услуг (в том числе предельные цены товаров</w:t>
            </w:r>
            <w:r>
              <w:rPr>
                <w:spacing w:val="-6"/>
                <w:sz w:val="22"/>
                <w:szCs w:val="22"/>
              </w:rPr>
              <w:t xml:space="preserve"> )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0"/>
        </w:trPr>
        <w:tc>
          <w:tcPr>
            <w:tcW w:w="496" w:type="dxa"/>
            <w:vMerge w:val="restart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1.</w:t>
            </w:r>
          </w:p>
        </w:tc>
        <w:tc>
          <w:tcPr>
            <w:tcW w:w="775" w:type="dxa"/>
            <w:gridSpan w:val="2"/>
            <w:vMerge w:val="restart"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2118" w:type="dxa"/>
            <w:vMerge w:val="restart"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</w:t>
            </w:r>
            <w:r>
              <w:rPr>
                <w:rFonts w:ascii="Times New Roman" w:hAnsi="Times New Roman" w:cs="Times New Roman"/>
                <w:szCs w:val="22"/>
              </w:rPr>
              <w:t>ки»)</w:t>
            </w:r>
          </w:p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1041" w:type="dxa"/>
            <w:gridSpan w:val="17"/>
            <w:tcBorders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я Новопокровского сельского поселения Новопокровского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а:, высшая группа должностей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bottom w:val="single" w:sz="4" w:space="0" w:color="auto"/>
            </w:tcBorders>
          </w:tcPr>
          <w:p w:rsidR="009572C9" w:rsidRPr="00946A79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Пояснения по требуемой продукции: </w:t>
            </w:r>
            <w:r w:rsidRPr="006A776E">
              <w:rPr>
                <w:rFonts w:ascii="Times New Roman" w:hAnsi="Times New Roman" w:cs="Times New Roman"/>
                <w:szCs w:val="22"/>
              </w:rPr>
              <w:t>планшетны</w:t>
            </w:r>
            <w:r>
              <w:rPr>
                <w:rFonts w:ascii="Times New Roman" w:hAnsi="Times New Roman" w:cs="Times New Roman"/>
                <w:szCs w:val="22"/>
              </w:rPr>
              <w:t>е компьютеры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и </w:t>
            </w: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ЖК,</w:t>
            </w:r>
            <w:r>
              <w:rPr>
                <w:color w:val="000000"/>
                <w:sz w:val="22"/>
                <w:szCs w:val="22"/>
              </w:rPr>
              <w:t xml:space="preserve"> не более 17,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5,9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2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9274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 xml:space="preserve"> ядерного процессора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4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гигагерц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9274E" w:rsidRDefault="009572C9" w:rsidP="00C07E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074A02" w:rsidRDefault="009572C9" w:rsidP="00C07EC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2,5/не более 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9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9274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D4AEE">
              <w:rPr>
                <w:color w:val="000000"/>
                <w:sz w:val="22"/>
                <w:szCs w:val="22"/>
              </w:rPr>
              <w:t xml:space="preserve">е менее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DD4AEE">
              <w:rPr>
                <w:color w:val="000000"/>
                <w:sz w:val="22"/>
                <w:szCs w:val="22"/>
              </w:rPr>
              <w:t xml:space="preserve">/не более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4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86BBB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86BBB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D1EB4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4D1EB4" w:rsidRDefault="009572C9" w:rsidP="00C07EC8">
            <w:pPr>
              <w:rPr>
                <w:color w:val="000000"/>
                <w:sz w:val="22"/>
                <w:szCs w:val="22"/>
              </w:rPr>
            </w:pPr>
            <w:r w:rsidRPr="004D1EB4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4D1EB4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4D1EB4">
              <w:rPr>
                <w:spacing w:val="-6"/>
                <w:sz w:val="22"/>
                <w:szCs w:val="22"/>
              </w:rPr>
              <w:t>не менее 120/не более 4000,00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86BB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86BBB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86BB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86BBB" w:rsidRDefault="009572C9" w:rsidP="00C07EC8">
            <w:pPr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86BBB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86BBB">
              <w:rPr>
                <w:color w:val="000000"/>
                <w:sz w:val="22"/>
                <w:szCs w:val="22"/>
                <w:lang w:val="en-US"/>
              </w:rPr>
              <w:t>SSHD</w:t>
            </w:r>
            <w:r w:rsidRPr="00D86BBB">
              <w:rPr>
                <w:color w:val="000000"/>
                <w:sz w:val="22"/>
                <w:szCs w:val="22"/>
              </w:rPr>
              <w:t>, SSd, HDD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86BB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C30E6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наличие/ отсутствие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модуля Wi-Fi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Bluetooth,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поддержки 3G (UMTS)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 отсутствие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4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Встроенный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менее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 предназначенн</w:t>
            </w:r>
            <w:r w:rsidRPr="00DD4AEE">
              <w:rPr>
                <w:color w:val="000000"/>
                <w:sz w:val="22"/>
                <w:szCs w:val="22"/>
              </w:rPr>
              <w:lastRenderedPageBreak/>
              <w:t>ая для использования в органах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997CC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rPr>
                <w:color w:val="000000"/>
                <w:sz w:val="22"/>
                <w:szCs w:val="22"/>
              </w:rPr>
            </w:pPr>
            <w:r w:rsidRPr="00997CC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997CCE">
              <w:rPr>
                <w:color w:val="000000"/>
                <w:sz w:val="22"/>
                <w:szCs w:val="22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  <w:p w:rsidR="009572C9" w:rsidRPr="00997CC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707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не более 60 тыс.руб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997CC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не более 60 тыс.руб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 высшая группа должностей,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гл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авная группа должностей, ведущая группа должностей</w:t>
            </w:r>
          </w:p>
          <w:p w:rsidR="009572C9" w:rsidRPr="00DD4AEE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Новопокровская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946A79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Пояснения по требуемой продукции: ноутбуки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и </w:t>
            </w:r>
            <w:r w:rsidRPr="00DD4AEE">
              <w:rPr>
                <w:color w:val="000000"/>
                <w:sz w:val="22"/>
                <w:szCs w:val="22"/>
              </w:rPr>
              <w:t>размер экрана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ЖК, не более 17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Вес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 xml:space="preserve">-х ядерного процессора 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гигагерц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DD4AEE">
              <w:rPr>
                <w:color w:val="000000"/>
                <w:sz w:val="22"/>
                <w:szCs w:val="22"/>
              </w:rPr>
              <w:t>е менее 2,5 /не более 4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4</w:t>
            </w:r>
            <w:r w:rsidRPr="00DD4AEE">
              <w:rPr>
                <w:color w:val="000000"/>
                <w:sz w:val="22"/>
                <w:szCs w:val="22"/>
              </w:rPr>
              <w:t xml:space="preserve"> /не более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2552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гигабайт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E36530" w:rsidRDefault="009572C9" w:rsidP="00C07EC8">
            <w:pPr>
              <w:rPr>
                <w:color w:val="000000"/>
                <w:sz w:val="22"/>
                <w:szCs w:val="22"/>
              </w:rPr>
            </w:pPr>
            <w:r w:rsidRPr="00E36530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E36530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E36530">
              <w:rPr>
                <w:color w:val="000000"/>
                <w:sz w:val="22"/>
                <w:szCs w:val="22"/>
              </w:rPr>
              <w:t>не менее 120 /не более 4000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SSHD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DD4AEE">
              <w:rPr>
                <w:color w:val="000000"/>
                <w:sz w:val="22"/>
                <w:szCs w:val="22"/>
              </w:rPr>
              <w:t>SSd, HDD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Оптический привод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наличие/отсутствие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модуля Wi-Fi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Наличие модул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DD4AEE">
              <w:rPr>
                <w:color w:val="000000"/>
                <w:sz w:val="22"/>
                <w:szCs w:val="22"/>
              </w:rPr>
              <w:t xml:space="preserve"> Bluetooth,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36759F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36759F" w:rsidRDefault="009572C9" w:rsidP="00C07EC8">
            <w:pPr>
              <w:rPr>
                <w:color w:val="000000"/>
                <w:sz w:val="22"/>
                <w:szCs w:val="22"/>
              </w:rPr>
            </w:pPr>
            <w:r w:rsidRPr="0036759F">
              <w:rPr>
                <w:color w:val="000000"/>
                <w:sz w:val="22"/>
                <w:szCs w:val="22"/>
              </w:rPr>
              <w:t>Наличие модуля поддержки 3G (UMTS)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36759F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тип видеоадаптера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Встроенный 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Время работы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менее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Операционная система, комплект офисных программ (в т.ч. текстовый процессор, </w:t>
            </w:r>
            <w:r w:rsidRPr="00DD4AEE">
              <w:rPr>
                <w:color w:val="000000"/>
                <w:sz w:val="22"/>
                <w:szCs w:val="22"/>
              </w:rPr>
              <w:lastRenderedPageBreak/>
              <w:t>табличный процессор, программа для работы с сообщениями электронной почты и т.п.)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pStyle w:val="ConsPlusNormal"/>
              <w:widowControl/>
              <w:ind w:firstLine="35"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для категорий 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>высшая группа должностей, главная группа должностей, ведущая группа должностей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не более 100,00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pStyle w:val="ConsPlusNormal"/>
              <w:widowControl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>: выборная должность, высшая группа должностей, главная группа должностей, ведущая группа должностей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100,00 тыс.руб.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ind w:firstLine="35"/>
              <w:rPr>
                <w:spacing w:val="-6"/>
                <w:sz w:val="22"/>
                <w:szCs w:val="22"/>
              </w:rPr>
            </w:pPr>
            <w:r w:rsidRPr="00B3075C">
              <w:rPr>
                <w:color w:val="000000"/>
                <w:sz w:val="22"/>
                <w:szCs w:val="22"/>
              </w:rPr>
              <w:t>предельная цена младшая группа должностей,</w:t>
            </w:r>
            <w:r w:rsidRPr="00B3075C">
              <w:rPr>
                <w:spacing w:val="-6"/>
                <w:sz w:val="22"/>
                <w:szCs w:val="22"/>
              </w:rPr>
              <w:t xml:space="preserve"> руководитель</w:t>
            </w:r>
            <w:r>
              <w:rPr>
                <w:spacing w:val="-6"/>
                <w:sz w:val="22"/>
                <w:szCs w:val="22"/>
              </w:rPr>
              <w:t xml:space="preserve"> учреждения муниципального казенного </w:t>
            </w:r>
          </w:p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учреждения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не более 80,00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rPr>
                <w:spacing w:val="-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предельная цена младшая группа должностей,</w:t>
            </w:r>
            <w:r>
              <w:rPr>
                <w:spacing w:val="-6"/>
                <w:sz w:val="22"/>
                <w:szCs w:val="22"/>
              </w:rPr>
              <w:t xml:space="preserve"> руководитель учреждения муниципального казенного </w:t>
            </w:r>
          </w:p>
          <w:p w:rsidR="009572C9" w:rsidRPr="00DD4AEE" w:rsidRDefault="009572C9" w:rsidP="00C07EC8">
            <w:pPr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учреждения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80,00 тыс.руб.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0"/>
        </w:trPr>
        <w:tc>
          <w:tcPr>
            <w:tcW w:w="496" w:type="dxa"/>
            <w:vMerge w:val="restart"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2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2118" w:type="dxa"/>
            <w:vMerge w:val="restart"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6A776E">
              <w:rPr>
                <w:rFonts w:ascii="Times New Roman" w:hAnsi="Times New Roman" w:cs="Times New Roman"/>
                <w:szCs w:val="22"/>
              </w:rPr>
              <w:lastRenderedPageBreak/>
              <w:t>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>Пояснение по требуемой продукции:</w:t>
            </w:r>
          </w:p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776E">
              <w:rPr>
                <w:rFonts w:ascii="Times New Roman" w:hAnsi="Times New Roman" w:cs="Times New Roman"/>
                <w:szCs w:val="22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должностей, главная группа должностей, ведущая группа должностей, старшие должности муниципальной службы, младшие должности муниципальной службы, иные должности;</w:t>
            </w:r>
          </w:p>
          <w:p w:rsidR="009572C9" w:rsidRPr="00DD4AEE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учреждения, иные должности.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3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077ACF">
              <w:rPr>
                <w:rFonts w:ascii="Times New Roman" w:hAnsi="Times New Roman" w:cs="Times New Roman"/>
                <w:spacing w:val="-6"/>
                <w:szCs w:val="22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9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(моноблок/сист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емный блок и монитор)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системный блок и монитор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2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039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дюйм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размер экрана/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монитора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</w:t>
            </w:r>
            <w:r w:rsidRPr="00C51C04">
              <w:rPr>
                <w:color w:val="000000"/>
                <w:sz w:val="22"/>
                <w:szCs w:val="22"/>
              </w:rPr>
              <w:t>зна</w:t>
            </w:r>
            <w:r>
              <w:rPr>
                <w:color w:val="000000"/>
                <w:sz w:val="22"/>
                <w:szCs w:val="22"/>
              </w:rPr>
              <w:t>чение - 27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3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D4AEE">
              <w:rPr>
                <w:color w:val="000000"/>
                <w:sz w:val="22"/>
                <w:szCs w:val="22"/>
              </w:rPr>
              <w:t xml:space="preserve">не более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D4AEE">
              <w:rPr>
                <w:color w:val="000000"/>
                <w:sz w:val="22"/>
                <w:szCs w:val="22"/>
              </w:rPr>
              <w:t>-х ядерного 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2931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герц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3653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частота процессора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Не менее 2,5 /не более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FA2DB9">
              <w:rPr>
                <w:color w:val="000000"/>
                <w:sz w:val="22"/>
                <w:szCs w:val="22"/>
              </w:rPr>
              <w:t>ига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CA56C6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предельное значение - 16; возможные значения - 8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2554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FA2DB9">
              <w:rPr>
                <w:color w:val="000000"/>
                <w:sz w:val="22"/>
                <w:szCs w:val="22"/>
              </w:rPr>
              <w:t>ера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байт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объем накопителя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0,5/не более 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4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C87BA3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жесткого диска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возможные значе</w:t>
            </w:r>
            <w:r>
              <w:rPr>
                <w:color w:val="000000"/>
                <w:sz w:val="22"/>
                <w:szCs w:val="22"/>
              </w:rPr>
              <w:t>ния - HDD, SSD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птический привод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наличие/отсутствие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тип видео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адаптера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интегрированный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C87BA3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пераци</w:t>
            </w:r>
            <w:r>
              <w:rPr>
                <w:color w:val="000000"/>
                <w:sz w:val="22"/>
                <w:szCs w:val="22"/>
              </w:rPr>
              <w:t>он</w:t>
            </w:r>
            <w:r w:rsidRPr="00FA2DB9">
              <w:rPr>
                <w:color w:val="000000"/>
                <w:sz w:val="22"/>
                <w:szCs w:val="22"/>
              </w:rPr>
              <w:t>ная система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077ACF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1C6F78">
              <w:rPr>
                <w:color w:val="000000"/>
                <w:sz w:val="22"/>
                <w:szCs w:val="22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FA2DB9">
              <w:rPr>
                <w:color w:val="000000"/>
                <w:sz w:val="22"/>
                <w:szCs w:val="22"/>
              </w:rPr>
              <w:t>редустановленное программное обеспечение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наличие операционной системы, программ для создания, просмотра и </w:t>
            </w:r>
            <w:r w:rsidRPr="00FA2DB9">
              <w:rPr>
                <w:color w:val="000000"/>
                <w:sz w:val="22"/>
                <w:szCs w:val="22"/>
              </w:rPr>
              <w:lastRenderedPageBreak/>
              <w:t>редактирования текстовых документов, работы с электронными таблицами, а также графический редактор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pStyle w:val="ConsPlusNormal"/>
              <w:widowControl/>
              <w:rPr>
                <w:color w:val="000000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 xml:space="preserve"> выборная должность, высшая группа должностей, главная группа должностей, ведущая группа должностей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100,00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514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A776E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A776E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A3271F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предельная цена младшая группа должностей муниципальной службы,</w:t>
            </w:r>
          </w:p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spacing w:val="-6"/>
                <w:sz w:val="22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не более 80,00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A3271F" w:rsidRDefault="009572C9" w:rsidP="00C07EC8">
            <w:pPr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предельная цена младшая группа должностей муниципальной службы,</w:t>
            </w:r>
          </w:p>
          <w:p w:rsidR="009572C9" w:rsidRPr="00A3271F" w:rsidRDefault="009572C9" w:rsidP="00C07EC8">
            <w:pPr>
              <w:rPr>
                <w:spacing w:val="-6"/>
                <w:sz w:val="22"/>
                <w:szCs w:val="22"/>
              </w:rPr>
            </w:pPr>
            <w:r w:rsidRPr="00A3271F">
              <w:rPr>
                <w:spacing w:val="-6"/>
                <w:sz w:val="22"/>
                <w:szCs w:val="22"/>
              </w:rPr>
              <w:t xml:space="preserve">руководитель и иные должностные лица учреждения муниципального казенного </w:t>
            </w:r>
          </w:p>
          <w:p w:rsidR="009572C9" w:rsidRPr="00DD4AEE" w:rsidRDefault="009572C9" w:rsidP="00C07EC8">
            <w:pPr>
              <w:pStyle w:val="ConsPlusNormal"/>
              <w:widowControl/>
              <w:rPr>
                <w:color w:val="000000"/>
                <w:szCs w:val="22"/>
              </w:rPr>
            </w:pPr>
            <w:r w:rsidRPr="00A3271F">
              <w:rPr>
                <w:rFonts w:ascii="Times New Roman" w:hAnsi="Times New Roman" w:cs="Times New Roman"/>
                <w:spacing w:val="-6"/>
                <w:szCs w:val="22"/>
              </w:rPr>
              <w:t>учреждения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80,00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496" w:type="dxa"/>
            <w:vMerge w:val="restart"/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3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26.20.16</w:t>
            </w:r>
          </w:p>
        </w:tc>
        <w:tc>
          <w:tcPr>
            <w:tcW w:w="2118" w:type="dxa"/>
            <w:vMerge w:val="restart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Устройства ввода/вывода </w:t>
            </w: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 xml:space="preserve">данных, содержащие (не содержащие) в одном корпусе запоминающие устройства. </w:t>
            </w:r>
          </w:p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lastRenderedPageBreak/>
              <w:t>Пояснение по требуемой продукции: принтеры, сканеры, многофункциональные</w:t>
            </w:r>
            <w:r>
              <w:rPr>
                <w:rFonts w:ascii="Times New Roman" w:hAnsi="Times New Roman" w:cs="Times New Roman"/>
                <w:szCs w:val="22"/>
              </w:rPr>
              <w:t xml:space="preserve"> устройства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группа должностей, ведущая группа должностей, старшие должности муниципальной службы, младшие должности муниципальной службы</w:t>
            </w:r>
          </w:p>
          <w:p w:rsidR="009572C9" w:rsidRPr="00DD4AEE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учреждения, иные должности.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6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метод печати (струйный/ лазерный – для принтера/ много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функционального устройства)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струйный или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 лазерный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C87BA3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FA2DB9">
              <w:rPr>
                <w:color w:val="000000"/>
                <w:sz w:val="22"/>
                <w:szCs w:val="22"/>
              </w:rPr>
              <w:t>азреше</w:t>
            </w:r>
            <w:r>
              <w:rPr>
                <w:color w:val="000000"/>
                <w:sz w:val="22"/>
                <w:szCs w:val="22"/>
              </w:rPr>
              <w:t xml:space="preserve">ние </w:t>
            </w:r>
            <w:r w:rsidRPr="00FA2DB9">
              <w:rPr>
                <w:color w:val="000000"/>
                <w:sz w:val="22"/>
                <w:szCs w:val="22"/>
              </w:rPr>
              <w:t>сканирования (для сканера/ многофункционального устройства)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предельное значение - 1200 точек на дюйм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4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C6F7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предельное значение - цветной (для принтера); возможное значение- черно-белый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4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FA2DB9">
              <w:rPr>
                <w:color w:val="000000"/>
                <w:sz w:val="22"/>
                <w:szCs w:val="22"/>
              </w:rPr>
              <w:t xml:space="preserve">аксимальный формат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C6F7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предельное значение - А3;</w:t>
            </w:r>
          </w:p>
          <w:p w:rsidR="009572C9" w:rsidRPr="001C6F7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 xml:space="preserve"> возможное значение –А4;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скорость печати/ сканирования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C6F7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 xml:space="preserve">возможное значение - не менее 50 стр/мин (для многофункционального устройства) и не менее 30 </w:t>
            </w: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стр/мин (для принтера)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наличие дополнительных модулей и интер</w:t>
            </w:r>
            <w:r>
              <w:rPr>
                <w:color w:val="000000"/>
                <w:sz w:val="22"/>
                <w:szCs w:val="22"/>
              </w:rPr>
              <w:t>фей</w:t>
            </w:r>
            <w:r w:rsidRPr="00FA2DB9">
              <w:rPr>
                <w:color w:val="000000"/>
                <w:sz w:val="22"/>
                <w:szCs w:val="22"/>
              </w:rPr>
              <w:t xml:space="preserve">сов (сетевой интерфейс, устройства чтения карт памяти и другое)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1C6F7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1C6F78">
              <w:rPr>
                <w:rFonts w:ascii="Times New Roman" w:hAnsi="Times New Roman" w:cs="Times New Roman"/>
                <w:color w:val="000000"/>
                <w:szCs w:val="22"/>
              </w:rPr>
              <w:t>возможные значения - сетевой интерфейс, устройства чтения карт памяти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, устройство автоматической подачи бумаги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предельная цена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для принтера, сканера категорий</w:t>
            </w:r>
            <w:r w:rsidRPr="005B1BF5">
              <w:rPr>
                <w:rFonts w:ascii="Times New Roman" w:hAnsi="Times New Roman" w:cs="Times New Roman"/>
                <w:spacing w:val="-6"/>
                <w:szCs w:val="22"/>
              </w:rPr>
              <w:t xml:space="preserve"> высшая группа должностей, главная группа должностей, ведущая группа должностей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муниципальной службы</w:t>
            </w:r>
          </w:p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A3271F">
              <w:rPr>
                <w:color w:val="000000"/>
                <w:sz w:val="22"/>
                <w:szCs w:val="22"/>
              </w:rPr>
              <w:t>младшая группа должностей муниципальной службы,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3271F">
              <w:rPr>
                <w:spacing w:val="-6"/>
                <w:sz w:val="22"/>
                <w:szCs w:val="22"/>
              </w:rPr>
              <w:t xml:space="preserve">руководитель и иные </w:t>
            </w:r>
            <w:r w:rsidRPr="00A3271F">
              <w:rPr>
                <w:spacing w:val="-6"/>
                <w:sz w:val="22"/>
                <w:szCs w:val="22"/>
              </w:rPr>
              <w:lastRenderedPageBreak/>
              <w:t>должностные лица учреждения муниципального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не более 35,00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854235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 xml:space="preserve">младшая группа должностей муниципальной службы,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руководитель и иные должностные лица учреждения муниципального казенного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учреждения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не более 80,00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854235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5B1BF5">
              <w:rPr>
                <w:rFonts w:ascii="Times New Roman" w:hAnsi="Times New Roman" w:cs="Times New Roman"/>
                <w:color w:val="000000"/>
                <w:szCs w:val="22"/>
              </w:rPr>
              <w:t>пр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едельная цена для многофункционального устройства 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младшая группа должностей муниципальной службы,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руководитель и иные должностные лица учреждения муниципального казенного </w:t>
            </w:r>
          </w:p>
          <w:p w:rsidR="009572C9" w:rsidRPr="00DD4AEE" w:rsidRDefault="009572C9" w:rsidP="00C07EC8">
            <w:pPr>
              <w:pStyle w:val="ConsPlusNormal"/>
              <w:widowControl/>
              <w:ind w:firstLine="35"/>
              <w:rPr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B176C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не более 80,00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854235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>предельная цена для категорий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 xml:space="preserve">: высшая группа должностей, главная группа должностей, ведущая группа должностей муниципальной службы </w:t>
            </w:r>
            <w:r w:rsidRPr="00854235">
              <w:rPr>
                <w:rFonts w:ascii="Times New Roman" w:hAnsi="Times New Roman" w:cs="Times New Roman"/>
                <w:color w:val="000000"/>
                <w:szCs w:val="22"/>
              </w:rPr>
              <w:t xml:space="preserve">младшая группа должностей муниципальной службы, </w:t>
            </w:r>
            <w:r w:rsidRPr="00854235">
              <w:rPr>
                <w:rFonts w:ascii="Times New Roman" w:hAnsi="Times New Roman" w:cs="Times New Roman"/>
                <w:spacing w:val="-6"/>
                <w:szCs w:val="22"/>
              </w:rPr>
              <w:t>руководитель и иные должностные лица учреждения муниципального казенного учреждения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D4AEE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 более 80,00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57"/>
        </w:trPr>
        <w:tc>
          <w:tcPr>
            <w:tcW w:w="496" w:type="dxa"/>
            <w:vMerge w:val="restart"/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4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26.30.11</w:t>
            </w:r>
          </w:p>
        </w:tc>
        <w:tc>
          <w:tcPr>
            <w:tcW w:w="2118" w:type="dxa"/>
            <w:vMerge w:val="restart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Аппаратура, передающая для радиосвязи, радиовещания и телевидения.</w:t>
            </w:r>
          </w:p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Пояснение по требуемой продукции: телефоны мобильные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D4AEE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тей.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E20338" w:rsidRDefault="009572C9" w:rsidP="00C07EC8">
            <w:pPr>
              <w:rPr>
                <w:color w:val="000000"/>
              </w:rPr>
            </w:pPr>
            <w:r w:rsidRPr="00E20338">
              <w:rPr>
                <w:color w:val="000000"/>
              </w:rPr>
              <w:t>тип устройства (телефон/смарт фон)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предельное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-смартфон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7F59E2" w:rsidRDefault="009572C9" w:rsidP="00C07EC8">
            <w:pPr>
              <w:rPr>
                <w:color w:val="000000"/>
                <w:sz w:val="22"/>
                <w:szCs w:val="22"/>
              </w:rPr>
            </w:pPr>
            <w:r w:rsidRPr="007F59E2">
              <w:rPr>
                <w:color w:val="000000"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7F59E2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7F59E2">
              <w:rPr>
                <w:rFonts w:ascii="Times New Roman" w:hAnsi="Times New Roman" w:cs="Times New Roman"/>
                <w:szCs w:val="22"/>
                <w:lang w:val="en-US"/>
              </w:rPr>
              <w:t>GSM</w:t>
            </w:r>
            <w:r w:rsidRPr="007F59E2">
              <w:rPr>
                <w:rFonts w:ascii="Times New Roman" w:hAnsi="Times New Roman" w:cs="Times New Roman"/>
                <w:szCs w:val="22"/>
              </w:rPr>
              <w:t xml:space="preserve"> 900/1800/1900, </w:t>
            </w:r>
            <w:r w:rsidRPr="007F59E2">
              <w:rPr>
                <w:rFonts w:ascii="Times New Roman" w:hAnsi="Times New Roman" w:cs="Times New Roman"/>
                <w:szCs w:val="22"/>
                <w:lang w:val="en-US"/>
              </w:rPr>
              <w:t>LTE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C55FAA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214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2A6C0C" w:rsidRDefault="009572C9" w:rsidP="00C07EC8">
            <w:pPr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Операционная система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0672E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0672E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Android/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IOS</w:t>
            </w:r>
            <w:r w:rsidRPr="000672EF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/Windows Phone/ Symbian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0672E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0672E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40"/>
        </w:trPr>
        <w:tc>
          <w:tcPr>
            <w:tcW w:w="496" w:type="dxa"/>
            <w:vMerge/>
          </w:tcPr>
          <w:p w:rsidR="009572C9" w:rsidRPr="000672E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0672E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18" w:type="dxa"/>
            <w:vMerge/>
          </w:tcPr>
          <w:p w:rsidR="009572C9" w:rsidRPr="000672E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E20338" w:rsidRDefault="009572C9" w:rsidP="00C07EC8">
            <w:pPr>
              <w:rPr>
                <w:color w:val="000000"/>
              </w:rPr>
            </w:pPr>
            <w:r w:rsidRPr="00E20338">
              <w:rPr>
                <w:color w:val="000000"/>
              </w:rPr>
              <w:t>Время работы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не менее 4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2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Метод управления (сенсорный кнопочный)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0672E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E20338">
              <w:rPr>
                <w:rFonts w:ascii="Times New Roman" w:hAnsi="Times New Roman" w:cs="Times New Roman"/>
                <w:sz w:val="24"/>
                <w:szCs w:val="24"/>
              </w:rPr>
              <w:t>сенсор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8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796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Количество SIM-карт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2-х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1F643D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83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>Наличие модулей и интерфейсов (Wi-Fi, Bluetooth, USB, GPS)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86BBB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1F643D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1F643D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75"/>
        </w:trPr>
        <w:tc>
          <w:tcPr>
            <w:tcW w:w="496" w:type="dxa"/>
            <w:vMerge/>
          </w:tcPr>
          <w:p w:rsidR="009572C9" w:rsidRPr="001F643D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  <w:lang w:val="en-US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1F643D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18" w:type="dxa"/>
            <w:vMerge/>
          </w:tcPr>
          <w:p w:rsidR="009572C9" w:rsidRPr="001F643D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 xml:space="preserve">Стоимость годового владения оборудованием (включая договоры </w:t>
            </w:r>
            <w:r w:rsidRPr="00CB3F7E">
              <w:rPr>
                <w:color w:val="000000"/>
                <w:sz w:val="22"/>
                <w:szCs w:val="22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  <w:r>
              <w:rPr>
                <w:color w:val="000000"/>
                <w:sz w:val="22"/>
                <w:szCs w:val="22"/>
              </w:rPr>
              <w:t xml:space="preserve"> для высшая группа должностей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jc w:val="center"/>
              <w:rPr>
                <w:color w:val="000000"/>
              </w:rPr>
            </w:pPr>
            <w:r w:rsidRPr="00E20338">
              <w:rPr>
                <w:color w:val="000000"/>
              </w:rPr>
              <w:t xml:space="preserve">Стоимость годового владения оборудованием (включая </w:t>
            </w:r>
            <w:r w:rsidRPr="00E20338">
              <w:rPr>
                <w:color w:val="000000"/>
              </w:rP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CB3F7E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CB3F7E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CB3F7E">
              <w:rPr>
                <w:color w:val="000000"/>
                <w:sz w:val="22"/>
                <w:szCs w:val="22"/>
              </w:rPr>
              <w:t>предельная цена</w:t>
            </w:r>
            <w:r>
              <w:rPr>
                <w:color w:val="000000"/>
                <w:sz w:val="22"/>
                <w:szCs w:val="22"/>
              </w:rPr>
              <w:t xml:space="preserve"> смартфона для выборной должности, высшей группы должностей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не более 1</w:t>
            </w:r>
            <w:r>
              <w:rPr>
                <w:rFonts w:ascii="Times New Roman" w:hAnsi="Times New Roman" w:cs="Times New Roman"/>
                <w:szCs w:val="22"/>
              </w:rPr>
              <w:t>5 000,00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E20338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E203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 более 15000,00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28"/>
        </w:trPr>
        <w:tc>
          <w:tcPr>
            <w:tcW w:w="496" w:type="dxa"/>
            <w:vMerge w:val="restart"/>
          </w:tcPr>
          <w:p w:rsidR="009572C9" w:rsidRPr="00C11DD0" w:rsidRDefault="009572C9" w:rsidP="00C07EC8">
            <w:r>
              <w:t>5</w:t>
            </w:r>
            <w:r w:rsidRPr="00C11DD0">
              <w:t>5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29.10.21</w:t>
            </w:r>
          </w:p>
        </w:tc>
        <w:tc>
          <w:tcPr>
            <w:tcW w:w="2118" w:type="dxa"/>
            <w:vMerge w:val="restart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Автомобили легковые</w:t>
            </w:r>
            <w:r>
              <w:rPr>
                <w:rFonts w:ascii="Times New Roman" w:hAnsi="Times New Roman" w:cs="Times New Roman"/>
                <w:szCs w:val="22"/>
              </w:rPr>
              <w:t>(с</w:t>
            </w:r>
            <w:r w:rsidRPr="00074A02">
              <w:rPr>
                <w:rFonts w:ascii="Times New Roman" w:hAnsi="Times New Roman" w:cs="Times New Roman"/>
                <w:szCs w:val="22"/>
              </w:rPr>
              <w:t>редства транспортные с двигателем с искровым зажиганием, с рабочим объемом цилиндров</w:t>
            </w:r>
            <w:r>
              <w:rPr>
                <w:rFonts w:ascii="Times New Roman" w:hAnsi="Times New Roman" w:cs="Times New Roman"/>
                <w:szCs w:val="22"/>
              </w:rPr>
              <w:t xml:space="preserve"> не</w:t>
            </w:r>
            <w:r w:rsidRPr="00074A02">
              <w:rPr>
                <w:rFonts w:ascii="Times New Roman" w:hAnsi="Times New Roman" w:cs="Times New Roman"/>
                <w:szCs w:val="22"/>
              </w:rPr>
              <w:t xml:space="preserve"> более 1500 см 3, новые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A4B3B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тей (с персональным закреплением)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7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  <w:tcBorders>
              <w:right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9" w:rsidRPr="003B2F10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3B2F10">
              <w:rPr>
                <w:rFonts w:ascii="Times New Roman" w:hAnsi="Times New Roman" w:cs="Times New Roman"/>
                <w:color w:val="000000"/>
                <w:szCs w:val="22"/>
              </w:rPr>
              <w:t>мощность двигателя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8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комфорт/базовая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3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2,00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2,00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2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лошадиная сила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2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Комплектация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базовая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42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1,5</w:t>
            </w:r>
            <w:r w:rsidRPr="00657A6F">
              <w:rPr>
                <w:rFonts w:ascii="Times New Roman" w:hAnsi="Times New Roman" w:cs="Times New Roman"/>
                <w:szCs w:val="22"/>
              </w:rPr>
              <w:t xml:space="preserve"> млн.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9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rPr>
                <w:sz w:val="22"/>
                <w:szCs w:val="22"/>
              </w:rPr>
            </w:pPr>
            <w:r w:rsidRPr="00657A6F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90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12 млн.руб.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57A6F" w:rsidRDefault="009572C9" w:rsidP="00C07EC8">
            <w:pPr>
              <w:jc w:val="center"/>
              <w:rPr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12 млн.руб.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-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2"/>
        </w:trPr>
        <w:tc>
          <w:tcPr>
            <w:tcW w:w="496" w:type="dxa"/>
            <w:vMerge w:val="restart"/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6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31.01.11</w:t>
            </w:r>
          </w:p>
        </w:tc>
        <w:tc>
          <w:tcPr>
            <w:tcW w:w="2118" w:type="dxa"/>
            <w:vMerge w:val="restart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>: высшая группа должнос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тей. 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2436C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–натуральная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кожа;</w:t>
            </w:r>
          </w:p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исскуственная кожа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мебельный (искусственный) мех, искусственная замша (микрофибра), ткань;</w:t>
            </w:r>
          </w:p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 обивочные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816848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6848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– натуральная кожа; возможные значения: исскуственная кожа мебельный (искусственный) мех, искусственная замша (микрофибра), ткань; 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35,0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35,0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E6765">
              <w:rPr>
                <w:rFonts w:ascii="Times New Roman" w:hAnsi="Times New Roman" w:cs="Times New Roman"/>
                <w:spacing w:val="-6"/>
                <w:szCs w:val="22"/>
              </w:rPr>
              <w:t>: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главная группа должностей, ведущие, старшие должности муниципальной службы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</w:t>
            </w:r>
          </w:p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алюминия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2436C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25,0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25,0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E6765">
              <w:rPr>
                <w:rFonts w:ascii="Times New Roman" w:hAnsi="Times New Roman" w:cs="Times New Roman"/>
                <w:spacing w:val="-6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младшие должности муниципальной службы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10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(металл)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2436C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DD4AEE">
              <w:rPr>
                <w:rFonts w:ascii="Times New Roman" w:hAnsi="Times New Roman" w:cs="Times New Roman"/>
                <w:spacing w:val="-6"/>
                <w:szCs w:val="22"/>
              </w:rPr>
              <w:t xml:space="preserve"> руководитель учреждения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B2436C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 алюминия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lastRenderedPageBreak/>
              <w:t>обивочные материалы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 искусственная кожа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 xml:space="preserve">искусственная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замша (микрофибра), 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20,0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20,0 тыс.руб.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 xml:space="preserve">Подведомственные 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и Новопокровская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 </w:t>
            </w:r>
            <w:r w:rsidRPr="00DD4AEE">
              <w:rPr>
                <w:rFonts w:ascii="Times New Roman" w:hAnsi="Times New Roman" w:cs="Times New Roman"/>
                <w:spacing w:val="-8"/>
                <w:szCs w:val="22"/>
              </w:rPr>
              <w:t>казенные учреждения</w:t>
            </w:r>
            <w:r w:rsidRPr="00573A18">
              <w:rPr>
                <w:rFonts w:ascii="Times New Roman" w:hAnsi="Times New Roman" w:cs="Times New Roman"/>
                <w:spacing w:val="-8"/>
                <w:szCs w:val="22"/>
              </w:rPr>
              <w:t>:</w:t>
            </w:r>
            <w:r w:rsidRPr="00573A18">
              <w:rPr>
                <w:rFonts w:ascii="Times New Roman" w:hAnsi="Times New Roman" w:cs="Times New Roman"/>
                <w:spacing w:val="-6"/>
                <w:szCs w:val="22"/>
              </w:rPr>
              <w:t xml:space="preserve"> иные должности.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иалюминия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 xml:space="preserve">материал </w:t>
            </w:r>
          </w:p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(металл)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B2436C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сплавы железа иалюминия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2D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обивочные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–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ткань;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5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15,0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47"/>
        </w:trPr>
        <w:tc>
          <w:tcPr>
            <w:tcW w:w="496" w:type="dxa"/>
            <w:vMerge w:val="restart"/>
          </w:tcPr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9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2118" w:type="dxa"/>
            <w:vMerge w:val="restart"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Мебель для сидения с деревянным каркасом</w:t>
            </w: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а: высшие должности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16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предельное значение - массив древесины твердолиственных пород,</w:t>
            </w:r>
          </w:p>
          <w:p w:rsidR="009572C9" w:rsidRPr="00657A6F" w:rsidRDefault="009572C9" w:rsidP="00C07EC8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возможные значения: древесина хвойных и мягколиственных пород:</w:t>
            </w:r>
          </w:p>
          <w:p w:rsidR="009572C9" w:rsidRPr="00657A6F" w:rsidRDefault="009572C9" w:rsidP="00C07EC8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береза, лиственница, сосна, 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предельное значение - массив древесины твердолиственных пород,</w:t>
            </w:r>
          </w:p>
          <w:p w:rsidR="009572C9" w:rsidRPr="00657A6F" w:rsidRDefault="009572C9" w:rsidP="00C07EC8">
            <w:pPr>
              <w:pStyle w:val="ConsPlusNormal"/>
              <w:jc w:val="both"/>
              <w:rPr>
                <w:rFonts w:ascii="Times New Roman" w:hAnsi="Times New Roman" w:cs="Times New Roman"/>
                <w:spacing w:val="-10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возможные значения: древесина хвойных и мягколиственных пород:</w:t>
            </w:r>
          </w:p>
          <w:p w:rsidR="009572C9" w:rsidRPr="00657A6F" w:rsidRDefault="009572C9" w:rsidP="00C07EC8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10"/>
                <w:szCs w:val="22"/>
              </w:rPr>
              <w:t>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0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кожа </w:t>
            </w:r>
            <w:r w:rsidRPr="004464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натуральная; возможные значения:</w:t>
            </w:r>
          </w:p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 xml:space="preserve">предельное значение - кожа </w:t>
            </w:r>
            <w:r w:rsidRPr="004464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натуральная; возможные значения:</w:t>
            </w:r>
          </w:p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44644C">
              <w:rPr>
                <w:rFonts w:ascii="Times New Roman" w:hAnsi="Times New Roman" w:cs="Times New Roman"/>
                <w:sz w:val="22"/>
                <w:szCs w:val="22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201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15 тыс.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3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ind w:firstLine="35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Cs w:val="22"/>
              </w:rPr>
              <w:t>А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я Новопокровского сельского поселения Новопокровского</w:t>
            </w: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>а: главная, ведущая, старшая группа должностей.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4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 w:rsidRPr="00FA2DB9">
              <w:rPr>
                <w:color w:val="000000"/>
                <w:sz w:val="22"/>
                <w:szCs w:val="22"/>
              </w:rPr>
              <w:t>материал (вид древесины)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zCs w:val="22"/>
              </w:rPr>
              <w:t>возможное значение - древесина хвойных и мягколиственных пород: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57A6F">
              <w:rPr>
                <w:rFonts w:ascii="Times New Roman" w:hAnsi="Times New Roman" w:cs="Times New Roman"/>
                <w:szCs w:val="22"/>
              </w:rPr>
              <w:t>береза, лиственница, сосна, 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34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ind w:firstLine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(искусственный) мех,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искусственная замша (микрофибра), ткань;</w:t>
            </w:r>
          </w:p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FA2DB9" w:rsidRDefault="009572C9" w:rsidP="00C07E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</w:t>
            </w:r>
            <w:r w:rsidRPr="00FA2DB9">
              <w:rPr>
                <w:color w:val="000000"/>
                <w:sz w:val="22"/>
                <w:szCs w:val="22"/>
              </w:rPr>
              <w:t>бивочные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предельное значение - искусственная кожа;</w:t>
            </w:r>
          </w:p>
          <w:p w:rsidR="009572C9" w:rsidRPr="00657A6F" w:rsidRDefault="009572C9" w:rsidP="00C07EC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 xml:space="preserve">возможные значения: мебельный (искусственный) мех, </w:t>
            </w: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искусственная замша (микрофибра), ткань;</w:t>
            </w:r>
          </w:p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57A6F">
              <w:rPr>
                <w:rFonts w:ascii="Times New Roman" w:hAnsi="Times New Roman" w:cs="Times New Roman"/>
                <w:spacing w:val="-6"/>
                <w:szCs w:val="22"/>
              </w:rPr>
              <w:t>нетканые 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2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 тыс.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6E7C84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25"/>
        </w:trPr>
        <w:tc>
          <w:tcPr>
            <w:tcW w:w="496" w:type="dxa"/>
            <w:vMerge w:val="restart"/>
          </w:tcPr>
          <w:p w:rsidR="009572C9" w:rsidRPr="006E7C84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E7C84">
              <w:rPr>
                <w:rFonts w:ascii="Times New Roman" w:hAnsi="Times New Roman" w:cs="Times New Roman"/>
                <w:spacing w:val="-6"/>
                <w:szCs w:val="22"/>
              </w:rPr>
              <w:t xml:space="preserve">  10</w:t>
            </w:r>
          </w:p>
        </w:tc>
        <w:tc>
          <w:tcPr>
            <w:tcW w:w="775" w:type="dxa"/>
            <w:gridSpan w:val="2"/>
            <w:vMerge w:val="restart"/>
            <w:textDirection w:val="btLr"/>
          </w:tcPr>
          <w:p w:rsidR="009572C9" w:rsidRPr="006E7C84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6E7C84">
              <w:rPr>
                <w:rFonts w:ascii="Times New Roman" w:hAnsi="Times New Roman" w:cs="Times New Roman"/>
                <w:szCs w:val="22"/>
              </w:rPr>
              <w:t>61.20.11</w:t>
            </w:r>
          </w:p>
        </w:tc>
        <w:tc>
          <w:tcPr>
            <w:tcW w:w="2118" w:type="dxa"/>
            <w:vMerge w:val="restart"/>
          </w:tcPr>
          <w:p w:rsidR="009572C9" w:rsidRPr="006E7C84" w:rsidRDefault="009572C9" w:rsidP="00C07EC8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9572C9" w:rsidRPr="006E7C84" w:rsidRDefault="009572C9" w:rsidP="00C07EC8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4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pStyle w:val="ConsPlusNormal"/>
              <w:widowControl/>
              <w:ind w:firstLine="35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6E7C84">
              <w:rPr>
                <w:rFonts w:ascii="Times New Roman" w:hAnsi="Times New Roman" w:cs="Times New Roman"/>
                <w:spacing w:val="-6"/>
                <w:szCs w:val="22"/>
              </w:rPr>
              <w:t>Администрация Новопокровского сельского поселения Новопокровского района: высшая должность</w:t>
            </w:r>
          </w:p>
        </w:tc>
      </w:tr>
      <w:tr w:rsidR="009572C9" w:rsidRPr="006E7C84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25"/>
        </w:trPr>
        <w:tc>
          <w:tcPr>
            <w:tcW w:w="496" w:type="dxa"/>
            <w:vMerge/>
          </w:tcPr>
          <w:p w:rsidR="009572C9" w:rsidRPr="006E7C84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E7C84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E7C84" w:rsidRDefault="009572C9" w:rsidP="00C07EC8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355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мин.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52"/>
              <w:gridCol w:w="4425"/>
            </w:tblGrid>
            <w:tr w:rsidR="009572C9" w:rsidRPr="006E7C84" w:rsidTr="00C07EC8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:rsidR="009572C9" w:rsidRPr="006E7C84" w:rsidRDefault="009572C9" w:rsidP="00C07EC8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объем доступной </w:t>
                  </w:r>
                </w:p>
                <w:p w:rsidR="009572C9" w:rsidRPr="006E7C84" w:rsidRDefault="009572C9" w:rsidP="00C07EC8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услуги голосовой </w:t>
                  </w:r>
                </w:p>
                <w:p w:rsidR="009572C9" w:rsidRPr="006E7C84" w:rsidRDefault="009572C9" w:rsidP="00C07EC8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связи (минут)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9572C9" w:rsidRPr="006E7C84" w:rsidRDefault="009572C9" w:rsidP="00C07EC8">
                  <w:pPr>
                    <w:ind w:firstLine="35"/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в пределах выделенной суммы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127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52"/>
              <w:gridCol w:w="4425"/>
            </w:tblGrid>
            <w:tr w:rsidR="009572C9" w:rsidRPr="006E7C84" w:rsidTr="00C07EC8">
              <w:trPr>
                <w:trHeight w:val="240"/>
              </w:trPr>
              <w:tc>
                <w:tcPr>
                  <w:tcW w:w="2727" w:type="dxa"/>
                  <w:shd w:val="clear" w:color="auto" w:fill="FFFFFF"/>
                  <w:hideMark/>
                </w:tcPr>
                <w:p w:rsidR="009572C9" w:rsidRPr="006E7C84" w:rsidRDefault="009572C9" w:rsidP="00C07EC8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объем доступной </w:t>
                  </w:r>
                </w:p>
                <w:p w:rsidR="009572C9" w:rsidRPr="006E7C84" w:rsidRDefault="009572C9" w:rsidP="00C07EC8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 xml:space="preserve">услуги голосовой </w:t>
                  </w:r>
                </w:p>
                <w:p w:rsidR="009572C9" w:rsidRPr="006E7C84" w:rsidRDefault="009572C9" w:rsidP="00C07EC8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связи (минут)</w:t>
                  </w:r>
                </w:p>
              </w:tc>
              <w:tc>
                <w:tcPr>
                  <w:tcW w:w="716" w:type="dxa"/>
                  <w:shd w:val="clear" w:color="auto" w:fill="FFFFFF"/>
                  <w:hideMark/>
                </w:tcPr>
                <w:p w:rsidR="009572C9" w:rsidRPr="006E7C84" w:rsidRDefault="009572C9" w:rsidP="00C07EC8">
                  <w:pPr>
                    <w:rPr>
                      <w:sz w:val="22"/>
                      <w:szCs w:val="22"/>
                    </w:rPr>
                  </w:pPr>
                  <w:r w:rsidRPr="006E7C84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572C9" w:rsidRPr="006E7C84" w:rsidRDefault="009572C9" w:rsidP="00C07EC8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в пределах выделенной суммы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6E7C84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25"/>
        </w:trPr>
        <w:tc>
          <w:tcPr>
            <w:tcW w:w="496" w:type="dxa"/>
            <w:vMerge/>
          </w:tcPr>
          <w:p w:rsidR="009572C9" w:rsidRPr="006E7C84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E7C84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доступ услуги голосовой связи (домашний регион, территория Российской Федерации, за п</w:t>
            </w:r>
            <w:r>
              <w:rPr>
                <w:sz w:val="22"/>
                <w:szCs w:val="22"/>
              </w:rPr>
              <w:t>р</w:t>
            </w:r>
            <w:r w:rsidRPr="006E7C84">
              <w:rPr>
                <w:sz w:val="22"/>
                <w:szCs w:val="22"/>
              </w:rPr>
              <w:t>еделами Российской Федерации - роуминг)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2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>-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ind w:firstLine="35"/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в информационно-телекоммуникационную сеть </w:t>
            </w:r>
            <w:r>
              <w:rPr>
                <w:sz w:val="22"/>
                <w:szCs w:val="22"/>
              </w:rPr>
              <w:t>«Интернет»</w:t>
            </w:r>
            <w:r w:rsidRPr="006E7C84">
              <w:rPr>
                <w:sz w:val="22"/>
                <w:szCs w:val="22"/>
              </w:rPr>
              <w:t xml:space="preserve"> (Гб) (да/нет)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6E7C84" w:rsidRDefault="009572C9" w:rsidP="00C07EC8">
            <w:pPr>
              <w:rPr>
                <w:sz w:val="22"/>
                <w:szCs w:val="22"/>
              </w:rPr>
            </w:pPr>
            <w:r w:rsidRPr="006E7C84">
              <w:rPr>
                <w:sz w:val="22"/>
                <w:szCs w:val="22"/>
              </w:rPr>
              <w:t xml:space="preserve">доступ в информационно-телекоммуникационную сеть </w:t>
            </w:r>
            <w:r>
              <w:rPr>
                <w:sz w:val="22"/>
                <w:szCs w:val="22"/>
              </w:rPr>
              <w:t>«Интернет»</w:t>
            </w:r>
            <w:r w:rsidRPr="006E7C84">
              <w:rPr>
                <w:sz w:val="22"/>
                <w:szCs w:val="22"/>
              </w:rPr>
              <w:t xml:space="preserve"> (Гб) (да/нет)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E7C84">
              <w:rPr>
                <w:rFonts w:ascii="Times New Roman" w:hAnsi="Times New Roman" w:cs="Times New Roman"/>
                <w:sz w:val="22"/>
                <w:szCs w:val="22"/>
              </w:rPr>
              <w:t>предоставляется/не предоставляется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6E7C84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  <w:trHeight w:val="525"/>
        </w:trPr>
        <w:tc>
          <w:tcPr>
            <w:tcW w:w="496" w:type="dxa"/>
            <w:vMerge/>
          </w:tcPr>
          <w:p w:rsidR="009572C9" w:rsidRPr="00DA4B3B" w:rsidRDefault="009572C9" w:rsidP="00C07EC8">
            <w:pPr>
              <w:pStyle w:val="ConsPlusNormal"/>
              <w:widowControl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775" w:type="dxa"/>
            <w:gridSpan w:val="2"/>
            <w:vMerge/>
            <w:textDirection w:val="btLr"/>
          </w:tcPr>
          <w:p w:rsidR="009572C9" w:rsidRPr="00657A6F" w:rsidRDefault="009572C9" w:rsidP="00C07EC8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18" w:type="dxa"/>
            <w:vMerge/>
          </w:tcPr>
          <w:p w:rsidR="009572C9" w:rsidRPr="00657A6F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ind w:firstLine="35"/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тыс.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2C9" w:rsidRPr="00D96F77" w:rsidRDefault="009572C9" w:rsidP="00C07EC8">
            <w:pPr>
              <w:rPr>
                <w:color w:val="000000"/>
                <w:sz w:val="22"/>
                <w:szCs w:val="22"/>
              </w:rPr>
            </w:pPr>
            <w:r w:rsidRPr="00D96F77">
              <w:rPr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572C9" w:rsidRPr="0044644C" w:rsidRDefault="009572C9" w:rsidP="00C07EC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тыс.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72C9" w:rsidRPr="00D96F77" w:rsidRDefault="009572C9" w:rsidP="00C07E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4432" w:type="dxa"/>
            <w:gridSpan w:val="21"/>
          </w:tcPr>
          <w:p w:rsidR="009572C9" w:rsidRPr="00DA4B3B" w:rsidRDefault="009572C9" w:rsidP="00C07EC8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DA4B3B">
              <w:rPr>
                <w:rFonts w:ascii="Times New Roman" w:hAnsi="Times New Roman" w:cs="Times New Roman"/>
                <w:spacing w:val="-6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t xml:space="preserve">администрацией Новопокровская сельского поселения Новопокровского </w:t>
            </w:r>
            <w:r>
              <w:rPr>
                <w:rFonts w:ascii="Times New Roman" w:hAnsi="Times New Roman" w:cs="Times New Roman"/>
                <w:spacing w:val="-6"/>
                <w:szCs w:val="22"/>
              </w:rPr>
              <w:lastRenderedPageBreak/>
              <w:t>района</w:t>
            </w:r>
          </w:p>
        </w:tc>
      </w:tr>
      <w:tr w:rsidR="009572C9" w:rsidRPr="00DA4B3B" w:rsidTr="00C07EC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23" w:type="dxa"/>
        </w:trPr>
        <w:tc>
          <w:tcPr>
            <w:tcW w:w="496" w:type="dxa"/>
            <w:vAlign w:val="center"/>
          </w:tcPr>
          <w:p w:rsidR="009572C9" w:rsidRPr="00C3445B" w:rsidRDefault="009572C9" w:rsidP="00C07EC8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9572C9" w:rsidRPr="00C3445B" w:rsidRDefault="009572C9" w:rsidP="00C07EC8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9572C9" w:rsidRPr="00C3445B" w:rsidRDefault="009572C9" w:rsidP="00C07EC8">
            <w:pPr>
              <w:keepNext/>
              <w:keepLines/>
              <w:rPr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9572C9" w:rsidRPr="006B303E" w:rsidRDefault="009572C9" w:rsidP="00C07EC8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26"/>
              </w:rPr>
            </w:pPr>
            <w:r>
              <w:rPr>
                <w:color w:val="000000"/>
                <w:sz w:val="18"/>
                <w:szCs w:val="26"/>
              </w:rPr>
              <w:t>-</w:t>
            </w:r>
          </w:p>
        </w:tc>
        <w:tc>
          <w:tcPr>
            <w:tcW w:w="838" w:type="dxa"/>
            <w:vAlign w:val="center"/>
          </w:tcPr>
          <w:p w:rsidR="009572C9" w:rsidRDefault="009572C9" w:rsidP="00C07EC8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6" w:type="dxa"/>
            <w:gridSpan w:val="3"/>
            <w:vAlign w:val="center"/>
          </w:tcPr>
          <w:p w:rsidR="009572C9" w:rsidRPr="00C3445B" w:rsidRDefault="009572C9" w:rsidP="00C07EC8">
            <w:pPr>
              <w:keepNext/>
              <w:keepLines/>
              <w:ind w:firstLine="3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572C9" w:rsidRPr="00C3445B" w:rsidRDefault="009572C9" w:rsidP="00C07EC8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9572C9" w:rsidRPr="00C3445B" w:rsidRDefault="009572C9" w:rsidP="00C07EC8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2" w:type="dxa"/>
            <w:vAlign w:val="center"/>
          </w:tcPr>
          <w:p w:rsidR="009572C9" w:rsidRPr="00C3445B" w:rsidRDefault="009572C9" w:rsidP="00C07EC8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72C9" w:rsidRPr="00C3445B" w:rsidRDefault="009572C9" w:rsidP="00C07EC8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4" w:type="dxa"/>
            <w:gridSpan w:val="3"/>
            <w:vAlign w:val="center"/>
          </w:tcPr>
          <w:p w:rsidR="009572C9" w:rsidRPr="00C3445B" w:rsidRDefault="009572C9" w:rsidP="00C07EC8">
            <w:pPr>
              <w:keepNext/>
              <w:keepLine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572C9" w:rsidRDefault="009572C9" w:rsidP="009572C9"/>
    <w:p w:rsidR="009572C9" w:rsidRDefault="009572C9" w:rsidP="009572C9"/>
    <w:p w:rsidR="009572C9" w:rsidRDefault="009572C9" w:rsidP="009572C9"/>
    <w:p w:rsidR="009572C9" w:rsidRDefault="009572C9" w:rsidP="009572C9">
      <w:r>
        <w:t>Заместитель главы</w:t>
      </w:r>
    </w:p>
    <w:p w:rsidR="009572C9" w:rsidRDefault="009572C9" w:rsidP="009572C9">
      <w:pPr>
        <w:tabs>
          <w:tab w:val="left" w:pos="12333"/>
        </w:tabs>
      </w:pPr>
      <w:r>
        <w:t>Новопокровского сельского поселения</w:t>
      </w:r>
      <w:r>
        <w:tab/>
        <w:t>А.А.Соловьева</w:t>
      </w:r>
    </w:p>
    <w:p w:rsidR="004D2C9B" w:rsidRDefault="004D2C9B" w:rsidP="00CC26F3">
      <w:pPr>
        <w:pStyle w:val="13"/>
        <w:tabs>
          <w:tab w:val="left" w:pos="7655"/>
        </w:tabs>
        <w:jc w:val="both"/>
        <w:rPr>
          <w:sz w:val="28"/>
          <w:szCs w:val="28"/>
        </w:rPr>
      </w:pPr>
    </w:p>
    <w:sectPr w:rsidR="004D2C9B" w:rsidSect="003D01D4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84" w:rsidRDefault="00FA4884" w:rsidP="00D812C3">
      <w:r>
        <w:separator/>
      </w:r>
    </w:p>
  </w:endnote>
  <w:endnote w:type="continuationSeparator" w:id="1">
    <w:p w:rsidR="00FA4884" w:rsidRDefault="00FA4884" w:rsidP="00D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84" w:rsidRDefault="00FA4884" w:rsidP="00D812C3">
      <w:r>
        <w:separator/>
      </w:r>
    </w:p>
  </w:footnote>
  <w:footnote w:type="continuationSeparator" w:id="1">
    <w:p w:rsidR="00FA4884" w:rsidRDefault="00FA4884" w:rsidP="00D81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01" w:rsidRPr="00B76701" w:rsidRDefault="00727FFA">
    <w:pPr>
      <w:pStyle w:val="a5"/>
      <w:jc w:val="center"/>
      <w:rPr>
        <w:sz w:val="28"/>
        <w:szCs w:val="28"/>
      </w:rPr>
    </w:pPr>
    <w:r w:rsidRPr="00B76701">
      <w:rPr>
        <w:sz w:val="28"/>
        <w:szCs w:val="28"/>
      </w:rPr>
      <w:fldChar w:fldCharType="begin"/>
    </w:r>
    <w:r w:rsidR="00B76701" w:rsidRPr="00B76701">
      <w:rPr>
        <w:sz w:val="28"/>
        <w:szCs w:val="28"/>
      </w:rPr>
      <w:instrText>PAGE   \* MERGEFORMAT</w:instrText>
    </w:r>
    <w:r w:rsidRPr="00B76701">
      <w:rPr>
        <w:sz w:val="28"/>
        <w:szCs w:val="28"/>
      </w:rPr>
      <w:fldChar w:fldCharType="separate"/>
    </w:r>
    <w:r w:rsidR="009572C9">
      <w:rPr>
        <w:noProof/>
        <w:sz w:val="28"/>
        <w:szCs w:val="28"/>
      </w:rPr>
      <w:t>2</w:t>
    </w:r>
    <w:r w:rsidRPr="00B76701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614315"/>
    </w:sdtPr>
    <w:sdtEndPr/>
    <w:sdtContent>
      <w:p w:rsidR="00EB78C4" w:rsidRDefault="00FA4884">
        <w:pPr>
          <w:pStyle w:val="a5"/>
        </w:pPr>
        <w:r>
          <w:rPr>
            <w:noProof/>
          </w:rPr>
          <w:pict>
            <v:rect id="Прямоугольник 1" o:spid="_x0000_s7169" style="position:absolute;margin-left:0;margin-top:194.55pt;width:36.45pt;height:31.8pt;z-index:251660288;visibility:visible;mso-position-horizontal:left;mso-position-horizontal-relative:right-margin-area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" o:allowincell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Cs w:val="28"/>
                      </w:rPr>
                      <w:id w:val="-1807150379"/>
                    </w:sdtPr>
                    <w:sdtEndPr/>
                    <w:sdtContent>
                      <w:p w:rsidR="00EB78C4" w:rsidRPr="00624686" w:rsidRDefault="00FA4884" w:rsidP="00624686">
                        <w:pPr>
                          <w:rPr>
                            <w:szCs w:val="28"/>
                          </w:rPr>
                        </w:pPr>
                        <w:r w:rsidRPr="00A87D83">
                          <w:rPr>
                            <w:rFonts w:eastAsiaTheme="minorEastAsia"/>
                            <w:szCs w:val="28"/>
                          </w:rPr>
                          <w:fldChar w:fldCharType="begin"/>
                        </w:r>
                        <w:r w:rsidRPr="00624686">
                          <w:rPr>
                            <w:szCs w:val="28"/>
                          </w:rPr>
                          <w:instrText xml:space="preserve">PAGE  \* </w:instrText>
                        </w:r>
                        <w:r w:rsidRPr="00624686">
                          <w:rPr>
                            <w:szCs w:val="28"/>
                          </w:rPr>
                          <w:instrText>MERGEFORMAT</w:instrText>
                        </w:r>
                        <w:r w:rsidRPr="00A87D83">
                          <w:rPr>
                            <w:rFonts w:eastAsiaTheme="minorEastAsia"/>
                            <w:szCs w:val="28"/>
                          </w:rPr>
                          <w:fldChar w:fldCharType="separate"/>
                        </w:r>
                        <w:r w:rsidR="009572C9" w:rsidRPr="009572C9">
                          <w:rPr>
                            <w:rFonts w:eastAsiaTheme="majorEastAsia"/>
                            <w:noProof/>
                            <w:szCs w:val="28"/>
                          </w:rPr>
                          <w:t>3</w:t>
                        </w:r>
                        <w:r w:rsidRPr="00624686">
                          <w:rPr>
                            <w:rFonts w:eastAsiaTheme="majorEastAsia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061499"/>
    <w:multiLevelType w:val="hybridMultilevel"/>
    <w:tmpl w:val="C4F4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735E"/>
    <w:multiLevelType w:val="hybridMultilevel"/>
    <w:tmpl w:val="785CDF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5F85A52"/>
    <w:multiLevelType w:val="hybridMultilevel"/>
    <w:tmpl w:val="8996E5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30F8FB36">
      <w:start w:val="1"/>
      <w:numFmt w:val="decimal"/>
      <w:lvlText w:val="%2)"/>
      <w:lvlJc w:val="left"/>
      <w:pPr>
        <w:ind w:left="2502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2B090B"/>
    <w:multiLevelType w:val="hybridMultilevel"/>
    <w:tmpl w:val="4ADC6620"/>
    <w:lvl w:ilvl="0" w:tplc="6F9E6E7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>
    <w:nsid w:val="278673F8"/>
    <w:multiLevelType w:val="hybridMultilevel"/>
    <w:tmpl w:val="1AA46D30"/>
    <w:lvl w:ilvl="0" w:tplc="598A545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0AE3"/>
    <w:multiLevelType w:val="hybridMultilevel"/>
    <w:tmpl w:val="238A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4281"/>
    <w:multiLevelType w:val="hybridMultilevel"/>
    <w:tmpl w:val="D102B842"/>
    <w:lvl w:ilvl="0" w:tplc="5CACA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66C0C"/>
    <w:multiLevelType w:val="hybridMultilevel"/>
    <w:tmpl w:val="80BA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D796F"/>
    <w:multiLevelType w:val="hybridMultilevel"/>
    <w:tmpl w:val="4EF8DCE8"/>
    <w:lvl w:ilvl="0" w:tplc="95FED00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B8D4961"/>
    <w:multiLevelType w:val="hybridMultilevel"/>
    <w:tmpl w:val="9D7A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12356"/>
    <w:multiLevelType w:val="hybridMultilevel"/>
    <w:tmpl w:val="A51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D2D2A"/>
    <w:multiLevelType w:val="hybridMultilevel"/>
    <w:tmpl w:val="AC1C2F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D831DB"/>
    <w:rsid w:val="0000353B"/>
    <w:rsid w:val="00005EA4"/>
    <w:rsid w:val="00010174"/>
    <w:rsid w:val="00017FB7"/>
    <w:rsid w:val="00046ADC"/>
    <w:rsid w:val="00047A16"/>
    <w:rsid w:val="00056818"/>
    <w:rsid w:val="00060EAA"/>
    <w:rsid w:val="0006144A"/>
    <w:rsid w:val="0006670B"/>
    <w:rsid w:val="00071821"/>
    <w:rsid w:val="00071D89"/>
    <w:rsid w:val="00072054"/>
    <w:rsid w:val="00076F64"/>
    <w:rsid w:val="00087125"/>
    <w:rsid w:val="00094A5F"/>
    <w:rsid w:val="000A291C"/>
    <w:rsid w:val="000A673E"/>
    <w:rsid w:val="000B4D1D"/>
    <w:rsid w:val="000C0D36"/>
    <w:rsid w:val="000C2D59"/>
    <w:rsid w:val="000C5CA2"/>
    <w:rsid w:val="000C6D05"/>
    <w:rsid w:val="000C754B"/>
    <w:rsid w:val="000D0CDA"/>
    <w:rsid w:val="000D3AFD"/>
    <w:rsid w:val="000D6DB0"/>
    <w:rsid w:val="000D6DB5"/>
    <w:rsid w:val="000E3962"/>
    <w:rsid w:val="000E5138"/>
    <w:rsid w:val="000F4D67"/>
    <w:rsid w:val="00100C63"/>
    <w:rsid w:val="00102C88"/>
    <w:rsid w:val="00103154"/>
    <w:rsid w:val="001057DC"/>
    <w:rsid w:val="00116CC6"/>
    <w:rsid w:val="00120947"/>
    <w:rsid w:val="00121695"/>
    <w:rsid w:val="00121A0A"/>
    <w:rsid w:val="0013089B"/>
    <w:rsid w:val="001313D5"/>
    <w:rsid w:val="00131CCD"/>
    <w:rsid w:val="001322BC"/>
    <w:rsid w:val="00132341"/>
    <w:rsid w:val="001403FE"/>
    <w:rsid w:val="00141A11"/>
    <w:rsid w:val="00152FBA"/>
    <w:rsid w:val="00165008"/>
    <w:rsid w:val="001754DB"/>
    <w:rsid w:val="00176865"/>
    <w:rsid w:val="001810FA"/>
    <w:rsid w:val="0018234F"/>
    <w:rsid w:val="00184226"/>
    <w:rsid w:val="0019330F"/>
    <w:rsid w:val="00195648"/>
    <w:rsid w:val="00197801"/>
    <w:rsid w:val="001A2ACA"/>
    <w:rsid w:val="001A51B0"/>
    <w:rsid w:val="001A6A3D"/>
    <w:rsid w:val="001A7367"/>
    <w:rsid w:val="001B00E3"/>
    <w:rsid w:val="001B1B2F"/>
    <w:rsid w:val="001B252C"/>
    <w:rsid w:val="001B26E8"/>
    <w:rsid w:val="001B4BB6"/>
    <w:rsid w:val="001B5E71"/>
    <w:rsid w:val="001D76CB"/>
    <w:rsid w:val="001D77A2"/>
    <w:rsid w:val="001E3328"/>
    <w:rsid w:val="001F190D"/>
    <w:rsid w:val="001F457F"/>
    <w:rsid w:val="001F6022"/>
    <w:rsid w:val="001F7E17"/>
    <w:rsid w:val="0020075E"/>
    <w:rsid w:val="00200948"/>
    <w:rsid w:val="0020167F"/>
    <w:rsid w:val="00217DB4"/>
    <w:rsid w:val="0022224D"/>
    <w:rsid w:val="002300D7"/>
    <w:rsid w:val="00234389"/>
    <w:rsid w:val="002376CE"/>
    <w:rsid w:val="0024085A"/>
    <w:rsid w:val="00241B8D"/>
    <w:rsid w:val="002426A4"/>
    <w:rsid w:val="00244E43"/>
    <w:rsid w:val="00252033"/>
    <w:rsid w:val="0025289E"/>
    <w:rsid w:val="00252E74"/>
    <w:rsid w:val="00255508"/>
    <w:rsid w:val="0025563F"/>
    <w:rsid w:val="00263407"/>
    <w:rsid w:val="00274736"/>
    <w:rsid w:val="00280C53"/>
    <w:rsid w:val="002818AB"/>
    <w:rsid w:val="002824A1"/>
    <w:rsid w:val="00290F50"/>
    <w:rsid w:val="002969F3"/>
    <w:rsid w:val="002A03E3"/>
    <w:rsid w:val="002A7C38"/>
    <w:rsid w:val="002B2FD2"/>
    <w:rsid w:val="002B5C8E"/>
    <w:rsid w:val="002C4292"/>
    <w:rsid w:val="002C6B30"/>
    <w:rsid w:val="002D39D8"/>
    <w:rsid w:val="002E358C"/>
    <w:rsid w:val="002E559C"/>
    <w:rsid w:val="002E5914"/>
    <w:rsid w:val="002E6A34"/>
    <w:rsid w:val="002E6F07"/>
    <w:rsid w:val="00303ABD"/>
    <w:rsid w:val="003120C9"/>
    <w:rsid w:val="003122A2"/>
    <w:rsid w:val="00313E62"/>
    <w:rsid w:val="00314914"/>
    <w:rsid w:val="003251F5"/>
    <w:rsid w:val="00334EA7"/>
    <w:rsid w:val="0033537B"/>
    <w:rsid w:val="003406CD"/>
    <w:rsid w:val="00342A2B"/>
    <w:rsid w:val="003431D4"/>
    <w:rsid w:val="00352808"/>
    <w:rsid w:val="00357857"/>
    <w:rsid w:val="00357BA2"/>
    <w:rsid w:val="00362C9E"/>
    <w:rsid w:val="003638CA"/>
    <w:rsid w:val="003646CB"/>
    <w:rsid w:val="00365018"/>
    <w:rsid w:val="00365E4B"/>
    <w:rsid w:val="00367450"/>
    <w:rsid w:val="00377FC2"/>
    <w:rsid w:val="00386ADC"/>
    <w:rsid w:val="00387244"/>
    <w:rsid w:val="00390A64"/>
    <w:rsid w:val="00392DD9"/>
    <w:rsid w:val="00394C29"/>
    <w:rsid w:val="003952A8"/>
    <w:rsid w:val="003954AE"/>
    <w:rsid w:val="00395728"/>
    <w:rsid w:val="00396951"/>
    <w:rsid w:val="003A75B5"/>
    <w:rsid w:val="003B3EE3"/>
    <w:rsid w:val="003B79BB"/>
    <w:rsid w:val="003C6028"/>
    <w:rsid w:val="003D2E0B"/>
    <w:rsid w:val="003D40AA"/>
    <w:rsid w:val="003D6E3C"/>
    <w:rsid w:val="003D70A3"/>
    <w:rsid w:val="003E169C"/>
    <w:rsid w:val="003E7094"/>
    <w:rsid w:val="003F617B"/>
    <w:rsid w:val="004133D3"/>
    <w:rsid w:val="0041430D"/>
    <w:rsid w:val="00415A9D"/>
    <w:rsid w:val="00432A3E"/>
    <w:rsid w:val="00432D5F"/>
    <w:rsid w:val="00436E04"/>
    <w:rsid w:val="0044095F"/>
    <w:rsid w:val="0044651D"/>
    <w:rsid w:val="00454E64"/>
    <w:rsid w:val="00463FB7"/>
    <w:rsid w:val="00464465"/>
    <w:rsid w:val="0046589F"/>
    <w:rsid w:val="004701CD"/>
    <w:rsid w:val="00472F20"/>
    <w:rsid w:val="00473C65"/>
    <w:rsid w:val="00474003"/>
    <w:rsid w:val="004C5F32"/>
    <w:rsid w:val="004C6571"/>
    <w:rsid w:val="004C7E94"/>
    <w:rsid w:val="004D2C9B"/>
    <w:rsid w:val="004D39DB"/>
    <w:rsid w:val="004D7965"/>
    <w:rsid w:val="004E39C3"/>
    <w:rsid w:val="004F1E7C"/>
    <w:rsid w:val="004F2C05"/>
    <w:rsid w:val="004F2CB9"/>
    <w:rsid w:val="00502C18"/>
    <w:rsid w:val="00503310"/>
    <w:rsid w:val="00511B9F"/>
    <w:rsid w:val="005134BF"/>
    <w:rsid w:val="0051369D"/>
    <w:rsid w:val="0052159D"/>
    <w:rsid w:val="005339CA"/>
    <w:rsid w:val="0054145D"/>
    <w:rsid w:val="00544B93"/>
    <w:rsid w:val="0054551C"/>
    <w:rsid w:val="00546106"/>
    <w:rsid w:val="005479A5"/>
    <w:rsid w:val="00562A3D"/>
    <w:rsid w:val="0056458F"/>
    <w:rsid w:val="00567A09"/>
    <w:rsid w:val="00574490"/>
    <w:rsid w:val="005747A7"/>
    <w:rsid w:val="00575B25"/>
    <w:rsid w:val="00580239"/>
    <w:rsid w:val="00581122"/>
    <w:rsid w:val="00583CA9"/>
    <w:rsid w:val="00584A25"/>
    <w:rsid w:val="00586FDB"/>
    <w:rsid w:val="00593A13"/>
    <w:rsid w:val="005A05D9"/>
    <w:rsid w:val="005A4865"/>
    <w:rsid w:val="005B170B"/>
    <w:rsid w:val="005B2731"/>
    <w:rsid w:val="005B3F13"/>
    <w:rsid w:val="005B72B4"/>
    <w:rsid w:val="005C5847"/>
    <w:rsid w:val="005D015C"/>
    <w:rsid w:val="005D24C5"/>
    <w:rsid w:val="005D25F6"/>
    <w:rsid w:val="005D2787"/>
    <w:rsid w:val="005D3024"/>
    <w:rsid w:val="005D5F17"/>
    <w:rsid w:val="005E29C5"/>
    <w:rsid w:val="005E2BC9"/>
    <w:rsid w:val="005E3042"/>
    <w:rsid w:val="005F0FC6"/>
    <w:rsid w:val="00605156"/>
    <w:rsid w:val="0061222F"/>
    <w:rsid w:val="00614933"/>
    <w:rsid w:val="00617EF2"/>
    <w:rsid w:val="00617FB4"/>
    <w:rsid w:val="00627C54"/>
    <w:rsid w:val="0063016D"/>
    <w:rsid w:val="00641B5D"/>
    <w:rsid w:val="00644205"/>
    <w:rsid w:val="006458E0"/>
    <w:rsid w:val="00651BF1"/>
    <w:rsid w:val="00653333"/>
    <w:rsid w:val="006545A5"/>
    <w:rsid w:val="00654FF9"/>
    <w:rsid w:val="00673A58"/>
    <w:rsid w:val="00677E2F"/>
    <w:rsid w:val="00681F0E"/>
    <w:rsid w:val="0068761B"/>
    <w:rsid w:val="006953C1"/>
    <w:rsid w:val="00695483"/>
    <w:rsid w:val="00695FA1"/>
    <w:rsid w:val="00695FA2"/>
    <w:rsid w:val="0069779B"/>
    <w:rsid w:val="006A3E4D"/>
    <w:rsid w:val="006B0998"/>
    <w:rsid w:val="006B18C1"/>
    <w:rsid w:val="006C44D8"/>
    <w:rsid w:val="006C5236"/>
    <w:rsid w:val="006C6624"/>
    <w:rsid w:val="006C6AD8"/>
    <w:rsid w:val="006D22FE"/>
    <w:rsid w:val="006D5AF8"/>
    <w:rsid w:val="006D70A7"/>
    <w:rsid w:val="006E057B"/>
    <w:rsid w:val="006E2732"/>
    <w:rsid w:val="006E3410"/>
    <w:rsid w:val="006E62FC"/>
    <w:rsid w:val="006E6C76"/>
    <w:rsid w:val="006F0A0E"/>
    <w:rsid w:val="006F5EDB"/>
    <w:rsid w:val="006F70C2"/>
    <w:rsid w:val="00704011"/>
    <w:rsid w:val="007122D2"/>
    <w:rsid w:val="00716D0D"/>
    <w:rsid w:val="00720311"/>
    <w:rsid w:val="00725388"/>
    <w:rsid w:val="007256D2"/>
    <w:rsid w:val="00725D98"/>
    <w:rsid w:val="00726C40"/>
    <w:rsid w:val="00727FFA"/>
    <w:rsid w:val="00734023"/>
    <w:rsid w:val="007377C1"/>
    <w:rsid w:val="00743AD3"/>
    <w:rsid w:val="00747839"/>
    <w:rsid w:val="00755E97"/>
    <w:rsid w:val="00756C58"/>
    <w:rsid w:val="0075711E"/>
    <w:rsid w:val="00775D3D"/>
    <w:rsid w:val="00776258"/>
    <w:rsid w:val="007764A5"/>
    <w:rsid w:val="0077758B"/>
    <w:rsid w:val="0078028F"/>
    <w:rsid w:val="00787F11"/>
    <w:rsid w:val="007917D6"/>
    <w:rsid w:val="00792C0E"/>
    <w:rsid w:val="007A00FD"/>
    <w:rsid w:val="007A1623"/>
    <w:rsid w:val="007A39B5"/>
    <w:rsid w:val="007A4A59"/>
    <w:rsid w:val="007A7A57"/>
    <w:rsid w:val="007B0FE8"/>
    <w:rsid w:val="007B144E"/>
    <w:rsid w:val="007B171B"/>
    <w:rsid w:val="007B6C06"/>
    <w:rsid w:val="007B71CF"/>
    <w:rsid w:val="007C2098"/>
    <w:rsid w:val="007D0F6E"/>
    <w:rsid w:val="007D5156"/>
    <w:rsid w:val="007D5431"/>
    <w:rsid w:val="007D6C6A"/>
    <w:rsid w:val="007E340C"/>
    <w:rsid w:val="007E3BA5"/>
    <w:rsid w:val="007E3D11"/>
    <w:rsid w:val="007E6306"/>
    <w:rsid w:val="007F3134"/>
    <w:rsid w:val="007F36E5"/>
    <w:rsid w:val="007F48F6"/>
    <w:rsid w:val="008002BF"/>
    <w:rsid w:val="00802007"/>
    <w:rsid w:val="00811BAC"/>
    <w:rsid w:val="00812E1F"/>
    <w:rsid w:val="008131A4"/>
    <w:rsid w:val="00814DC1"/>
    <w:rsid w:val="00815D10"/>
    <w:rsid w:val="008163C6"/>
    <w:rsid w:val="00816C20"/>
    <w:rsid w:val="008210BF"/>
    <w:rsid w:val="0082180A"/>
    <w:rsid w:val="00821AC4"/>
    <w:rsid w:val="00822845"/>
    <w:rsid w:val="008241E3"/>
    <w:rsid w:val="0084258D"/>
    <w:rsid w:val="00846842"/>
    <w:rsid w:val="00847F65"/>
    <w:rsid w:val="00851033"/>
    <w:rsid w:val="00856745"/>
    <w:rsid w:val="0086569E"/>
    <w:rsid w:val="008656BD"/>
    <w:rsid w:val="00871836"/>
    <w:rsid w:val="0087567F"/>
    <w:rsid w:val="00876CEA"/>
    <w:rsid w:val="00886767"/>
    <w:rsid w:val="00895215"/>
    <w:rsid w:val="008A185A"/>
    <w:rsid w:val="008A2A3F"/>
    <w:rsid w:val="008A38E7"/>
    <w:rsid w:val="008B6418"/>
    <w:rsid w:val="008D48BE"/>
    <w:rsid w:val="008E3036"/>
    <w:rsid w:val="008E409F"/>
    <w:rsid w:val="008E648C"/>
    <w:rsid w:val="008F611B"/>
    <w:rsid w:val="008F7B28"/>
    <w:rsid w:val="009010BB"/>
    <w:rsid w:val="0092234F"/>
    <w:rsid w:val="009232D8"/>
    <w:rsid w:val="009349C3"/>
    <w:rsid w:val="00936900"/>
    <w:rsid w:val="00936D1A"/>
    <w:rsid w:val="00940B07"/>
    <w:rsid w:val="00941840"/>
    <w:rsid w:val="009423BC"/>
    <w:rsid w:val="00943158"/>
    <w:rsid w:val="0094347F"/>
    <w:rsid w:val="00944B63"/>
    <w:rsid w:val="0094653F"/>
    <w:rsid w:val="00951E5B"/>
    <w:rsid w:val="00952835"/>
    <w:rsid w:val="00953D71"/>
    <w:rsid w:val="00956959"/>
    <w:rsid w:val="009572C9"/>
    <w:rsid w:val="00962630"/>
    <w:rsid w:val="0096366B"/>
    <w:rsid w:val="00967602"/>
    <w:rsid w:val="00970730"/>
    <w:rsid w:val="00973995"/>
    <w:rsid w:val="0097460A"/>
    <w:rsid w:val="009777D8"/>
    <w:rsid w:val="009862E9"/>
    <w:rsid w:val="009866B2"/>
    <w:rsid w:val="00990EEE"/>
    <w:rsid w:val="009941DA"/>
    <w:rsid w:val="009A0710"/>
    <w:rsid w:val="009B0688"/>
    <w:rsid w:val="009B3993"/>
    <w:rsid w:val="009C0D9F"/>
    <w:rsid w:val="009C10A6"/>
    <w:rsid w:val="009E1819"/>
    <w:rsid w:val="009E473F"/>
    <w:rsid w:val="009E4AD6"/>
    <w:rsid w:val="009E53FB"/>
    <w:rsid w:val="009E7628"/>
    <w:rsid w:val="009F13B0"/>
    <w:rsid w:val="009F2574"/>
    <w:rsid w:val="00A014CA"/>
    <w:rsid w:val="00A0528E"/>
    <w:rsid w:val="00A12994"/>
    <w:rsid w:val="00A15DE5"/>
    <w:rsid w:val="00A219D9"/>
    <w:rsid w:val="00A264FD"/>
    <w:rsid w:val="00A37576"/>
    <w:rsid w:val="00A41264"/>
    <w:rsid w:val="00A43924"/>
    <w:rsid w:val="00A5123A"/>
    <w:rsid w:val="00A52D3E"/>
    <w:rsid w:val="00A6162A"/>
    <w:rsid w:val="00A64D87"/>
    <w:rsid w:val="00A6539B"/>
    <w:rsid w:val="00A6729E"/>
    <w:rsid w:val="00A7326E"/>
    <w:rsid w:val="00A80566"/>
    <w:rsid w:val="00A82167"/>
    <w:rsid w:val="00A87996"/>
    <w:rsid w:val="00A90EFD"/>
    <w:rsid w:val="00AA030D"/>
    <w:rsid w:val="00AA77D9"/>
    <w:rsid w:val="00AA7E49"/>
    <w:rsid w:val="00AB25CE"/>
    <w:rsid w:val="00AB518E"/>
    <w:rsid w:val="00AC5746"/>
    <w:rsid w:val="00AD2D4D"/>
    <w:rsid w:val="00AD4DEB"/>
    <w:rsid w:val="00AE1243"/>
    <w:rsid w:val="00AE571D"/>
    <w:rsid w:val="00AF2C6B"/>
    <w:rsid w:val="00B02596"/>
    <w:rsid w:val="00B075D6"/>
    <w:rsid w:val="00B22AC8"/>
    <w:rsid w:val="00B25CC5"/>
    <w:rsid w:val="00B2745B"/>
    <w:rsid w:val="00B37341"/>
    <w:rsid w:val="00B37BBD"/>
    <w:rsid w:val="00B400A7"/>
    <w:rsid w:val="00B40D03"/>
    <w:rsid w:val="00B46156"/>
    <w:rsid w:val="00B57C73"/>
    <w:rsid w:val="00B6117D"/>
    <w:rsid w:val="00B627D3"/>
    <w:rsid w:val="00B76701"/>
    <w:rsid w:val="00B81E35"/>
    <w:rsid w:val="00B81F85"/>
    <w:rsid w:val="00B840BB"/>
    <w:rsid w:val="00B86931"/>
    <w:rsid w:val="00B93F3B"/>
    <w:rsid w:val="00B94DD1"/>
    <w:rsid w:val="00B9798E"/>
    <w:rsid w:val="00BA108C"/>
    <w:rsid w:val="00BA4EA5"/>
    <w:rsid w:val="00BB0E45"/>
    <w:rsid w:val="00BB4B46"/>
    <w:rsid w:val="00BC5A3A"/>
    <w:rsid w:val="00BC5BC3"/>
    <w:rsid w:val="00BD08DD"/>
    <w:rsid w:val="00BD32EE"/>
    <w:rsid w:val="00BD6ABD"/>
    <w:rsid w:val="00BE0227"/>
    <w:rsid w:val="00BE4A1F"/>
    <w:rsid w:val="00BE6474"/>
    <w:rsid w:val="00BE79ED"/>
    <w:rsid w:val="00BF2913"/>
    <w:rsid w:val="00C17B85"/>
    <w:rsid w:val="00C25ACD"/>
    <w:rsid w:val="00C268AC"/>
    <w:rsid w:val="00C26A1B"/>
    <w:rsid w:val="00C30636"/>
    <w:rsid w:val="00C32B04"/>
    <w:rsid w:val="00C4599B"/>
    <w:rsid w:val="00C53926"/>
    <w:rsid w:val="00C54857"/>
    <w:rsid w:val="00C6165B"/>
    <w:rsid w:val="00C77ACA"/>
    <w:rsid w:val="00C77B41"/>
    <w:rsid w:val="00C83285"/>
    <w:rsid w:val="00C83A27"/>
    <w:rsid w:val="00C84108"/>
    <w:rsid w:val="00C85A9E"/>
    <w:rsid w:val="00C8719A"/>
    <w:rsid w:val="00C905EB"/>
    <w:rsid w:val="00C9174D"/>
    <w:rsid w:val="00C96067"/>
    <w:rsid w:val="00CA3876"/>
    <w:rsid w:val="00CB1C76"/>
    <w:rsid w:val="00CB24AF"/>
    <w:rsid w:val="00CB3943"/>
    <w:rsid w:val="00CC13FB"/>
    <w:rsid w:val="00CC1DBF"/>
    <w:rsid w:val="00CC26F3"/>
    <w:rsid w:val="00CC2931"/>
    <w:rsid w:val="00CC3985"/>
    <w:rsid w:val="00CC68C0"/>
    <w:rsid w:val="00CD2DE1"/>
    <w:rsid w:val="00CD5230"/>
    <w:rsid w:val="00CD5412"/>
    <w:rsid w:val="00CD6751"/>
    <w:rsid w:val="00CD73F8"/>
    <w:rsid w:val="00CE26D2"/>
    <w:rsid w:val="00CE5758"/>
    <w:rsid w:val="00CF3EB0"/>
    <w:rsid w:val="00CF72FD"/>
    <w:rsid w:val="00D0204E"/>
    <w:rsid w:val="00D0262B"/>
    <w:rsid w:val="00D052A9"/>
    <w:rsid w:val="00D06AA5"/>
    <w:rsid w:val="00D111C1"/>
    <w:rsid w:val="00D15ED3"/>
    <w:rsid w:val="00D27F18"/>
    <w:rsid w:val="00D309FF"/>
    <w:rsid w:val="00D356BD"/>
    <w:rsid w:val="00D3694A"/>
    <w:rsid w:val="00D37889"/>
    <w:rsid w:val="00D40252"/>
    <w:rsid w:val="00D41A46"/>
    <w:rsid w:val="00D43912"/>
    <w:rsid w:val="00D451C7"/>
    <w:rsid w:val="00D46D5F"/>
    <w:rsid w:val="00D518C8"/>
    <w:rsid w:val="00D65537"/>
    <w:rsid w:val="00D65550"/>
    <w:rsid w:val="00D67A8D"/>
    <w:rsid w:val="00D7714C"/>
    <w:rsid w:val="00D812C3"/>
    <w:rsid w:val="00D82826"/>
    <w:rsid w:val="00D831DB"/>
    <w:rsid w:val="00D90AE0"/>
    <w:rsid w:val="00D90E4C"/>
    <w:rsid w:val="00D95CAA"/>
    <w:rsid w:val="00DA3679"/>
    <w:rsid w:val="00DA6A40"/>
    <w:rsid w:val="00DB5709"/>
    <w:rsid w:val="00DC0B50"/>
    <w:rsid w:val="00DC3320"/>
    <w:rsid w:val="00DC34F6"/>
    <w:rsid w:val="00DE0B06"/>
    <w:rsid w:val="00DE0B35"/>
    <w:rsid w:val="00DE3727"/>
    <w:rsid w:val="00DE7150"/>
    <w:rsid w:val="00DE7C1D"/>
    <w:rsid w:val="00DF49DE"/>
    <w:rsid w:val="00DF49DF"/>
    <w:rsid w:val="00DF5062"/>
    <w:rsid w:val="00DF52FE"/>
    <w:rsid w:val="00E1194D"/>
    <w:rsid w:val="00E1716B"/>
    <w:rsid w:val="00E263D4"/>
    <w:rsid w:val="00E2711F"/>
    <w:rsid w:val="00E27697"/>
    <w:rsid w:val="00E341E9"/>
    <w:rsid w:val="00E479B9"/>
    <w:rsid w:val="00E519E5"/>
    <w:rsid w:val="00E521FC"/>
    <w:rsid w:val="00E52741"/>
    <w:rsid w:val="00E549A9"/>
    <w:rsid w:val="00E57D01"/>
    <w:rsid w:val="00E70D3B"/>
    <w:rsid w:val="00E75F50"/>
    <w:rsid w:val="00E762CA"/>
    <w:rsid w:val="00E81D97"/>
    <w:rsid w:val="00E9261B"/>
    <w:rsid w:val="00E97118"/>
    <w:rsid w:val="00E9766A"/>
    <w:rsid w:val="00EA78D8"/>
    <w:rsid w:val="00EB0B7E"/>
    <w:rsid w:val="00EB1613"/>
    <w:rsid w:val="00EB74EF"/>
    <w:rsid w:val="00EC0F88"/>
    <w:rsid w:val="00EC4D00"/>
    <w:rsid w:val="00EC55C2"/>
    <w:rsid w:val="00EE3D50"/>
    <w:rsid w:val="00EF09BC"/>
    <w:rsid w:val="00EF3F6D"/>
    <w:rsid w:val="00F01098"/>
    <w:rsid w:val="00F022EB"/>
    <w:rsid w:val="00F02C6A"/>
    <w:rsid w:val="00F103CA"/>
    <w:rsid w:val="00F13B09"/>
    <w:rsid w:val="00F152C1"/>
    <w:rsid w:val="00F25303"/>
    <w:rsid w:val="00F25B0F"/>
    <w:rsid w:val="00F30B39"/>
    <w:rsid w:val="00F3372B"/>
    <w:rsid w:val="00F3484E"/>
    <w:rsid w:val="00F359EB"/>
    <w:rsid w:val="00F36B19"/>
    <w:rsid w:val="00F40A09"/>
    <w:rsid w:val="00F42357"/>
    <w:rsid w:val="00F47013"/>
    <w:rsid w:val="00F702C6"/>
    <w:rsid w:val="00F721D4"/>
    <w:rsid w:val="00F7334C"/>
    <w:rsid w:val="00F766E8"/>
    <w:rsid w:val="00F819FA"/>
    <w:rsid w:val="00F81E32"/>
    <w:rsid w:val="00F94D99"/>
    <w:rsid w:val="00F9693A"/>
    <w:rsid w:val="00F96A5A"/>
    <w:rsid w:val="00FA4884"/>
    <w:rsid w:val="00FA6ED5"/>
    <w:rsid w:val="00FB2723"/>
    <w:rsid w:val="00FB31D6"/>
    <w:rsid w:val="00FB5368"/>
    <w:rsid w:val="00FC0AC8"/>
    <w:rsid w:val="00FC1D77"/>
    <w:rsid w:val="00FC2546"/>
    <w:rsid w:val="00FC47E6"/>
    <w:rsid w:val="00FD17E9"/>
    <w:rsid w:val="00FD6772"/>
    <w:rsid w:val="00FE196E"/>
    <w:rsid w:val="00FE3BB9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470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02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572C9"/>
    <w:pPr>
      <w:keepNext/>
      <w:spacing w:before="120" w:line="360" w:lineRule="atLeast"/>
      <w:jc w:val="center"/>
      <w:outlineLvl w:val="3"/>
    </w:pPr>
    <w:rPr>
      <w:b/>
      <w:spacing w:val="5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406CD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styleId="a3">
    <w:name w:val="Balloon Text"/>
    <w:basedOn w:val="a"/>
    <w:link w:val="a4"/>
    <w:uiPriority w:val="99"/>
    <w:semiHidden/>
    <w:rsid w:val="002E6F0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5B72B4"/>
    <w:pPr>
      <w:tabs>
        <w:tab w:val="left" w:pos="851"/>
      </w:tabs>
      <w:ind w:left="709"/>
      <w:jc w:val="both"/>
    </w:pPr>
    <w:rPr>
      <w:sz w:val="28"/>
      <w:szCs w:val="28"/>
    </w:rPr>
  </w:style>
  <w:style w:type="paragraph" w:styleId="21">
    <w:name w:val="Body Text 2"/>
    <w:basedOn w:val="a"/>
    <w:rsid w:val="005B72B4"/>
    <w:pPr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12C3"/>
    <w:rPr>
      <w:sz w:val="24"/>
      <w:szCs w:val="24"/>
    </w:rPr>
  </w:style>
  <w:style w:type="paragraph" w:styleId="a7">
    <w:name w:val="footer"/>
    <w:basedOn w:val="a"/>
    <w:link w:val="a8"/>
    <w:uiPriority w:val="99"/>
    <w:rsid w:val="00D812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812C3"/>
    <w:rPr>
      <w:sz w:val="24"/>
      <w:szCs w:val="24"/>
    </w:rPr>
  </w:style>
  <w:style w:type="table" w:styleId="a9">
    <w:name w:val="Table Grid"/>
    <w:basedOn w:val="a1"/>
    <w:rsid w:val="00047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B075D6"/>
  </w:style>
  <w:style w:type="character" w:customStyle="1" w:styleId="ab">
    <w:name w:val="Гипертекстовая ссылка"/>
    <w:uiPriority w:val="99"/>
    <w:rsid w:val="00F47013"/>
    <w:rPr>
      <w:color w:val="106BBE"/>
    </w:rPr>
  </w:style>
  <w:style w:type="character" w:customStyle="1" w:styleId="10">
    <w:name w:val="Заголовок 1 Знак"/>
    <w:link w:val="1"/>
    <w:uiPriority w:val="99"/>
    <w:rsid w:val="00F4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F4701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F470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F4701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">
    <w:name w:val="Hyperlink"/>
    <w:uiPriority w:val="99"/>
    <w:unhideWhenUsed/>
    <w:rsid w:val="000A673E"/>
    <w:rPr>
      <w:color w:val="0000FF"/>
      <w:u w:val="single"/>
    </w:rPr>
  </w:style>
  <w:style w:type="paragraph" w:customStyle="1" w:styleId="s5">
    <w:name w:val="s_5"/>
    <w:basedOn w:val="a"/>
    <w:rsid w:val="0001017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01017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111C1"/>
    <w:pPr>
      <w:spacing w:before="100" w:beforeAutospacing="1" w:after="100" w:afterAutospacing="1"/>
    </w:pPr>
  </w:style>
  <w:style w:type="character" w:styleId="af0">
    <w:name w:val="Emphasis"/>
    <w:uiPriority w:val="20"/>
    <w:qFormat/>
    <w:rsid w:val="00D111C1"/>
    <w:rPr>
      <w:i/>
      <w:iCs/>
    </w:rPr>
  </w:style>
  <w:style w:type="character" w:customStyle="1" w:styleId="11">
    <w:name w:val="Неразрешенное упоминание1"/>
    <w:uiPriority w:val="99"/>
    <w:semiHidden/>
    <w:unhideWhenUsed/>
    <w:rsid w:val="00D40252"/>
    <w:rPr>
      <w:color w:val="605E5C"/>
      <w:shd w:val="clear" w:color="auto" w:fill="E1DFDD"/>
    </w:rPr>
  </w:style>
  <w:style w:type="character" w:customStyle="1" w:styleId="af1">
    <w:name w:val="Основной текст_"/>
    <w:link w:val="12"/>
    <w:rsid w:val="00121A0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121A0A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2">
    <w:name w:val="No Spacing"/>
    <w:uiPriority w:val="1"/>
    <w:qFormat/>
    <w:rsid w:val="00313E62"/>
    <w:rPr>
      <w:rFonts w:ascii="Tahoma" w:eastAsia="Tahoma" w:hAnsi="Tahoma" w:cs="Tahoma"/>
      <w:color w:val="000000"/>
      <w:sz w:val="24"/>
      <w:szCs w:val="24"/>
    </w:rPr>
  </w:style>
  <w:style w:type="character" w:customStyle="1" w:styleId="20">
    <w:name w:val="Заголовок 2 Знак"/>
    <w:link w:val="2"/>
    <w:rsid w:val="00D020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D020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43AD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F36B1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13">
    <w:name w:val="Без интервала1"/>
    <w:rsid w:val="00DA6A4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9572C9"/>
    <w:rPr>
      <w:b/>
      <w:spacing w:val="50"/>
      <w:sz w:val="44"/>
    </w:rPr>
  </w:style>
  <w:style w:type="paragraph" w:customStyle="1" w:styleId="af4">
    <w:name w:val="подпись"/>
    <w:basedOn w:val="a"/>
    <w:uiPriority w:val="99"/>
    <w:rsid w:val="009572C9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C9"/>
    <w:rPr>
      <w:rFonts w:ascii="Tahoma" w:hAnsi="Tahoma" w:cs="Tahoma"/>
      <w:sz w:val="16"/>
      <w:szCs w:val="16"/>
    </w:rPr>
  </w:style>
  <w:style w:type="character" w:customStyle="1" w:styleId="af5">
    <w:name w:val="Не вступил в силу"/>
    <w:uiPriority w:val="99"/>
    <w:rsid w:val="009572C9"/>
    <w:rPr>
      <w:b w:val="0"/>
      <w:bCs w:val="0"/>
      <w:color w:val="000000"/>
      <w:shd w:val="clear" w:color="auto" w:fill="D8EDE8"/>
    </w:rPr>
  </w:style>
  <w:style w:type="paragraph" w:customStyle="1" w:styleId="s16">
    <w:name w:val="s_16"/>
    <w:basedOn w:val="a"/>
    <w:rsid w:val="009572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28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7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1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1FBA-B16C-4429-A361-780C8DC8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</Company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Мальцев Р.В.</dc:creator>
  <cp:lastModifiedBy>1</cp:lastModifiedBy>
  <cp:revision>2</cp:revision>
  <cp:lastPrinted>2022-08-26T08:26:00Z</cp:lastPrinted>
  <dcterms:created xsi:type="dcterms:W3CDTF">2023-01-24T05:55:00Z</dcterms:created>
  <dcterms:modified xsi:type="dcterms:W3CDTF">2023-01-24T05:55:00Z</dcterms:modified>
</cp:coreProperties>
</file>