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A4" w:rsidRDefault="00DD76A4" w:rsidP="00DD76A4">
      <w:pPr>
        <w:tabs>
          <w:tab w:val="left" w:pos="5387"/>
        </w:tabs>
        <w:suppressAutoHyphens/>
        <w:ind w:firstLine="0"/>
        <w:rPr>
          <w:rFonts w:ascii="Times New Roman" w:hAnsi="Times New Roman" w:cs="Times New Roman"/>
          <w:b/>
          <w:sz w:val="28"/>
          <w:szCs w:val="28"/>
        </w:rPr>
      </w:pPr>
      <w:r w:rsidRPr="000B3E2D">
        <w:rPr>
          <w:rFonts w:ascii="Times New Roman" w:hAnsi="Times New Roman" w:cs="Times New Roman"/>
          <w:b/>
          <w:sz w:val="28"/>
          <w:szCs w:val="28"/>
        </w:rPr>
        <w:t>АДМИНИСТРАЦИ</w:t>
      </w:r>
      <w:r>
        <w:rPr>
          <w:rFonts w:ascii="Times New Roman" w:hAnsi="Times New Roman" w:cs="Times New Roman"/>
          <w:b/>
          <w:sz w:val="28"/>
          <w:szCs w:val="28"/>
        </w:rPr>
        <w:t>Я</w:t>
      </w:r>
      <w:r w:rsidRPr="000B3E2D">
        <w:rPr>
          <w:rFonts w:ascii="Times New Roman" w:hAnsi="Times New Roman" w:cs="Times New Roman"/>
          <w:b/>
          <w:sz w:val="28"/>
          <w:szCs w:val="28"/>
        </w:rPr>
        <w:t xml:space="preserve"> НОВОПОКРОВСКОГО СЕЛЬСКОГО</w:t>
      </w:r>
    </w:p>
    <w:p w:rsidR="00DD76A4" w:rsidRDefault="00DD76A4" w:rsidP="00DD76A4">
      <w:pPr>
        <w:suppressAutoHyphens/>
        <w:ind w:firstLine="0"/>
        <w:rPr>
          <w:rFonts w:ascii="Times New Roman" w:hAnsi="Times New Roman" w:cs="Times New Roman"/>
          <w:b/>
          <w:sz w:val="28"/>
          <w:szCs w:val="28"/>
        </w:rPr>
      </w:pPr>
      <w:r w:rsidRPr="000B3E2D">
        <w:rPr>
          <w:rFonts w:ascii="Times New Roman" w:hAnsi="Times New Roman" w:cs="Times New Roman"/>
          <w:b/>
          <w:sz w:val="28"/>
          <w:szCs w:val="28"/>
        </w:rPr>
        <w:t>ПОСЕЛ</w:t>
      </w:r>
      <w:r>
        <w:rPr>
          <w:rFonts w:ascii="Times New Roman" w:hAnsi="Times New Roman" w:cs="Times New Roman"/>
          <w:b/>
          <w:sz w:val="28"/>
          <w:szCs w:val="28"/>
        </w:rPr>
        <w:t>Е</w:t>
      </w:r>
      <w:r w:rsidRPr="000B3E2D">
        <w:rPr>
          <w:rFonts w:ascii="Times New Roman" w:hAnsi="Times New Roman" w:cs="Times New Roman"/>
          <w:b/>
          <w:sz w:val="28"/>
          <w:szCs w:val="28"/>
        </w:rPr>
        <w:t>НИЯ НОВОПОКРОВСКОГО РАЙОНА</w:t>
      </w:r>
    </w:p>
    <w:p w:rsidR="00DD76A4" w:rsidRPr="000B3E2D" w:rsidRDefault="00DD76A4" w:rsidP="00DD76A4">
      <w:pPr>
        <w:suppressAutoHyphens/>
        <w:ind w:firstLine="0"/>
        <w:rPr>
          <w:rFonts w:ascii="Times New Roman" w:hAnsi="Times New Roman" w:cs="Times New Roman"/>
          <w:b/>
          <w:sz w:val="28"/>
          <w:szCs w:val="28"/>
        </w:rPr>
      </w:pPr>
    </w:p>
    <w:p w:rsidR="00DD76A4" w:rsidRPr="000B3E2D" w:rsidRDefault="00DD76A4" w:rsidP="00DD76A4">
      <w:pPr>
        <w:suppressAutoHyphens/>
        <w:ind w:firstLine="0"/>
        <w:rPr>
          <w:rFonts w:ascii="Times New Roman" w:hAnsi="Times New Roman" w:cs="Times New Roman"/>
          <w:b/>
          <w:sz w:val="28"/>
          <w:szCs w:val="28"/>
        </w:rPr>
      </w:pPr>
      <w:r w:rsidRPr="000B3E2D">
        <w:rPr>
          <w:rFonts w:ascii="Times New Roman" w:hAnsi="Times New Roman" w:cs="Times New Roman"/>
          <w:b/>
          <w:sz w:val="28"/>
          <w:szCs w:val="28"/>
        </w:rPr>
        <w:t>П О С Т А Н О В Л Е Н И Е</w:t>
      </w:r>
    </w:p>
    <w:p w:rsidR="00DD76A4" w:rsidRDefault="00DD76A4" w:rsidP="00DD76A4">
      <w:pPr>
        <w:suppressAutoHyphens/>
        <w:ind w:firstLine="0"/>
        <w:rPr>
          <w:rFonts w:ascii="Times New Roman" w:hAnsi="Times New Roman" w:cs="Times New Roman"/>
          <w:sz w:val="28"/>
          <w:szCs w:val="28"/>
        </w:rPr>
      </w:pPr>
    </w:p>
    <w:p w:rsidR="00DD76A4" w:rsidRDefault="00DD76A4" w:rsidP="00DD76A4">
      <w:pPr>
        <w:suppressAutoHyphens/>
        <w:ind w:firstLine="0"/>
        <w:jc w:val="left"/>
        <w:rPr>
          <w:rFonts w:ascii="Times New Roman" w:hAnsi="Times New Roman" w:cs="Times New Roman"/>
          <w:sz w:val="28"/>
          <w:szCs w:val="28"/>
        </w:rPr>
      </w:pPr>
      <w:r>
        <w:rPr>
          <w:rFonts w:ascii="Times New Roman" w:hAnsi="Times New Roman" w:cs="Times New Roman"/>
          <w:sz w:val="28"/>
          <w:szCs w:val="28"/>
        </w:rPr>
        <w:t>от 29.12.2022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227</w:t>
      </w:r>
    </w:p>
    <w:p w:rsidR="00DD76A4" w:rsidRDefault="00DD76A4" w:rsidP="00DD76A4">
      <w:pPr>
        <w:suppressAutoHyphens/>
        <w:ind w:firstLine="0"/>
        <w:jc w:val="left"/>
        <w:rPr>
          <w:rFonts w:ascii="Times New Roman" w:hAnsi="Times New Roman" w:cs="Times New Roman"/>
          <w:sz w:val="28"/>
          <w:szCs w:val="28"/>
        </w:rPr>
      </w:pPr>
    </w:p>
    <w:p w:rsidR="00DD76A4" w:rsidRDefault="00DD76A4" w:rsidP="00DD76A4">
      <w:pPr>
        <w:suppressAutoHyphens/>
        <w:ind w:firstLine="0"/>
        <w:rPr>
          <w:rFonts w:ascii="Times New Roman" w:hAnsi="Times New Roman" w:cs="Times New Roman"/>
          <w:sz w:val="28"/>
          <w:szCs w:val="28"/>
        </w:rPr>
      </w:pPr>
      <w:r>
        <w:rPr>
          <w:rFonts w:ascii="Times New Roman" w:hAnsi="Times New Roman" w:cs="Times New Roman"/>
          <w:sz w:val="28"/>
          <w:szCs w:val="28"/>
        </w:rPr>
        <w:t>ст-ца Новопокровская</w:t>
      </w:r>
    </w:p>
    <w:p w:rsidR="00DD76A4" w:rsidRDefault="00DD76A4" w:rsidP="00DD76A4">
      <w:pPr>
        <w:suppressAutoHyphens/>
        <w:ind w:firstLine="0"/>
        <w:rPr>
          <w:rFonts w:ascii="Times New Roman" w:hAnsi="Times New Roman" w:cs="Times New Roman"/>
          <w:sz w:val="28"/>
          <w:szCs w:val="28"/>
        </w:rPr>
      </w:pPr>
    </w:p>
    <w:p w:rsidR="00DD76A4" w:rsidRDefault="00DD76A4" w:rsidP="00DD76A4">
      <w:pPr>
        <w:tabs>
          <w:tab w:val="left" w:pos="709"/>
        </w:tabs>
        <w:suppressAutoHyphens/>
        <w:ind w:firstLine="0"/>
        <w:rPr>
          <w:rFonts w:ascii="Times New Roman" w:hAnsi="Times New Roman" w:cs="Times New Roman"/>
          <w:sz w:val="28"/>
          <w:szCs w:val="28"/>
        </w:rPr>
      </w:pPr>
    </w:p>
    <w:p w:rsidR="00DD76A4" w:rsidRPr="002A1FD2" w:rsidRDefault="00DD76A4" w:rsidP="00DD76A4">
      <w:pPr>
        <w:ind w:firstLine="0"/>
        <w:rPr>
          <w:rFonts w:ascii="Times New Roman" w:hAnsi="Times New Roman" w:cs="Times New Roman"/>
          <w:b/>
          <w:sz w:val="28"/>
          <w:szCs w:val="28"/>
        </w:rPr>
      </w:pPr>
      <w:bookmarkStart w:id="0" w:name="sub_1"/>
      <w:r w:rsidRPr="002A1FD2">
        <w:rPr>
          <w:rFonts w:ascii="Times New Roman" w:hAnsi="Times New Roman" w:cs="Times New Roman"/>
          <w:b/>
          <w:sz w:val="28"/>
          <w:szCs w:val="28"/>
        </w:rPr>
        <w:t>О внесении изменений в постановление администрации</w:t>
      </w:r>
    </w:p>
    <w:p w:rsidR="00DD76A4" w:rsidRDefault="00DD76A4" w:rsidP="00DD76A4">
      <w:pPr>
        <w:ind w:firstLine="0"/>
        <w:rPr>
          <w:rFonts w:ascii="Times New Roman" w:hAnsi="Times New Roman" w:cs="Times New Roman"/>
          <w:b/>
          <w:sz w:val="28"/>
          <w:szCs w:val="28"/>
        </w:rPr>
      </w:pPr>
      <w:r w:rsidRPr="002A1FD2">
        <w:rPr>
          <w:rFonts w:ascii="Times New Roman" w:hAnsi="Times New Roman" w:cs="Times New Roman"/>
          <w:b/>
          <w:sz w:val="28"/>
          <w:szCs w:val="28"/>
        </w:rPr>
        <w:t>Новопокровского сельского поселения Новопокровского</w:t>
      </w:r>
      <w:r>
        <w:rPr>
          <w:rFonts w:ascii="Times New Roman" w:hAnsi="Times New Roman" w:cs="Times New Roman"/>
          <w:b/>
          <w:sz w:val="28"/>
          <w:szCs w:val="28"/>
        </w:rPr>
        <w:t xml:space="preserve"> </w:t>
      </w:r>
      <w:r w:rsidRPr="002A1FD2">
        <w:rPr>
          <w:rFonts w:ascii="Times New Roman" w:hAnsi="Times New Roman" w:cs="Times New Roman"/>
          <w:b/>
          <w:sz w:val="28"/>
          <w:szCs w:val="28"/>
        </w:rPr>
        <w:t xml:space="preserve">района </w:t>
      </w:r>
    </w:p>
    <w:p w:rsidR="00DD76A4" w:rsidRDefault="00DD76A4" w:rsidP="00DD76A4">
      <w:pPr>
        <w:tabs>
          <w:tab w:val="left" w:pos="567"/>
          <w:tab w:val="left" w:pos="9072"/>
        </w:tabs>
        <w:ind w:firstLine="0"/>
        <w:rPr>
          <w:rFonts w:ascii="Times New Roman" w:hAnsi="Times New Roman" w:cs="Times New Roman"/>
          <w:b/>
          <w:sz w:val="28"/>
          <w:szCs w:val="28"/>
        </w:rPr>
      </w:pPr>
      <w:r>
        <w:rPr>
          <w:rFonts w:ascii="Times New Roman" w:hAnsi="Times New Roman" w:cs="Times New Roman"/>
          <w:b/>
          <w:sz w:val="28"/>
          <w:szCs w:val="28"/>
        </w:rPr>
        <w:t>от 27 октября 2017 г.</w:t>
      </w:r>
      <w:r w:rsidRPr="002A1FD2">
        <w:rPr>
          <w:rFonts w:ascii="Times New Roman" w:hAnsi="Times New Roman" w:cs="Times New Roman"/>
          <w:b/>
          <w:sz w:val="28"/>
          <w:szCs w:val="28"/>
        </w:rPr>
        <w:t xml:space="preserve"> № 172</w:t>
      </w:r>
      <w:r>
        <w:rPr>
          <w:sz w:val="28"/>
          <w:szCs w:val="28"/>
        </w:rPr>
        <w:t>«</w:t>
      </w:r>
      <w:r w:rsidRPr="0042642E">
        <w:rPr>
          <w:rFonts w:ascii="Times New Roman" w:hAnsi="Times New Roman" w:cs="Times New Roman"/>
          <w:b/>
          <w:sz w:val="28"/>
          <w:szCs w:val="28"/>
        </w:rPr>
        <w:t xml:space="preserve">Об утверждении </w:t>
      </w:r>
      <w:r>
        <w:rPr>
          <w:rFonts w:ascii="Times New Roman" w:hAnsi="Times New Roman" w:cs="Times New Roman"/>
          <w:b/>
          <w:sz w:val="28"/>
          <w:szCs w:val="28"/>
        </w:rPr>
        <w:t>муниципальной</w:t>
      </w:r>
    </w:p>
    <w:p w:rsidR="00DD76A4" w:rsidRDefault="00DD76A4" w:rsidP="00DD76A4">
      <w:pPr>
        <w:tabs>
          <w:tab w:val="left" w:pos="567"/>
          <w:tab w:val="left" w:pos="9072"/>
        </w:tabs>
        <w:ind w:firstLine="0"/>
        <w:rPr>
          <w:rFonts w:ascii="Times New Roman" w:hAnsi="Times New Roman" w:cs="Times New Roman"/>
          <w:b/>
          <w:sz w:val="28"/>
          <w:szCs w:val="28"/>
        </w:rPr>
      </w:pPr>
      <w:r>
        <w:rPr>
          <w:rFonts w:ascii="Times New Roman" w:hAnsi="Times New Roman" w:cs="Times New Roman"/>
          <w:b/>
          <w:sz w:val="28"/>
          <w:szCs w:val="28"/>
        </w:rPr>
        <w:t xml:space="preserve">программы Новопокровского сельского поселения </w:t>
      </w:r>
    </w:p>
    <w:p w:rsidR="00DD76A4" w:rsidRDefault="00DD76A4" w:rsidP="00DD76A4">
      <w:pPr>
        <w:shd w:val="clear" w:color="auto" w:fill="FFFFFF"/>
        <w:suppressAutoHyphens/>
        <w:spacing w:line="317" w:lineRule="exact"/>
        <w:ind w:firstLine="0"/>
        <w:rPr>
          <w:rFonts w:ascii="Times New Roman" w:hAnsi="Times New Roman" w:cs="Times New Roman"/>
          <w:b/>
          <w:sz w:val="28"/>
          <w:szCs w:val="28"/>
        </w:rPr>
      </w:pPr>
      <w:r>
        <w:rPr>
          <w:rFonts w:ascii="Times New Roman" w:hAnsi="Times New Roman" w:cs="Times New Roman"/>
          <w:b/>
          <w:sz w:val="28"/>
          <w:szCs w:val="28"/>
        </w:rPr>
        <w:t xml:space="preserve">«Формирование современной городской среды» </w:t>
      </w:r>
    </w:p>
    <w:p w:rsidR="00DD76A4" w:rsidRDefault="00DD76A4" w:rsidP="00DD76A4">
      <w:pPr>
        <w:shd w:val="clear" w:color="auto" w:fill="FFFFFF"/>
        <w:suppressAutoHyphens/>
        <w:spacing w:line="317" w:lineRule="exact"/>
        <w:ind w:firstLine="0"/>
        <w:rPr>
          <w:rFonts w:ascii="Times New Roman" w:hAnsi="Times New Roman" w:cs="Times New Roman"/>
          <w:b/>
          <w:bCs/>
          <w:spacing w:val="-1"/>
          <w:sz w:val="28"/>
          <w:szCs w:val="28"/>
        </w:rPr>
      </w:pPr>
    </w:p>
    <w:p w:rsidR="00DD76A4" w:rsidRPr="00A80B62" w:rsidRDefault="00DD76A4" w:rsidP="00DD76A4">
      <w:pPr>
        <w:shd w:val="clear" w:color="auto" w:fill="FFFFFF"/>
        <w:suppressAutoHyphens/>
        <w:spacing w:line="317" w:lineRule="exact"/>
        <w:ind w:firstLine="0"/>
        <w:rPr>
          <w:rFonts w:ascii="Times New Roman" w:hAnsi="Times New Roman" w:cs="Times New Roman"/>
          <w:b/>
          <w:bCs/>
          <w:spacing w:val="-1"/>
          <w:sz w:val="28"/>
          <w:szCs w:val="28"/>
        </w:rPr>
      </w:pPr>
    </w:p>
    <w:p w:rsidR="00DD76A4" w:rsidRDefault="00DD76A4" w:rsidP="00DD76A4">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уточнением объемов финансирования, администрация </w:t>
      </w:r>
      <w:r w:rsidRPr="00795EC9">
        <w:rPr>
          <w:rFonts w:ascii="Times New Roman" w:hAnsi="Times New Roman" w:cs="Times New Roman"/>
          <w:sz w:val="28"/>
          <w:szCs w:val="28"/>
        </w:rPr>
        <w:t>Ново</w:t>
      </w:r>
      <w:r>
        <w:rPr>
          <w:rFonts w:ascii="Times New Roman" w:hAnsi="Times New Roman" w:cs="Times New Roman"/>
          <w:sz w:val="28"/>
          <w:szCs w:val="28"/>
        </w:rPr>
        <w:t>покровского сельского поселения Новопокровского района п </w:t>
      </w:r>
      <w:r w:rsidRPr="00795EC9">
        <w:rPr>
          <w:rFonts w:ascii="Times New Roman" w:hAnsi="Times New Roman" w:cs="Times New Roman"/>
          <w:sz w:val="28"/>
          <w:szCs w:val="28"/>
        </w:rPr>
        <w:t>о</w:t>
      </w:r>
      <w:r>
        <w:rPr>
          <w:rFonts w:ascii="Times New Roman" w:hAnsi="Times New Roman" w:cs="Times New Roman"/>
          <w:sz w:val="28"/>
          <w:szCs w:val="28"/>
        </w:rPr>
        <w:t> </w:t>
      </w:r>
      <w:r w:rsidRPr="00795EC9">
        <w:rPr>
          <w:rFonts w:ascii="Times New Roman" w:hAnsi="Times New Roman" w:cs="Times New Roman"/>
          <w:sz w:val="28"/>
          <w:szCs w:val="28"/>
        </w:rPr>
        <w:t>с</w:t>
      </w:r>
      <w:r>
        <w:rPr>
          <w:rFonts w:ascii="Times New Roman" w:hAnsi="Times New Roman" w:cs="Times New Roman"/>
          <w:sz w:val="28"/>
          <w:szCs w:val="28"/>
        </w:rPr>
        <w:t> </w:t>
      </w:r>
      <w:r w:rsidRPr="00795EC9">
        <w:rPr>
          <w:rFonts w:ascii="Times New Roman" w:hAnsi="Times New Roman" w:cs="Times New Roman"/>
          <w:sz w:val="28"/>
          <w:szCs w:val="28"/>
        </w:rPr>
        <w:t>т</w:t>
      </w:r>
      <w:r>
        <w:rPr>
          <w:rFonts w:ascii="Times New Roman" w:hAnsi="Times New Roman" w:cs="Times New Roman"/>
          <w:sz w:val="28"/>
          <w:szCs w:val="28"/>
        </w:rPr>
        <w:t> </w:t>
      </w:r>
      <w:r w:rsidRPr="00795EC9">
        <w:rPr>
          <w:rFonts w:ascii="Times New Roman" w:hAnsi="Times New Roman" w:cs="Times New Roman"/>
          <w:sz w:val="28"/>
          <w:szCs w:val="28"/>
        </w:rPr>
        <w:t>а</w:t>
      </w:r>
      <w:r>
        <w:rPr>
          <w:rFonts w:ascii="Times New Roman" w:hAnsi="Times New Roman" w:cs="Times New Roman"/>
          <w:sz w:val="28"/>
          <w:szCs w:val="28"/>
        </w:rPr>
        <w:t> </w:t>
      </w:r>
      <w:r w:rsidRPr="00795EC9">
        <w:rPr>
          <w:rFonts w:ascii="Times New Roman" w:hAnsi="Times New Roman" w:cs="Times New Roman"/>
          <w:sz w:val="28"/>
          <w:szCs w:val="28"/>
        </w:rPr>
        <w:t>н</w:t>
      </w:r>
      <w:r>
        <w:rPr>
          <w:rFonts w:ascii="Times New Roman" w:hAnsi="Times New Roman" w:cs="Times New Roman"/>
          <w:sz w:val="28"/>
          <w:szCs w:val="28"/>
        </w:rPr>
        <w:t> </w:t>
      </w:r>
      <w:r w:rsidRPr="00795EC9">
        <w:rPr>
          <w:rFonts w:ascii="Times New Roman" w:hAnsi="Times New Roman" w:cs="Times New Roman"/>
          <w:sz w:val="28"/>
          <w:szCs w:val="28"/>
        </w:rPr>
        <w:t>о</w:t>
      </w:r>
      <w:r>
        <w:rPr>
          <w:rFonts w:ascii="Times New Roman" w:hAnsi="Times New Roman" w:cs="Times New Roman"/>
          <w:sz w:val="28"/>
          <w:szCs w:val="28"/>
        </w:rPr>
        <w:t> </w:t>
      </w:r>
      <w:r w:rsidRPr="00795EC9">
        <w:rPr>
          <w:rFonts w:ascii="Times New Roman" w:hAnsi="Times New Roman" w:cs="Times New Roman"/>
          <w:sz w:val="28"/>
          <w:szCs w:val="28"/>
        </w:rPr>
        <w:t>в</w:t>
      </w:r>
      <w:r>
        <w:rPr>
          <w:rFonts w:ascii="Times New Roman" w:hAnsi="Times New Roman" w:cs="Times New Roman"/>
          <w:sz w:val="28"/>
          <w:szCs w:val="28"/>
        </w:rPr>
        <w:t> </w:t>
      </w:r>
      <w:r w:rsidRPr="00795EC9">
        <w:rPr>
          <w:rFonts w:ascii="Times New Roman" w:hAnsi="Times New Roman" w:cs="Times New Roman"/>
          <w:sz w:val="28"/>
          <w:szCs w:val="28"/>
        </w:rPr>
        <w:t>л</w:t>
      </w:r>
      <w:r>
        <w:rPr>
          <w:rFonts w:ascii="Times New Roman" w:hAnsi="Times New Roman" w:cs="Times New Roman"/>
          <w:sz w:val="28"/>
          <w:szCs w:val="28"/>
        </w:rPr>
        <w:t> </w:t>
      </w:r>
      <w:r w:rsidRPr="00795EC9">
        <w:rPr>
          <w:rFonts w:ascii="Times New Roman" w:hAnsi="Times New Roman" w:cs="Times New Roman"/>
          <w:sz w:val="28"/>
          <w:szCs w:val="28"/>
        </w:rPr>
        <w:t>я</w:t>
      </w:r>
      <w:r>
        <w:rPr>
          <w:rFonts w:ascii="Times New Roman" w:hAnsi="Times New Roman" w:cs="Times New Roman"/>
          <w:sz w:val="28"/>
          <w:szCs w:val="28"/>
        </w:rPr>
        <w:t> </w:t>
      </w:r>
      <w:r w:rsidRPr="00795EC9">
        <w:rPr>
          <w:rFonts w:ascii="Times New Roman" w:hAnsi="Times New Roman" w:cs="Times New Roman"/>
          <w:sz w:val="28"/>
          <w:szCs w:val="28"/>
        </w:rPr>
        <w:t>е</w:t>
      </w:r>
      <w:r>
        <w:rPr>
          <w:rFonts w:ascii="Times New Roman" w:hAnsi="Times New Roman" w:cs="Times New Roman"/>
          <w:sz w:val="28"/>
          <w:szCs w:val="28"/>
        </w:rPr>
        <w:t> </w:t>
      </w:r>
      <w:r w:rsidRPr="00795EC9">
        <w:rPr>
          <w:rFonts w:ascii="Times New Roman" w:hAnsi="Times New Roman" w:cs="Times New Roman"/>
          <w:sz w:val="28"/>
          <w:szCs w:val="28"/>
        </w:rPr>
        <w:t>т</w:t>
      </w:r>
      <w:r>
        <w:rPr>
          <w:rFonts w:ascii="Times New Roman" w:hAnsi="Times New Roman" w:cs="Times New Roman"/>
          <w:sz w:val="28"/>
          <w:szCs w:val="28"/>
        </w:rPr>
        <w:t>:</w:t>
      </w:r>
    </w:p>
    <w:p w:rsidR="00DD76A4" w:rsidRDefault="00DD76A4" w:rsidP="00DD76A4">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приложение к </w:t>
      </w:r>
      <w:r w:rsidRPr="00AB0FAD">
        <w:rPr>
          <w:rFonts w:ascii="Times New Roman" w:hAnsi="Times New Roman" w:cs="Times New Roman"/>
          <w:sz w:val="28"/>
          <w:szCs w:val="28"/>
        </w:rPr>
        <w:t>постановлени</w:t>
      </w:r>
      <w:r>
        <w:rPr>
          <w:rFonts w:ascii="Times New Roman" w:hAnsi="Times New Roman" w:cs="Times New Roman"/>
          <w:sz w:val="28"/>
          <w:szCs w:val="28"/>
        </w:rPr>
        <w:t>ю</w:t>
      </w:r>
      <w:r w:rsidRPr="00AB0FAD">
        <w:rPr>
          <w:rFonts w:ascii="Times New Roman" w:hAnsi="Times New Roman" w:cs="Times New Roman"/>
          <w:sz w:val="28"/>
          <w:szCs w:val="28"/>
        </w:rPr>
        <w:t xml:space="preserve"> администрации Новопокровского сельского поселения Новопокровского района от </w:t>
      </w:r>
      <w:r>
        <w:rPr>
          <w:rFonts w:ascii="Times New Roman" w:hAnsi="Times New Roman" w:cs="Times New Roman"/>
          <w:sz w:val="28"/>
          <w:szCs w:val="28"/>
        </w:rPr>
        <w:t>27 октября </w:t>
      </w:r>
      <w:r w:rsidRPr="00AB0FAD">
        <w:rPr>
          <w:rFonts w:ascii="Times New Roman" w:hAnsi="Times New Roman" w:cs="Times New Roman"/>
          <w:sz w:val="28"/>
          <w:szCs w:val="28"/>
        </w:rPr>
        <w:t>201</w:t>
      </w:r>
      <w:r>
        <w:rPr>
          <w:rFonts w:ascii="Times New Roman" w:hAnsi="Times New Roman" w:cs="Times New Roman"/>
          <w:sz w:val="28"/>
          <w:szCs w:val="28"/>
        </w:rPr>
        <w:t xml:space="preserve">7 г. № 172 </w:t>
      </w:r>
      <w:r w:rsidRPr="00AB0FAD">
        <w:rPr>
          <w:rFonts w:ascii="Times New Roman" w:hAnsi="Times New Roman" w:cs="Times New Roman"/>
          <w:sz w:val="28"/>
          <w:szCs w:val="28"/>
        </w:rPr>
        <w:t>«</w:t>
      </w:r>
      <w:r w:rsidRPr="00A73979">
        <w:rPr>
          <w:rFonts w:ascii="Times New Roman" w:hAnsi="Times New Roman" w:cs="Times New Roman"/>
          <w:sz w:val="28"/>
          <w:szCs w:val="28"/>
        </w:rPr>
        <w:t>Об утверждении муниципальной программы Новопокровского сельского поселения «Формирование современной городской среды»</w:t>
      </w:r>
      <w:r>
        <w:rPr>
          <w:rFonts w:ascii="Times New Roman" w:hAnsi="Times New Roman" w:cs="Times New Roman"/>
          <w:sz w:val="28"/>
          <w:szCs w:val="28"/>
        </w:rPr>
        <w:t>, изложив его в новой редакции (прилагается)</w:t>
      </w:r>
      <w:r w:rsidRPr="00917E6D">
        <w:rPr>
          <w:rFonts w:ascii="Times New Roman" w:hAnsi="Times New Roman" w:cs="Times New Roman"/>
          <w:sz w:val="28"/>
          <w:szCs w:val="28"/>
        </w:rPr>
        <w:t>.</w:t>
      </w:r>
    </w:p>
    <w:p w:rsidR="00DD76A4" w:rsidRDefault="00DD76A4" w:rsidP="00DD76A4">
      <w:pPr>
        <w:tabs>
          <w:tab w:val="left" w:pos="0"/>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3F22AF">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Pr>
          <w:rFonts w:ascii="Times New Roman" w:hAnsi="Times New Roman" w:cs="Times New Roman"/>
          <w:sz w:val="28"/>
          <w:szCs w:val="28"/>
        </w:rPr>
        <w:t xml:space="preserve"> 1 ноября 2022 г. № 192 «О </w:t>
      </w:r>
      <w:r w:rsidRPr="00854750">
        <w:rPr>
          <w:rFonts w:ascii="Times New Roman" w:hAnsi="Times New Roman" w:cs="Times New Roman"/>
          <w:sz w:val="28"/>
          <w:szCs w:val="28"/>
        </w:rPr>
        <w:t>внесении изменений в постановление администрации</w:t>
      </w:r>
      <w:r>
        <w:rPr>
          <w:rFonts w:ascii="Times New Roman" w:hAnsi="Times New Roman" w:cs="Times New Roman"/>
          <w:sz w:val="28"/>
          <w:szCs w:val="28"/>
        </w:rPr>
        <w:t xml:space="preserve"> </w:t>
      </w:r>
      <w:r w:rsidRPr="00854750">
        <w:rPr>
          <w:rFonts w:ascii="Times New Roman" w:hAnsi="Times New Roman" w:cs="Times New Roman"/>
          <w:sz w:val="28"/>
          <w:szCs w:val="28"/>
        </w:rPr>
        <w:t>Новопокровского сельского поселения Новопокровског</w:t>
      </w:r>
      <w:r>
        <w:rPr>
          <w:rFonts w:ascii="Times New Roman" w:hAnsi="Times New Roman" w:cs="Times New Roman"/>
          <w:sz w:val="28"/>
          <w:szCs w:val="28"/>
        </w:rPr>
        <w:t>о района от 27 октября 2017 г. № </w:t>
      </w:r>
      <w:r w:rsidRPr="00854750">
        <w:rPr>
          <w:rFonts w:ascii="Times New Roman" w:hAnsi="Times New Roman" w:cs="Times New Roman"/>
          <w:sz w:val="28"/>
          <w:szCs w:val="28"/>
        </w:rPr>
        <w:t>172 «Об утверждении муниципальной программы Новопокровского сельского поселения «Формирован</w:t>
      </w:r>
      <w:r>
        <w:rPr>
          <w:rFonts w:ascii="Times New Roman" w:hAnsi="Times New Roman" w:cs="Times New Roman"/>
          <w:sz w:val="28"/>
          <w:szCs w:val="28"/>
        </w:rPr>
        <w:t>ие современной городской среды».</w:t>
      </w:r>
    </w:p>
    <w:p w:rsidR="00DD76A4" w:rsidRPr="000133E7" w:rsidRDefault="00DD76A4" w:rsidP="00DD76A4">
      <w:pPr>
        <w:pStyle w:val="ae"/>
        <w:tabs>
          <w:tab w:val="left" w:pos="0"/>
          <w:tab w:val="left" w:pos="1134"/>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Pr="008B6ABF">
        <w:rPr>
          <w:rFonts w:ascii="Times New Roman" w:hAnsi="Times New Roman" w:cs="Times New Roman"/>
          <w:sz w:val="28"/>
          <w:szCs w:val="28"/>
        </w:rPr>
        <w:t>.</w:t>
      </w:r>
      <w:bookmarkEnd w:id="0"/>
      <w:r>
        <w:rPr>
          <w:rFonts w:ascii="Times New Roman" w:hAnsi="Times New Roman"/>
          <w:color w:val="000000"/>
          <w:sz w:val="28"/>
          <w:szCs w:val="28"/>
        </w:rPr>
        <w:tab/>
      </w:r>
      <w:r w:rsidRPr="000A04F0">
        <w:rPr>
          <w:rFonts w:ascii="Times New Roman" w:hAnsi="Times New Roman"/>
          <w:color w:val="000000"/>
          <w:sz w:val="28"/>
          <w:szCs w:val="28"/>
        </w:rPr>
        <w:t xml:space="preserve">Постановление вступает в силу со дня </w:t>
      </w:r>
      <w:r>
        <w:rPr>
          <w:rFonts w:ascii="Times New Roman" w:hAnsi="Times New Roman"/>
          <w:color w:val="000000"/>
          <w:sz w:val="28"/>
          <w:szCs w:val="28"/>
        </w:rPr>
        <w:t>его подписания.</w:t>
      </w:r>
    </w:p>
    <w:p w:rsidR="00DD76A4" w:rsidRDefault="00DD76A4" w:rsidP="00DD76A4">
      <w:pPr>
        <w:pStyle w:val="a6"/>
        <w:tabs>
          <w:tab w:val="left" w:pos="0"/>
        </w:tabs>
        <w:suppressAutoHyphens/>
        <w:ind w:right="140" w:firstLine="709"/>
        <w:jc w:val="both"/>
        <w:rPr>
          <w:rFonts w:ascii="Times New Roman" w:hAnsi="Times New Roman"/>
          <w:sz w:val="28"/>
        </w:rPr>
      </w:pPr>
    </w:p>
    <w:p w:rsidR="00DD76A4" w:rsidRDefault="00DD76A4" w:rsidP="00DD76A4">
      <w:pPr>
        <w:pStyle w:val="a6"/>
        <w:tabs>
          <w:tab w:val="left" w:pos="0"/>
        </w:tabs>
        <w:suppressAutoHyphens/>
        <w:ind w:firstLine="709"/>
        <w:jc w:val="both"/>
        <w:rPr>
          <w:rFonts w:ascii="Times New Roman" w:hAnsi="Times New Roman"/>
          <w:sz w:val="28"/>
        </w:rPr>
      </w:pPr>
    </w:p>
    <w:p w:rsidR="00DD76A4" w:rsidRDefault="00DD76A4" w:rsidP="00DD76A4">
      <w:pPr>
        <w:pStyle w:val="a6"/>
        <w:tabs>
          <w:tab w:val="left" w:pos="0"/>
        </w:tabs>
        <w:suppressAutoHyphens/>
        <w:ind w:firstLine="709"/>
        <w:jc w:val="both"/>
        <w:rPr>
          <w:rFonts w:ascii="Times New Roman" w:hAnsi="Times New Roman"/>
          <w:sz w:val="28"/>
        </w:rPr>
      </w:pPr>
    </w:p>
    <w:p w:rsidR="00DD76A4" w:rsidRDefault="00DD76A4" w:rsidP="00DD76A4">
      <w:pPr>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Глава</w:t>
      </w:r>
    </w:p>
    <w:p w:rsidR="00DD76A4" w:rsidRDefault="00DD76A4" w:rsidP="00DD76A4">
      <w:pPr>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DD76A4" w:rsidRDefault="00DD76A4" w:rsidP="00DD76A4">
      <w:pPr>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Богданов</w:t>
      </w:r>
    </w:p>
    <w:p w:rsidR="00DD76A4" w:rsidRDefault="00DD76A4" w:rsidP="00DD76A4">
      <w:pPr>
        <w:tabs>
          <w:tab w:val="left" w:pos="0"/>
        </w:tabs>
        <w:ind w:firstLine="709"/>
        <w:jc w:val="both"/>
        <w:rPr>
          <w:rFonts w:ascii="Times New Roman" w:hAnsi="Times New Roman" w:cs="Times New Roman"/>
          <w:sz w:val="28"/>
          <w:szCs w:val="28"/>
        </w:rPr>
      </w:pPr>
    </w:p>
    <w:p w:rsidR="00DD76A4" w:rsidRDefault="00DD76A4" w:rsidP="00DD76A4">
      <w:pPr>
        <w:tabs>
          <w:tab w:val="left" w:pos="0"/>
        </w:tabs>
        <w:ind w:firstLine="709"/>
        <w:jc w:val="both"/>
        <w:rPr>
          <w:rFonts w:ascii="Times New Roman" w:hAnsi="Times New Roman" w:cs="Times New Roman"/>
          <w:sz w:val="28"/>
          <w:szCs w:val="28"/>
        </w:rPr>
      </w:pPr>
    </w:p>
    <w:p w:rsidR="00DD76A4" w:rsidRDefault="00DD76A4" w:rsidP="00DD76A4">
      <w:pPr>
        <w:tabs>
          <w:tab w:val="left" w:pos="0"/>
        </w:tabs>
        <w:ind w:firstLine="709"/>
        <w:jc w:val="both"/>
        <w:rPr>
          <w:rFonts w:ascii="Times New Roman" w:hAnsi="Times New Roman" w:cs="Times New Roman"/>
          <w:sz w:val="28"/>
          <w:szCs w:val="28"/>
        </w:rPr>
      </w:pPr>
    </w:p>
    <w:p w:rsidR="00DD76A4" w:rsidRDefault="00DD76A4" w:rsidP="00DD76A4">
      <w:pPr>
        <w:ind w:firstLine="0"/>
        <w:rPr>
          <w:rFonts w:ascii="Times New Roman" w:hAnsi="Times New Roman" w:cs="Times New Roman"/>
          <w:sz w:val="28"/>
          <w:szCs w:val="28"/>
        </w:rPr>
      </w:pPr>
    </w:p>
    <w:p w:rsidR="00DD76A4" w:rsidRDefault="00DD76A4" w:rsidP="00DD76A4">
      <w:pPr>
        <w:ind w:firstLine="0"/>
        <w:rPr>
          <w:rFonts w:ascii="Times New Roman" w:hAnsi="Times New Roman" w:cs="Times New Roman"/>
          <w:sz w:val="28"/>
          <w:szCs w:val="28"/>
        </w:rPr>
      </w:pPr>
    </w:p>
    <w:p w:rsidR="00DD76A4" w:rsidRDefault="00DD76A4" w:rsidP="00DD76A4">
      <w:pPr>
        <w:ind w:firstLine="0"/>
        <w:rPr>
          <w:rFonts w:ascii="Times New Roman" w:hAnsi="Times New Roman" w:cs="Times New Roman"/>
          <w:sz w:val="28"/>
          <w:szCs w:val="28"/>
        </w:rPr>
      </w:pPr>
    </w:p>
    <w:p w:rsidR="007438F3" w:rsidRPr="007438F3" w:rsidRDefault="007438F3" w:rsidP="00852A83">
      <w:pPr>
        <w:pStyle w:val="ae"/>
        <w:tabs>
          <w:tab w:val="left" w:pos="5387"/>
        </w:tabs>
        <w:ind w:left="5103" w:firstLine="0"/>
        <w:jc w:val="left"/>
        <w:rPr>
          <w:rFonts w:ascii="Times New Roman" w:hAnsi="Times New Roman" w:cs="Times New Roman"/>
          <w:spacing w:val="-1"/>
          <w:sz w:val="28"/>
          <w:szCs w:val="28"/>
        </w:rPr>
      </w:pPr>
      <w:r w:rsidRPr="007438F3">
        <w:rPr>
          <w:rFonts w:ascii="Times New Roman" w:hAnsi="Times New Roman" w:cs="Times New Roman"/>
          <w:spacing w:val="-1"/>
          <w:sz w:val="28"/>
          <w:szCs w:val="28"/>
        </w:rPr>
        <w:lastRenderedPageBreak/>
        <w:t>Приложение</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7438F3" w:rsidRPr="007438F3" w:rsidRDefault="007438F3" w:rsidP="00852A83">
      <w:pPr>
        <w:tabs>
          <w:tab w:val="left" w:pos="5387"/>
          <w:tab w:val="left" w:pos="7371"/>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9E5008">
        <w:rPr>
          <w:rFonts w:ascii="Times New Roman" w:hAnsi="Times New Roman" w:cs="Times New Roman"/>
          <w:sz w:val="28"/>
          <w:szCs w:val="28"/>
        </w:rPr>
        <w:t>29.12.</w:t>
      </w:r>
      <w:r w:rsidR="0047084A">
        <w:rPr>
          <w:rFonts w:ascii="Times New Roman" w:hAnsi="Times New Roman" w:cs="Times New Roman"/>
          <w:sz w:val="28"/>
          <w:szCs w:val="28"/>
        </w:rPr>
        <w:t xml:space="preserve">2022 </w:t>
      </w:r>
      <w:r w:rsidR="008536B6">
        <w:rPr>
          <w:rFonts w:ascii="Times New Roman" w:hAnsi="Times New Roman" w:cs="Times New Roman"/>
          <w:sz w:val="28"/>
          <w:szCs w:val="28"/>
        </w:rPr>
        <w:t>№</w:t>
      </w:r>
      <w:r w:rsidR="009E5008">
        <w:rPr>
          <w:rFonts w:ascii="Times New Roman" w:hAnsi="Times New Roman" w:cs="Times New Roman"/>
          <w:sz w:val="28"/>
          <w:szCs w:val="28"/>
        </w:rPr>
        <w:t xml:space="preserve"> 227</w:t>
      </w:r>
    </w:p>
    <w:p w:rsidR="007438F3" w:rsidRPr="007438F3" w:rsidRDefault="007438F3" w:rsidP="00852A83">
      <w:pPr>
        <w:pStyle w:val="ae"/>
        <w:tabs>
          <w:tab w:val="left" w:pos="5387"/>
        </w:tabs>
        <w:ind w:left="5103" w:firstLine="0"/>
        <w:jc w:val="left"/>
        <w:rPr>
          <w:rFonts w:ascii="Times New Roman" w:hAnsi="Times New Roman" w:cs="Times New Roman"/>
          <w:spacing w:val="-1"/>
          <w:sz w:val="28"/>
          <w:szCs w:val="28"/>
        </w:rPr>
      </w:pPr>
    </w:p>
    <w:p w:rsidR="007438F3" w:rsidRPr="007438F3" w:rsidRDefault="007438F3" w:rsidP="00852A83">
      <w:pPr>
        <w:pStyle w:val="ae"/>
        <w:tabs>
          <w:tab w:val="left" w:pos="5387"/>
        </w:tabs>
        <w:ind w:left="5103" w:firstLine="0"/>
        <w:jc w:val="left"/>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852A83">
      <w:pPr>
        <w:pStyle w:val="ae"/>
        <w:tabs>
          <w:tab w:val="left" w:pos="5387"/>
        </w:tabs>
        <w:ind w:left="5103" w:firstLine="0"/>
        <w:jc w:val="left"/>
        <w:rPr>
          <w:rFonts w:ascii="Times New Roman" w:hAnsi="Times New Roman" w:cs="Times New Roman"/>
          <w:sz w:val="28"/>
          <w:szCs w:val="28"/>
        </w:rPr>
      </w:pPr>
    </w:p>
    <w:p w:rsidR="007438F3" w:rsidRPr="007438F3" w:rsidRDefault="007438F3" w:rsidP="00852A83">
      <w:pPr>
        <w:pStyle w:val="ae"/>
        <w:tabs>
          <w:tab w:val="left" w:pos="5387"/>
        </w:tabs>
        <w:ind w:left="5103" w:firstLine="0"/>
        <w:jc w:val="left"/>
        <w:rPr>
          <w:rFonts w:ascii="Times New Roman" w:hAnsi="Times New Roman" w:cs="Times New Roman"/>
          <w:sz w:val="28"/>
          <w:szCs w:val="28"/>
        </w:rPr>
      </w:pPr>
      <w:r w:rsidRPr="007438F3">
        <w:rPr>
          <w:rFonts w:ascii="Times New Roman" w:hAnsi="Times New Roman" w:cs="Times New Roman"/>
          <w:sz w:val="28"/>
          <w:szCs w:val="28"/>
        </w:rPr>
        <w:t>УТВЕРЖДЕНА</w:t>
      </w:r>
    </w:p>
    <w:p w:rsidR="007438F3" w:rsidRPr="007438F3" w:rsidRDefault="007438F3" w:rsidP="00852A83">
      <w:pPr>
        <w:pStyle w:val="ae"/>
        <w:tabs>
          <w:tab w:val="left" w:pos="5387"/>
        </w:tab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7438F3" w:rsidRPr="007438F3" w:rsidRDefault="007438F3" w:rsidP="00852A83">
      <w:pPr>
        <w:pStyle w:val="ae"/>
        <w:tabs>
          <w:tab w:val="left" w:pos="5387"/>
        </w:tab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от 27.10.2017 № 172</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в редакции постановления</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7438F3" w:rsidRPr="007438F3" w:rsidRDefault="007438F3" w:rsidP="00852A83">
      <w:pPr>
        <w:tabs>
          <w:tab w:val="left" w:pos="5387"/>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7438F3" w:rsidRPr="007438F3" w:rsidRDefault="007438F3" w:rsidP="00852A83">
      <w:pPr>
        <w:tabs>
          <w:tab w:val="left" w:pos="5387"/>
          <w:tab w:val="left" w:pos="7513"/>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9E5008">
        <w:rPr>
          <w:rFonts w:ascii="Times New Roman" w:hAnsi="Times New Roman" w:cs="Times New Roman"/>
          <w:sz w:val="28"/>
          <w:szCs w:val="28"/>
        </w:rPr>
        <w:t>29.12.</w:t>
      </w:r>
      <w:r w:rsidR="00C62A13">
        <w:rPr>
          <w:rFonts w:ascii="Times New Roman" w:hAnsi="Times New Roman" w:cs="Times New Roman"/>
          <w:sz w:val="28"/>
          <w:szCs w:val="28"/>
        </w:rPr>
        <w:t>2022</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w:t>
      </w:r>
      <w:r w:rsidR="009E5008">
        <w:rPr>
          <w:rFonts w:ascii="Times New Roman" w:hAnsi="Times New Roman" w:cs="Times New Roman"/>
          <w:sz w:val="28"/>
          <w:szCs w:val="28"/>
        </w:rPr>
        <w:t xml:space="preserve"> 227</w:t>
      </w: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B453F9">
      <w:pPr>
        <w:ind w:firstLine="0"/>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7438F3" w:rsidRPr="007438F3" w:rsidRDefault="007438F3" w:rsidP="00B453F9">
      <w:pPr>
        <w:tabs>
          <w:tab w:val="left" w:pos="5925"/>
        </w:tabs>
        <w:suppressAutoHyphens/>
        <w:ind w:firstLine="0"/>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9E5008">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7438F3" w:rsidRPr="007438F3" w:rsidRDefault="007438F3" w:rsidP="00B453F9">
      <w:pPr>
        <w:ind w:firstLine="0"/>
        <w:rPr>
          <w:rFonts w:ascii="Times New Roman" w:hAnsi="Times New Roman" w:cs="Times New Roman"/>
          <w:sz w:val="28"/>
          <w:szCs w:val="28"/>
        </w:rPr>
      </w:pPr>
      <w:r w:rsidRPr="007438F3">
        <w:rPr>
          <w:rFonts w:ascii="Times New Roman" w:hAnsi="Times New Roman" w:cs="Times New Roman"/>
          <w:sz w:val="28"/>
          <w:szCs w:val="28"/>
        </w:rPr>
        <w:t>«Формирование</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7438F3" w:rsidRPr="007438F3" w:rsidRDefault="007438F3" w:rsidP="007438F3">
      <w:pPr>
        <w:tabs>
          <w:tab w:val="left" w:pos="3450"/>
        </w:tabs>
        <w:rPr>
          <w:rFonts w:ascii="Times New Roman" w:hAnsi="Times New Roman" w:cs="Times New Roman"/>
          <w:sz w:val="28"/>
          <w:szCs w:val="28"/>
        </w:rPr>
      </w:pPr>
    </w:p>
    <w:p w:rsidR="007438F3" w:rsidRPr="007438F3" w:rsidRDefault="007438F3" w:rsidP="00C57882">
      <w:pPr>
        <w:tabs>
          <w:tab w:val="left" w:pos="3450"/>
        </w:tabs>
        <w:ind w:hanging="142"/>
        <w:rPr>
          <w:rFonts w:ascii="Times New Roman" w:hAnsi="Times New Roman" w:cs="Times New Roman"/>
          <w:sz w:val="28"/>
          <w:szCs w:val="28"/>
        </w:rPr>
      </w:pPr>
      <w:r w:rsidRPr="007438F3">
        <w:rPr>
          <w:rFonts w:ascii="Times New Roman" w:hAnsi="Times New Roman" w:cs="Times New Roman"/>
          <w:sz w:val="28"/>
          <w:szCs w:val="28"/>
        </w:rPr>
        <w:t>ПАСПОРТ</w:t>
      </w:r>
    </w:p>
    <w:p w:rsidR="007438F3" w:rsidRPr="007438F3" w:rsidRDefault="007438F3" w:rsidP="007438F3">
      <w:pP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9E5008">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009E5008">
        <w:rPr>
          <w:rFonts w:ascii="Times New Roman" w:hAnsi="Times New Roman" w:cs="Times New Roman"/>
          <w:bCs/>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7438F3" w:rsidRPr="007438F3" w:rsidRDefault="007438F3" w:rsidP="007438F3">
      <w:pPr>
        <w:ind w:hanging="142"/>
        <w:rPr>
          <w:rFonts w:ascii="Times New Roman" w:hAnsi="Times New Roman" w:cs="Times New Roman"/>
          <w:bCs/>
          <w:sz w:val="28"/>
          <w:szCs w:val="28"/>
        </w:rPr>
      </w:pPr>
    </w:p>
    <w:tbl>
      <w:tblPr>
        <w:tblW w:w="9840" w:type="dxa"/>
        <w:jc w:val="center"/>
        <w:tblLook w:val="01E0"/>
      </w:tblPr>
      <w:tblGrid>
        <w:gridCol w:w="3652"/>
        <w:gridCol w:w="6188"/>
      </w:tblGrid>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sz w:val="28"/>
                <w:szCs w:val="28"/>
              </w:rPr>
            </w:pPr>
            <w:r w:rsidRPr="007438F3">
              <w:rPr>
                <w:rFonts w:ascii="Times New Roman" w:hAnsi="Times New Roman" w:cs="Times New Roman"/>
                <w:sz w:val="28"/>
                <w:szCs w:val="28"/>
              </w:rPr>
              <w:t>Координатор</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7438F3" w:rsidRPr="007438F3" w:rsidRDefault="007438F3" w:rsidP="00852A83">
            <w:pPr>
              <w:ind w:hanging="7"/>
              <w:jc w:val="both"/>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sz w:val="28"/>
                <w:szCs w:val="28"/>
              </w:rPr>
            </w:pPr>
          </w:p>
        </w:tc>
        <w:tc>
          <w:tcPr>
            <w:tcW w:w="6188" w:type="dxa"/>
          </w:tcPr>
          <w:p w:rsidR="007438F3" w:rsidRPr="007438F3" w:rsidRDefault="007438F3" w:rsidP="00852A83">
            <w:pPr>
              <w:ind w:hanging="7"/>
              <w:jc w:val="both"/>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7438F3" w:rsidRPr="007438F3" w:rsidRDefault="007438F3" w:rsidP="00852A83">
            <w:pPr>
              <w:ind w:hanging="7"/>
              <w:jc w:val="both"/>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9E5008">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7438F3" w:rsidRPr="007438F3" w:rsidRDefault="007438F3" w:rsidP="00852A83">
            <w:pPr>
              <w:ind w:hanging="7"/>
              <w:jc w:val="both"/>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9E5008">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7438F3" w:rsidRPr="007438F3" w:rsidRDefault="007438F3" w:rsidP="00852A83">
            <w:pPr>
              <w:ind w:hanging="7"/>
              <w:jc w:val="both"/>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bCs/>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D1739F" w:rsidP="00852A83">
            <w:pPr>
              <w:ind w:hanging="7"/>
              <w:jc w:val="left"/>
              <w:rPr>
                <w:rFonts w:ascii="Times New Roman" w:hAnsi="Times New Roman" w:cs="Times New Roman"/>
                <w:bCs/>
                <w:sz w:val="28"/>
                <w:szCs w:val="28"/>
              </w:rPr>
            </w:pPr>
            <w:r>
              <w:rPr>
                <w:rFonts w:ascii="Times New Roman" w:hAnsi="Times New Roman" w:cs="Times New Roman"/>
                <w:bCs/>
                <w:sz w:val="28"/>
                <w:szCs w:val="28"/>
              </w:rPr>
              <w:t>Цели </w:t>
            </w:r>
            <w:r w:rsidR="007438F3" w:rsidRPr="007438F3">
              <w:rPr>
                <w:rFonts w:ascii="Times New Roman" w:hAnsi="Times New Roman" w:cs="Times New Roman"/>
                <w:bCs/>
                <w:sz w:val="28"/>
                <w:szCs w:val="28"/>
              </w:rPr>
              <w:t>муниципальной программы</w:t>
            </w:r>
          </w:p>
        </w:tc>
        <w:tc>
          <w:tcPr>
            <w:tcW w:w="6188" w:type="dxa"/>
          </w:tcPr>
          <w:p w:rsidR="007438F3" w:rsidRPr="007438F3" w:rsidRDefault="007438F3" w:rsidP="00EA0325">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9E5008">
              <w:rPr>
                <w:sz w:val="28"/>
                <w:szCs w:val="28"/>
              </w:rPr>
              <w:t xml:space="preserve"> </w:t>
            </w:r>
            <w:r w:rsidRPr="007438F3">
              <w:rPr>
                <w:sz w:val="28"/>
                <w:szCs w:val="28"/>
              </w:rPr>
              <w:t xml:space="preserve">сельского поселения;  </w:t>
            </w:r>
          </w:p>
          <w:p w:rsidR="007438F3" w:rsidRPr="007438F3" w:rsidRDefault="007438F3" w:rsidP="00EA0325">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9E5008">
              <w:rPr>
                <w:sz w:val="28"/>
                <w:szCs w:val="28"/>
              </w:rPr>
              <w:t xml:space="preserve"> </w:t>
            </w:r>
            <w:r w:rsidRPr="007438F3">
              <w:rPr>
                <w:sz w:val="28"/>
                <w:szCs w:val="28"/>
              </w:rPr>
              <w:t>Новопокровского</w:t>
            </w:r>
            <w:r w:rsidR="009E5008">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lastRenderedPageBreak/>
              <w:t>обустройство придомовых территорий многоквартирных домов;</w:t>
            </w:r>
          </w:p>
          <w:p w:rsidR="007438F3" w:rsidRPr="007438F3" w:rsidRDefault="007438F3" w:rsidP="00EA0325">
            <w:pPr>
              <w:pStyle w:val="Default"/>
              <w:ind w:hanging="7"/>
              <w:jc w:val="both"/>
              <w:rPr>
                <w:sz w:val="28"/>
                <w:szCs w:val="28"/>
              </w:rPr>
            </w:pPr>
            <w:r w:rsidRPr="007438F3">
              <w:rPr>
                <w:sz w:val="28"/>
                <w:szCs w:val="28"/>
              </w:rPr>
              <w:t>организация искусственного освещения дворовых территорий;</w:t>
            </w:r>
          </w:p>
          <w:p w:rsidR="007438F3" w:rsidRPr="007438F3" w:rsidRDefault="007438F3" w:rsidP="00EA0325">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7438F3" w:rsidRPr="007438F3" w:rsidRDefault="007438F3" w:rsidP="00EA0325">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9E5008">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7438F3" w:rsidRPr="007438F3" w:rsidRDefault="007438F3" w:rsidP="00EA0325">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Default"/>
              <w:jc w:val="both"/>
              <w:rPr>
                <w:sz w:val="28"/>
                <w:szCs w:val="28"/>
              </w:rPr>
            </w:pPr>
          </w:p>
        </w:tc>
      </w:tr>
      <w:tr w:rsidR="007438F3" w:rsidRPr="007438F3" w:rsidTr="00BD093A">
        <w:trPr>
          <w:jc w:val="center"/>
        </w:trPr>
        <w:tc>
          <w:tcPr>
            <w:tcW w:w="3652" w:type="dxa"/>
          </w:tcPr>
          <w:p w:rsidR="007438F3" w:rsidRPr="007438F3" w:rsidRDefault="00D1739F" w:rsidP="00852A83">
            <w:pPr>
              <w:ind w:hanging="7"/>
              <w:jc w:val="left"/>
              <w:rPr>
                <w:rFonts w:ascii="Times New Roman" w:hAnsi="Times New Roman" w:cs="Times New Roman"/>
                <w:sz w:val="28"/>
                <w:szCs w:val="28"/>
              </w:rPr>
            </w:pPr>
            <w:r>
              <w:rPr>
                <w:rFonts w:ascii="Times New Roman" w:hAnsi="Times New Roman" w:cs="Times New Roman"/>
                <w:sz w:val="28"/>
                <w:szCs w:val="28"/>
              </w:rPr>
              <w:t>Задачи </w:t>
            </w:r>
            <w:r w:rsidR="007438F3" w:rsidRPr="007438F3">
              <w:rPr>
                <w:rFonts w:ascii="Times New Roman" w:hAnsi="Times New Roman" w:cs="Times New Roman"/>
                <w:sz w:val="28"/>
                <w:szCs w:val="28"/>
              </w:rPr>
              <w:t>муниципальной программы</w:t>
            </w:r>
          </w:p>
        </w:tc>
        <w:tc>
          <w:tcPr>
            <w:tcW w:w="6188" w:type="dxa"/>
          </w:tcPr>
          <w:p w:rsidR="007438F3" w:rsidRPr="007438F3" w:rsidRDefault="00EA0325" w:rsidP="0093368A">
            <w:pPr>
              <w:pStyle w:val="Default"/>
              <w:ind w:left="26" w:firstLine="0"/>
              <w:jc w:val="both"/>
              <w:rPr>
                <w:sz w:val="28"/>
                <w:szCs w:val="28"/>
              </w:rPr>
            </w:pPr>
            <w:r w:rsidRPr="007438F3">
              <w:rPr>
                <w:sz w:val="28"/>
                <w:szCs w:val="28"/>
              </w:rPr>
              <w:t>П</w:t>
            </w:r>
            <w:r w:rsidR="007438F3" w:rsidRPr="007438F3">
              <w:rPr>
                <w:sz w:val="28"/>
                <w:szCs w:val="28"/>
              </w:rPr>
              <w:t>овышение</w:t>
            </w:r>
            <w:r w:rsidR="009E5008">
              <w:rPr>
                <w:sz w:val="28"/>
                <w:szCs w:val="28"/>
              </w:rPr>
              <w:t xml:space="preserve"> </w:t>
            </w:r>
            <w:r w:rsidR="007438F3" w:rsidRPr="007438F3">
              <w:rPr>
                <w:sz w:val="28"/>
                <w:szCs w:val="28"/>
              </w:rPr>
              <w:t>уровня благоустройства дворовых</w:t>
            </w:r>
            <w:r w:rsidR="009E5008">
              <w:rPr>
                <w:sz w:val="28"/>
                <w:szCs w:val="28"/>
              </w:rPr>
              <w:t xml:space="preserve"> </w:t>
            </w:r>
            <w:r w:rsidR="007438F3" w:rsidRPr="007438F3">
              <w:rPr>
                <w:sz w:val="28"/>
                <w:szCs w:val="28"/>
              </w:rPr>
              <w:t>территорий и территорий общего пользования Новопокровского</w:t>
            </w:r>
            <w:r w:rsidR="009E5008">
              <w:rPr>
                <w:sz w:val="28"/>
                <w:szCs w:val="28"/>
              </w:rPr>
              <w:t xml:space="preserve"> </w:t>
            </w:r>
            <w:r w:rsidR="007438F3" w:rsidRPr="007438F3">
              <w:rPr>
                <w:sz w:val="28"/>
                <w:szCs w:val="28"/>
              </w:rPr>
              <w:t xml:space="preserve">сельского поселения; </w:t>
            </w:r>
          </w:p>
          <w:p w:rsidR="007438F3" w:rsidRPr="007438F3" w:rsidRDefault="007438F3" w:rsidP="0093368A">
            <w:pPr>
              <w:pStyle w:val="Default"/>
              <w:ind w:left="26" w:firstLine="0"/>
              <w:jc w:val="both"/>
              <w:rPr>
                <w:sz w:val="28"/>
                <w:szCs w:val="28"/>
              </w:rPr>
            </w:pPr>
            <w:r w:rsidRPr="007438F3">
              <w:rPr>
                <w:sz w:val="28"/>
                <w:szCs w:val="28"/>
              </w:rPr>
              <w:t xml:space="preserve">обустройство детских и спортивных площадок; </w:t>
            </w:r>
          </w:p>
          <w:p w:rsidR="007438F3" w:rsidRPr="007438F3" w:rsidRDefault="007438F3" w:rsidP="0093368A">
            <w:pPr>
              <w:pStyle w:val="Default"/>
              <w:ind w:left="26" w:firstLine="0"/>
              <w:jc w:val="both"/>
              <w:rPr>
                <w:sz w:val="28"/>
                <w:szCs w:val="28"/>
              </w:rPr>
            </w:pPr>
            <w:r w:rsidRPr="007438F3">
              <w:rPr>
                <w:sz w:val="28"/>
                <w:szCs w:val="28"/>
              </w:rPr>
              <w:t xml:space="preserve">организация освещения дворовых территорий; </w:t>
            </w:r>
          </w:p>
          <w:p w:rsidR="007438F3" w:rsidRPr="007438F3" w:rsidRDefault="007438F3" w:rsidP="0093368A">
            <w:pPr>
              <w:ind w:left="26" w:firstLine="0"/>
              <w:jc w:val="both"/>
              <w:rPr>
                <w:rFonts w:ascii="Times New Roman" w:hAnsi="Times New Roman" w:cs="Times New Roman"/>
                <w:sz w:val="28"/>
                <w:szCs w:val="28"/>
              </w:rPr>
            </w:pPr>
            <w:r w:rsidRPr="007438F3">
              <w:rPr>
                <w:rFonts w:ascii="Times New Roman" w:hAnsi="Times New Roman" w:cs="Times New Roman"/>
                <w:sz w:val="28"/>
                <w:szCs w:val="28"/>
              </w:rPr>
              <w:t>усиление контроля за использованием, охраной и благоустройством территорий;</w:t>
            </w:r>
          </w:p>
          <w:p w:rsidR="007438F3" w:rsidRPr="007438F3" w:rsidRDefault="007438F3" w:rsidP="0093368A">
            <w:pPr>
              <w:ind w:left="26" w:firstLine="0"/>
              <w:jc w:val="both"/>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7438F3" w:rsidRPr="007438F3" w:rsidRDefault="007438F3" w:rsidP="0093368A">
            <w:pPr>
              <w:ind w:left="26" w:firstLine="0"/>
              <w:jc w:val="both"/>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sz w:val="28"/>
                <w:szCs w:val="28"/>
              </w:rPr>
            </w:pPr>
          </w:p>
        </w:tc>
        <w:tc>
          <w:tcPr>
            <w:tcW w:w="6188" w:type="dxa"/>
          </w:tcPr>
          <w:p w:rsidR="007438F3" w:rsidRPr="007438F3" w:rsidRDefault="007438F3" w:rsidP="00852A83">
            <w:pPr>
              <w:pStyle w:val="Default"/>
              <w:jc w:val="both"/>
              <w:rPr>
                <w:sz w:val="28"/>
                <w:szCs w:val="28"/>
              </w:rPr>
            </w:pP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sz w:val="28"/>
                <w:szCs w:val="28"/>
              </w:rPr>
            </w:pPr>
            <w:r w:rsidRPr="007438F3">
              <w:rPr>
                <w:rFonts w:ascii="Times New Roman" w:hAnsi="Times New Roman" w:cs="Times New Roman"/>
                <w:sz w:val="28"/>
                <w:szCs w:val="28"/>
              </w:rPr>
              <w:t>Пере</w:t>
            </w:r>
            <w:r w:rsidR="00D1739F">
              <w:rPr>
                <w:rFonts w:ascii="Times New Roman" w:hAnsi="Times New Roman" w:cs="Times New Roman"/>
                <w:sz w:val="28"/>
                <w:szCs w:val="28"/>
              </w:rPr>
              <w:t>чень </w:t>
            </w:r>
            <w:r w:rsidRPr="007438F3">
              <w:rPr>
                <w:rFonts w:ascii="Times New Roman" w:hAnsi="Times New Roman" w:cs="Times New Roman"/>
                <w:sz w:val="28"/>
                <w:szCs w:val="28"/>
              </w:rPr>
              <w:t>целевых показателей муниципальной программы</w:t>
            </w:r>
          </w:p>
        </w:tc>
        <w:tc>
          <w:tcPr>
            <w:tcW w:w="6188" w:type="dxa"/>
          </w:tcPr>
          <w:p w:rsidR="007438F3" w:rsidRPr="007438F3" w:rsidRDefault="007438F3" w:rsidP="00852A83">
            <w:pPr>
              <w:ind w:firstLine="0"/>
              <w:jc w:val="both"/>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sz w:val="28"/>
                <w:szCs w:val="28"/>
              </w:rPr>
            </w:pPr>
          </w:p>
        </w:tc>
        <w:tc>
          <w:tcPr>
            <w:tcW w:w="6188" w:type="dxa"/>
          </w:tcPr>
          <w:p w:rsidR="007438F3" w:rsidRPr="007438F3" w:rsidRDefault="007438F3" w:rsidP="00852A83">
            <w:pPr>
              <w:jc w:val="both"/>
              <w:rPr>
                <w:rFonts w:ascii="Times New Roman" w:hAnsi="Times New Roman" w:cs="Times New Roman"/>
                <w:sz w:val="28"/>
                <w:szCs w:val="28"/>
              </w:rPr>
            </w:pP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7438F3" w:rsidRPr="007438F3" w:rsidRDefault="00D023DB" w:rsidP="00852A83">
            <w:pPr>
              <w:ind w:firstLine="0"/>
              <w:jc w:val="both"/>
              <w:rPr>
                <w:rFonts w:ascii="Times New Roman" w:hAnsi="Times New Roman" w:cs="Times New Roman"/>
                <w:bCs/>
                <w:sz w:val="28"/>
                <w:szCs w:val="28"/>
              </w:rPr>
            </w:pPr>
            <w:r>
              <w:rPr>
                <w:rFonts w:ascii="Times New Roman" w:hAnsi="Times New Roman" w:cs="Times New Roman"/>
                <w:bCs/>
                <w:sz w:val="28"/>
                <w:szCs w:val="28"/>
              </w:rPr>
              <w:t>2018-2024</w:t>
            </w:r>
            <w:r w:rsidR="007438F3" w:rsidRPr="007438F3">
              <w:rPr>
                <w:rFonts w:ascii="Times New Roman" w:hAnsi="Times New Roman" w:cs="Times New Roman"/>
                <w:bCs/>
                <w:sz w:val="28"/>
                <w:szCs w:val="28"/>
              </w:rPr>
              <w:t xml:space="preserve"> годы</w:t>
            </w: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bCs/>
                <w:sz w:val="28"/>
                <w:szCs w:val="28"/>
              </w:rPr>
            </w:pPr>
          </w:p>
        </w:tc>
        <w:tc>
          <w:tcPr>
            <w:tcW w:w="6188" w:type="dxa"/>
          </w:tcPr>
          <w:p w:rsidR="007438F3" w:rsidRPr="007438F3" w:rsidRDefault="007438F3" w:rsidP="00BD093A">
            <w:pPr>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852A83">
            <w:pPr>
              <w:ind w:hanging="7"/>
              <w:jc w:val="left"/>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w:t>
            </w:r>
            <w:r w:rsidR="009E5008">
              <w:rPr>
                <w:rFonts w:ascii="Times New Roman" w:hAnsi="Times New Roman" w:cs="Times New Roman"/>
                <w:bCs/>
                <w:sz w:val="28"/>
                <w:szCs w:val="28"/>
              </w:rPr>
              <w:t xml:space="preserve"> </w:t>
            </w:r>
            <w:r w:rsidRPr="007438F3">
              <w:rPr>
                <w:rFonts w:ascii="Times New Roman" w:hAnsi="Times New Roman" w:cs="Times New Roman"/>
                <w:bCs/>
                <w:sz w:val="28"/>
                <w:szCs w:val="28"/>
              </w:rPr>
              <w:t>программы</w:t>
            </w: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общий объем финансовых ресурсов, предусмотренных на реализацию муниципальной программы, составляет</w:t>
            </w:r>
            <w:r w:rsidRPr="00A2763E">
              <w:rPr>
                <w:rFonts w:ascii="Times New Roman" w:hAnsi="Times New Roman" w:cs="Times New Roman"/>
                <w:sz w:val="28"/>
                <w:szCs w:val="28"/>
              </w:rPr>
              <w:t>–</w:t>
            </w:r>
            <w:r w:rsidR="00887A69">
              <w:rPr>
                <w:rFonts w:ascii="Times New Roman" w:hAnsi="Times New Roman" w:cs="Times New Roman"/>
                <w:sz w:val="28"/>
                <w:szCs w:val="28"/>
              </w:rPr>
              <w:t xml:space="preserve"> 71625,6</w:t>
            </w:r>
            <w:r w:rsidR="00C632C6" w:rsidRPr="00A2763E">
              <w:rPr>
                <w:rFonts w:ascii="Times New Roman" w:hAnsi="Times New Roman" w:cs="Times New Roman"/>
                <w:sz w:val="28"/>
                <w:szCs w:val="28"/>
              </w:rPr>
              <w:t> </w:t>
            </w:r>
            <w:r w:rsidRPr="00A2763E">
              <w:rPr>
                <w:rFonts w:ascii="Times New Roman" w:hAnsi="Times New Roman" w:cs="Times New Roman"/>
                <w:sz w:val="28"/>
                <w:szCs w:val="28"/>
              </w:rPr>
              <w:t>тыс</w:t>
            </w:r>
            <w:r w:rsidRPr="007438F3">
              <w:rPr>
                <w:rFonts w:ascii="Times New Roman" w:hAnsi="Times New Roman" w:cs="Times New Roman"/>
                <w:sz w:val="28"/>
                <w:szCs w:val="28"/>
              </w:rPr>
              <w:t xml:space="preserve">. рублей, в </w:t>
            </w:r>
            <w:r w:rsidRPr="007438F3">
              <w:rPr>
                <w:rFonts w:ascii="Times New Roman" w:hAnsi="Times New Roman" w:cs="Times New Roman"/>
                <w:sz w:val="28"/>
                <w:szCs w:val="28"/>
              </w:rPr>
              <w:lastRenderedPageBreak/>
              <w:t>том числе:</w:t>
            </w:r>
          </w:p>
          <w:p w:rsidR="007438F3" w:rsidRPr="007438F3" w:rsidRDefault="007438F3" w:rsidP="0093368A">
            <w:pPr>
              <w:pStyle w:val="ConsPlusNormal"/>
              <w:widowControl/>
              <w:ind w:firstLine="0"/>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7438F3" w:rsidRPr="007438F3" w:rsidRDefault="007438F3" w:rsidP="0093368A">
            <w:pPr>
              <w:pStyle w:val="ConsPlusNormal"/>
              <w:widowControl/>
              <w:ind w:firstLine="0"/>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7438F3" w:rsidRPr="007438F3" w:rsidRDefault="007438F3" w:rsidP="0093368A">
            <w:pPr>
              <w:ind w:firstLine="0"/>
              <w:jc w:val="both"/>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7438F3" w:rsidRPr="007438F3" w:rsidRDefault="007438F3" w:rsidP="0093368A">
            <w:pPr>
              <w:pStyle w:val="ConsPlusNormal"/>
              <w:widowControl/>
              <w:ind w:firstLine="0"/>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7438F3" w:rsidRPr="007438F3" w:rsidRDefault="007438F3" w:rsidP="0093368A">
            <w:pPr>
              <w:pStyle w:val="ConsPlusNormal"/>
              <w:widowControl/>
              <w:ind w:firstLine="0"/>
              <w:jc w:val="both"/>
              <w:rPr>
                <w:rFonts w:ascii="Times New Roman" w:hAnsi="Times New Roman" w:cs="Times New Roman"/>
                <w:sz w:val="28"/>
                <w:szCs w:val="28"/>
              </w:rPr>
            </w:pPr>
            <w:r w:rsidRPr="007438F3">
              <w:rPr>
                <w:rFonts w:ascii="Times New Roman" w:hAnsi="Times New Roman" w:cs="Times New Roman"/>
                <w:sz w:val="28"/>
                <w:szCs w:val="28"/>
              </w:rPr>
              <w:t>2022 год</w:t>
            </w:r>
            <w:r w:rsidR="00AC45E7" w:rsidRPr="00887A69">
              <w:rPr>
                <w:rFonts w:ascii="Times New Roman" w:hAnsi="Times New Roman" w:cs="Times New Roman"/>
                <w:sz w:val="28"/>
                <w:szCs w:val="28"/>
              </w:rPr>
              <w:t xml:space="preserve">– </w:t>
            </w:r>
            <w:r w:rsidR="00887A69" w:rsidRPr="00887A69">
              <w:rPr>
                <w:rFonts w:ascii="Times New Roman" w:hAnsi="Times New Roman" w:cs="Times New Roman"/>
                <w:sz w:val="28"/>
                <w:szCs w:val="28"/>
              </w:rPr>
              <w:t>16737,4</w:t>
            </w:r>
            <w:r w:rsidRPr="007438F3">
              <w:rPr>
                <w:rFonts w:ascii="Times New Roman" w:hAnsi="Times New Roman" w:cs="Times New Roman"/>
                <w:sz w:val="28"/>
                <w:szCs w:val="28"/>
              </w:rPr>
              <w:t xml:space="preserve"> тыс. рублей;</w:t>
            </w:r>
          </w:p>
          <w:p w:rsidR="007438F3" w:rsidRPr="007438F3" w:rsidRDefault="000F3926" w:rsidP="0093368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250</w:t>
            </w:r>
            <w:r w:rsidR="007438F3" w:rsidRPr="007438F3">
              <w:rPr>
                <w:rFonts w:ascii="Times New Roman" w:hAnsi="Times New Roman" w:cs="Times New Roman"/>
                <w:sz w:val="28"/>
                <w:szCs w:val="28"/>
              </w:rPr>
              <w:t>,0 тыс. рублей;</w:t>
            </w:r>
          </w:p>
          <w:p w:rsidR="007438F3" w:rsidRDefault="002A1E0A" w:rsidP="0093368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6F4E7F">
              <w:rPr>
                <w:rFonts w:ascii="Times New Roman" w:hAnsi="Times New Roman" w:cs="Times New Roman"/>
                <w:sz w:val="28"/>
                <w:szCs w:val="28"/>
              </w:rPr>
              <w:t>28143,7</w:t>
            </w:r>
            <w:r>
              <w:rPr>
                <w:rFonts w:ascii="Times New Roman" w:hAnsi="Times New Roman" w:cs="Times New Roman"/>
                <w:sz w:val="28"/>
                <w:szCs w:val="28"/>
              </w:rPr>
              <w:t xml:space="preserve"> тыс. рублей;</w:t>
            </w:r>
          </w:p>
          <w:p w:rsidR="002A1E0A" w:rsidRPr="00A2763E" w:rsidRDefault="002A1E0A" w:rsidP="0093368A">
            <w:pPr>
              <w:pStyle w:val="ConsPlusNormal"/>
              <w:widowControl/>
              <w:ind w:firstLine="0"/>
              <w:jc w:val="both"/>
              <w:rPr>
                <w:rFonts w:ascii="Times New Roman" w:hAnsi="Times New Roman" w:cs="Times New Roman"/>
                <w:sz w:val="28"/>
                <w:szCs w:val="28"/>
              </w:rPr>
            </w:pPr>
            <w:r w:rsidRPr="00A2763E">
              <w:rPr>
                <w:rFonts w:ascii="Times New Roman" w:hAnsi="Times New Roman" w:cs="Times New Roman"/>
                <w:sz w:val="28"/>
                <w:szCs w:val="28"/>
              </w:rPr>
              <w:t xml:space="preserve">2025 год </w:t>
            </w:r>
            <w:r w:rsidR="000D6B07" w:rsidRPr="00A2763E">
              <w:rPr>
                <w:rFonts w:ascii="Times New Roman" w:hAnsi="Times New Roman" w:cs="Times New Roman"/>
                <w:sz w:val="28"/>
                <w:szCs w:val="28"/>
              </w:rPr>
              <w:t>–5986,6 тыс. рублей.</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p>
        </w:tc>
      </w:tr>
      <w:tr w:rsidR="007438F3" w:rsidRPr="007438F3" w:rsidTr="00BD093A">
        <w:trPr>
          <w:trHeight w:val="1010"/>
          <w:jc w:val="center"/>
        </w:trPr>
        <w:tc>
          <w:tcPr>
            <w:tcW w:w="3652" w:type="dxa"/>
          </w:tcPr>
          <w:p w:rsidR="007438F3" w:rsidRPr="007438F3" w:rsidRDefault="007438F3" w:rsidP="00852A83">
            <w:pPr>
              <w:ind w:firstLine="0"/>
              <w:jc w:val="both"/>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7438F3" w:rsidRPr="007438F3" w:rsidRDefault="00D1739F" w:rsidP="00852A83">
            <w:pPr>
              <w:ind w:firstLine="0"/>
              <w:jc w:val="both"/>
              <w:rPr>
                <w:rFonts w:ascii="Times New Roman" w:hAnsi="Times New Roman" w:cs="Times New Roman"/>
                <w:bCs/>
                <w:sz w:val="28"/>
                <w:szCs w:val="28"/>
              </w:rPr>
            </w:pPr>
            <w:r>
              <w:rPr>
                <w:rFonts w:ascii="Times New Roman" w:hAnsi="Times New Roman" w:cs="Times New Roman"/>
                <w:bCs/>
                <w:sz w:val="28"/>
                <w:szCs w:val="28"/>
              </w:rPr>
              <w:t>за </w:t>
            </w:r>
            <w:r w:rsidR="007438F3" w:rsidRPr="007438F3">
              <w:rPr>
                <w:rFonts w:ascii="Times New Roman" w:hAnsi="Times New Roman" w:cs="Times New Roman"/>
                <w:bCs/>
                <w:sz w:val="28"/>
                <w:szCs w:val="28"/>
              </w:rPr>
              <w:t>выполнением муниципальной программы</w:t>
            </w:r>
          </w:p>
        </w:tc>
        <w:tc>
          <w:tcPr>
            <w:tcW w:w="6188" w:type="dxa"/>
          </w:tcPr>
          <w:p w:rsidR="007438F3" w:rsidRPr="007438F3" w:rsidRDefault="007438F3" w:rsidP="0093368A">
            <w:pPr>
              <w:pStyle w:val="Default"/>
              <w:ind w:firstLine="0"/>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7438F3" w:rsidRPr="007438F3" w:rsidRDefault="007438F3" w:rsidP="007438F3">
      <w:pPr>
        <w:ind w:hanging="142"/>
        <w:rPr>
          <w:rFonts w:ascii="Times New Roman" w:hAnsi="Times New Roman" w:cs="Times New Roman"/>
          <w:bCs/>
          <w:sz w:val="28"/>
          <w:szCs w:val="28"/>
        </w:rPr>
      </w:pPr>
    </w:p>
    <w:p w:rsidR="007438F3" w:rsidRPr="007438F3" w:rsidRDefault="007438F3" w:rsidP="00B453F9">
      <w:pPr>
        <w:pStyle w:val="1"/>
        <w:numPr>
          <w:ilvl w:val="0"/>
          <w:numId w:val="6"/>
        </w:numPr>
        <w:ind w:left="0" w:firstLine="0"/>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9E5008">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сельского поселения Новопокровского района</w:t>
      </w:r>
      <w:r w:rsidR="009E5008">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и обоснование необходимости решения программными методами</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w:t>
      </w:r>
      <w:r w:rsidRPr="007438F3">
        <w:rPr>
          <w:rFonts w:ascii="Times New Roman" w:hAnsi="Times New Roman" w:cs="Times New Roman"/>
          <w:sz w:val="28"/>
          <w:szCs w:val="28"/>
        </w:rPr>
        <w:lastRenderedPageBreak/>
        <w:t>организации новых дворовых площадок для отдыха детей разных возрастных групп, устройство парковок для временного хранения автомобилей.Надлежащее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w:t>
      </w:r>
      <w:r w:rsidR="00A44D51">
        <w:rPr>
          <w:rFonts w:ascii="Times New Roman" w:hAnsi="Times New Roman" w:cs="Times New Roman"/>
          <w:sz w:val="28"/>
          <w:szCs w:val="28"/>
        </w:rPr>
        <w:t>,</w:t>
      </w:r>
      <w:r w:rsidRPr="007438F3">
        <w:rPr>
          <w:rFonts w:ascii="Times New Roman" w:hAnsi="Times New Roman" w:cs="Times New Roman"/>
          <w:sz w:val="28"/>
          <w:szCs w:val="28"/>
        </w:rPr>
        <w:t xml:space="preserve"> для определения функциональных зон и выполнения других мероприятий.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9E5008">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sidR="00AE619B">
        <w:rPr>
          <w:rFonts w:ascii="Times New Roman" w:hAnsi="Times New Roman" w:cs="Times New Roman"/>
          <w:sz w:val="28"/>
          <w:szCs w:val="28"/>
        </w:rPr>
        <w:t>(далее </w:t>
      </w:r>
      <w:r w:rsidRPr="007438F3">
        <w:rPr>
          <w:rFonts w:ascii="Times New Roman" w:hAnsi="Times New Roman" w:cs="Times New Roman"/>
          <w:sz w:val="28"/>
          <w:szCs w:val="28"/>
        </w:rPr>
        <w:t>–</w:t>
      </w:r>
      <w:r w:rsidR="00AE619B">
        <w:rPr>
          <w:rFonts w:ascii="Times New Roman" w:hAnsi="Times New Roman" w:cs="Times New Roman"/>
          <w:sz w:val="28"/>
          <w:szCs w:val="28"/>
        </w:rPr>
        <w:t> </w:t>
      </w:r>
      <w:r w:rsidRPr="007438F3">
        <w:rPr>
          <w:rFonts w:ascii="Times New Roman" w:hAnsi="Times New Roman" w:cs="Times New Roman"/>
          <w:sz w:val="28"/>
          <w:szCs w:val="28"/>
        </w:rPr>
        <w:t>муниципальная программа), которой предусматривается целенаправленная работа исходя из:</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разработка смет, дизайн-проектов;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7438F3" w:rsidRPr="007438F3" w:rsidRDefault="007438F3" w:rsidP="007438F3">
      <w:pPr>
        <w:pStyle w:val="ConsPlusNormal"/>
        <w:ind w:firstLine="709"/>
        <w:jc w:val="both"/>
        <w:rPr>
          <w:rFonts w:ascii="Times New Roman" w:hAnsi="Times New Roman" w:cs="Times New Roman"/>
          <w:sz w:val="28"/>
          <w:szCs w:val="28"/>
        </w:rPr>
      </w:pPr>
    </w:p>
    <w:p w:rsidR="007438F3" w:rsidRPr="007438F3" w:rsidRDefault="007438F3" w:rsidP="00B453F9">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81"/>
        <w:gridCol w:w="1639"/>
        <w:gridCol w:w="2523"/>
      </w:tblGrid>
      <w:tr w:rsidR="007438F3" w:rsidRPr="00C632C6" w:rsidTr="007438F3">
        <w:tc>
          <w:tcPr>
            <w:tcW w:w="846" w:type="dxa"/>
            <w:vAlign w:val="center"/>
          </w:tcPr>
          <w:p w:rsidR="00C632C6" w:rsidRDefault="007438F3" w:rsidP="00C632C6">
            <w:pPr>
              <w:rPr>
                <w:rFonts w:ascii="Times New Roman" w:hAnsi="Times New Roman" w:cs="Times New Roman"/>
                <w:bCs/>
                <w:color w:val="000000"/>
              </w:rPr>
            </w:pPr>
            <w:r w:rsidRPr="00C632C6">
              <w:rPr>
                <w:rFonts w:ascii="Times New Roman" w:hAnsi="Times New Roman" w:cs="Times New Roman"/>
                <w:bCs/>
                <w:color w:val="000000"/>
              </w:rPr>
              <w:t>№</w:t>
            </w:r>
            <w:r w:rsidR="00C632C6">
              <w:rPr>
                <w:rFonts w:ascii="Times New Roman" w:hAnsi="Times New Roman" w:cs="Times New Roman"/>
                <w:bCs/>
                <w:color w:val="000000"/>
              </w:rPr>
              <w:t>№</w:t>
            </w:r>
          </w:p>
          <w:p w:rsidR="007438F3" w:rsidRPr="00C632C6" w:rsidRDefault="007438F3" w:rsidP="00C632C6">
            <w:pPr>
              <w:ind w:firstLine="0"/>
              <w:rPr>
                <w:rFonts w:ascii="Times New Roman" w:hAnsi="Times New Roman" w:cs="Times New Roman"/>
                <w:bCs/>
                <w:color w:val="000000"/>
              </w:rPr>
            </w:pPr>
            <w:r w:rsidRPr="00C632C6">
              <w:rPr>
                <w:rFonts w:ascii="Times New Roman" w:hAnsi="Times New Roman" w:cs="Times New Roman"/>
                <w:bCs/>
                <w:color w:val="000000"/>
              </w:rPr>
              <w:t>п/п</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Наименование норматива финансовых затрат</w:t>
            </w:r>
          </w:p>
        </w:tc>
        <w:tc>
          <w:tcPr>
            <w:tcW w:w="1639"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Единица изменения</w:t>
            </w:r>
          </w:p>
        </w:tc>
        <w:tc>
          <w:tcPr>
            <w:tcW w:w="2523"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Нормативы финансовых затрат на 1 единицу измерения, с учетом НДС (руб.)</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b/>
                <w:bCs/>
                <w:color w:val="000000"/>
              </w:rPr>
            </w:pPr>
            <w:r w:rsidRPr="00C632C6">
              <w:rPr>
                <w:rFonts w:ascii="Times New Roman" w:hAnsi="Times New Roman" w:cs="Times New Roman"/>
                <w:b/>
                <w:bCs/>
                <w:color w:val="000000"/>
                <w:lang w:val="en-US"/>
              </w:rPr>
              <w:t>I</w:t>
            </w:r>
            <w:r w:rsidRPr="00C632C6">
              <w:rPr>
                <w:rFonts w:ascii="Times New Roman" w:hAnsi="Times New Roman" w:cs="Times New Roman"/>
                <w:b/>
                <w:bCs/>
                <w:color w:val="000000"/>
              </w:rPr>
              <w:t>.</w:t>
            </w:r>
          </w:p>
        </w:tc>
        <w:tc>
          <w:tcPr>
            <w:tcW w:w="9043" w:type="dxa"/>
            <w:gridSpan w:val="3"/>
            <w:vAlign w:val="center"/>
          </w:tcPr>
          <w:p w:rsidR="007438F3" w:rsidRPr="00C632C6" w:rsidRDefault="007438F3" w:rsidP="007438F3">
            <w:pPr>
              <w:ind w:firstLine="0"/>
              <w:rPr>
                <w:rFonts w:ascii="Times New Roman" w:hAnsi="Times New Roman" w:cs="Times New Roman"/>
                <w:b/>
                <w:bCs/>
                <w:color w:val="000000"/>
              </w:rPr>
            </w:pPr>
            <w:r w:rsidRPr="00C632C6">
              <w:rPr>
                <w:rFonts w:ascii="Times New Roman" w:hAnsi="Times New Roman" w:cs="Times New Roman"/>
                <w:b/>
                <w:bCs/>
              </w:rPr>
              <w:t xml:space="preserve">Минимальный перечень работ </w:t>
            </w:r>
            <w:r w:rsidRPr="00C632C6">
              <w:rPr>
                <w:rFonts w:ascii="Times New Roman" w:hAnsi="Times New Roman" w:cs="Times New Roman"/>
                <w:b/>
              </w:rPr>
              <w:t>по благоустройству дворовых территорий многоквартирных домов</w:t>
            </w:r>
          </w:p>
        </w:tc>
      </w:tr>
      <w:tr w:rsidR="007438F3" w:rsidRPr="00C632C6" w:rsidTr="007438F3">
        <w:trPr>
          <w:trHeight w:val="425"/>
        </w:trPr>
        <w:tc>
          <w:tcPr>
            <w:tcW w:w="846"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1.1.</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Ремонт дворовых проездов (асфальтобетонное покрытие)</w:t>
            </w:r>
          </w:p>
        </w:tc>
        <w:tc>
          <w:tcPr>
            <w:tcW w:w="1639" w:type="dxa"/>
            <w:vAlign w:val="center"/>
          </w:tcPr>
          <w:p w:rsidR="007438F3" w:rsidRPr="00C632C6" w:rsidRDefault="007438F3" w:rsidP="007438F3">
            <w:pPr>
              <w:ind w:firstLine="0"/>
              <w:rPr>
                <w:rFonts w:ascii="Times New Roman" w:hAnsi="Times New Roman" w:cs="Times New Roman"/>
                <w:bCs/>
                <w:color w:val="000000"/>
              </w:rPr>
            </w:pPr>
          </w:p>
        </w:tc>
        <w:tc>
          <w:tcPr>
            <w:tcW w:w="2523" w:type="dxa"/>
            <w:vAlign w:val="center"/>
          </w:tcPr>
          <w:p w:rsidR="007438F3" w:rsidRPr="00C632C6" w:rsidRDefault="007438F3" w:rsidP="00C632C6">
            <w:pPr>
              <w:ind w:firstLineChars="100" w:firstLine="240"/>
              <w:rPr>
                <w:rFonts w:ascii="Times New Roman" w:hAnsi="Times New Roman" w:cs="Times New Roman"/>
                <w:bCs/>
                <w:color w:val="000000"/>
              </w:rPr>
            </w:pPr>
          </w:p>
        </w:tc>
      </w:tr>
      <w:tr w:rsidR="007438F3" w:rsidRPr="00C632C6" w:rsidTr="007438F3">
        <w:trPr>
          <w:trHeight w:val="285"/>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1.1.1</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 xml:space="preserve">Ямочный ремонт проездов из а/бетона </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 xml:space="preserve"> покрытия</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897,00</w:t>
            </w:r>
          </w:p>
        </w:tc>
      </w:tr>
      <w:tr w:rsidR="007438F3" w:rsidRPr="00C632C6" w:rsidTr="007438F3">
        <w:trPr>
          <w:trHeight w:val="276"/>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1.1.2.</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 xml:space="preserve">Устройство верхнего слоя покрытия из а/б </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 xml:space="preserve"> покрытия</w:t>
            </w:r>
          </w:p>
        </w:tc>
        <w:tc>
          <w:tcPr>
            <w:tcW w:w="2523"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4772,00</w:t>
            </w:r>
          </w:p>
        </w:tc>
      </w:tr>
      <w:tr w:rsidR="007438F3" w:rsidRPr="00C632C6" w:rsidTr="007438F3">
        <w:trPr>
          <w:trHeight w:val="279"/>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1.1.3</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 xml:space="preserve">Разборка бортового камня П-1 на проездах </w:t>
            </w:r>
          </w:p>
        </w:tc>
        <w:tc>
          <w:tcPr>
            <w:tcW w:w="1639" w:type="dxa"/>
            <w:vAlign w:val="center"/>
          </w:tcPr>
          <w:p w:rsidR="007438F3" w:rsidRPr="00C632C6" w:rsidRDefault="00E909ED" w:rsidP="007438F3">
            <w:pPr>
              <w:ind w:firstLine="0"/>
              <w:rPr>
                <w:rFonts w:ascii="Times New Roman" w:hAnsi="Times New Roman" w:cs="Times New Roman"/>
                <w:color w:val="000000"/>
              </w:rPr>
            </w:pPr>
            <w:r>
              <w:rPr>
                <w:rFonts w:ascii="Times New Roman" w:hAnsi="Times New Roman" w:cs="Times New Roman"/>
                <w:color w:val="000000"/>
              </w:rPr>
              <w:t>м</w:t>
            </w:r>
            <w:r w:rsidR="007438F3" w:rsidRPr="00C632C6">
              <w:rPr>
                <w:rFonts w:ascii="Times New Roman" w:hAnsi="Times New Roman" w:cs="Times New Roman"/>
                <w:color w:val="000000"/>
              </w:rPr>
              <w:t>пог.</w:t>
            </w:r>
          </w:p>
        </w:tc>
        <w:tc>
          <w:tcPr>
            <w:tcW w:w="2523"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353,00</w:t>
            </w:r>
          </w:p>
        </w:tc>
      </w:tr>
      <w:tr w:rsidR="007438F3" w:rsidRPr="00C632C6" w:rsidTr="007438F3">
        <w:trPr>
          <w:trHeight w:val="274"/>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1.1.4</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Установка бортового камня П-1 на проездах</w:t>
            </w:r>
          </w:p>
        </w:tc>
        <w:tc>
          <w:tcPr>
            <w:tcW w:w="1639" w:type="dxa"/>
            <w:vAlign w:val="center"/>
          </w:tcPr>
          <w:p w:rsidR="007438F3" w:rsidRPr="00C632C6" w:rsidRDefault="00E909ED" w:rsidP="007438F3">
            <w:pPr>
              <w:ind w:firstLine="0"/>
              <w:rPr>
                <w:rFonts w:ascii="Times New Roman" w:hAnsi="Times New Roman" w:cs="Times New Roman"/>
                <w:color w:val="000000"/>
              </w:rPr>
            </w:pPr>
            <w:r>
              <w:rPr>
                <w:rFonts w:ascii="Times New Roman" w:hAnsi="Times New Roman" w:cs="Times New Roman"/>
                <w:color w:val="000000"/>
              </w:rPr>
              <w:t>м</w:t>
            </w:r>
            <w:r w:rsidR="007438F3" w:rsidRPr="00C632C6">
              <w:rPr>
                <w:rFonts w:ascii="Times New Roman" w:hAnsi="Times New Roman" w:cs="Times New Roman"/>
                <w:color w:val="000000"/>
              </w:rPr>
              <w:t>пог.</w:t>
            </w:r>
          </w:p>
        </w:tc>
        <w:tc>
          <w:tcPr>
            <w:tcW w:w="2523"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1189,00</w:t>
            </w:r>
          </w:p>
        </w:tc>
      </w:tr>
      <w:tr w:rsidR="007438F3" w:rsidRPr="00C632C6" w:rsidTr="007438F3">
        <w:trPr>
          <w:trHeight w:val="273"/>
        </w:trPr>
        <w:tc>
          <w:tcPr>
            <w:tcW w:w="846"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1.2.</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Установка урн и скамеек</w:t>
            </w:r>
          </w:p>
        </w:tc>
        <w:tc>
          <w:tcPr>
            <w:tcW w:w="1639" w:type="dxa"/>
            <w:vAlign w:val="center"/>
          </w:tcPr>
          <w:p w:rsidR="007438F3" w:rsidRPr="00C632C6" w:rsidRDefault="007438F3" w:rsidP="007438F3">
            <w:pPr>
              <w:ind w:firstLine="0"/>
              <w:rPr>
                <w:rFonts w:ascii="Times New Roman" w:hAnsi="Times New Roman" w:cs="Times New Roman"/>
                <w:bCs/>
                <w:color w:val="000000"/>
              </w:rPr>
            </w:pPr>
          </w:p>
        </w:tc>
        <w:tc>
          <w:tcPr>
            <w:tcW w:w="2523" w:type="dxa"/>
            <w:vAlign w:val="center"/>
          </w:tcPr>
          <w:p w:rsidR="007438F3" w:rsidRPr="00C632C6" w:rsidRDefault="007438F3" w:rsidP="007438F3">
            <w:pPr>
              <w:ind w:firstLine="0"/>
              <w:jc w:val="right"/>
              <w:rPr>
                <w:rFonts w:ascii="Times New Roman" w:hAnsi="Times New Roman" w:cs="Times New Roman"/>
                <w:bCs/>
                <w:color w:val="000000"/>
              </w:rPr>
            </w:pP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1.2.1.</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Скамейка со спинкой парковая</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13000,00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1.2.2</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Скамейка без спинки</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12000,00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1.2.3.</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Урна из бетона с оцинкованным ведром</w:t>
            </w:r>
          </w:p>
        </w:tc>
        <w:tc>
          <w:tcPr>
            <w:tcW w:w="1639" w:type="dxa"/>
            <w:vAlign w:val="center"/>
          </w:tcPr>
          <w:p w:rsidR="007438F3" w:rsidRPr="00C632C6" w:rsidRDefault="007438F3" w:rsidP="00BD093A">
            <w:pPr>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7438F3" w:rsidRPr="00C632C6" w:rsidRDefault="007438F3" w:rsidP="00BD093A">
            <w:pPr>
              <w:rPr>
                <w:rFonts w:ascii="Times New Roman" w:hAnsi="Times New Roman" w:cs="Times New Roman"/>
                <w:color w:val="000000"/>
              </w:rPr>
            </w:pPr>
            <w:r w:rsidRPr="00C632C6">
              <w:rPr>
                <w:rFonts w:ascii="Times New Roman" w:hAnsi="Times New Roman" w:cs="Times New Roman"/>
                <w:color w:val="000000"/>
              </w:rPr>
              <w:t>3500,00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b/>
                <w:color w:val="000000"/>
              </w:rPr>
            </w:pPr>
            <w:r w:rsidRPr="00C632C6">
              <w:rPr>
                <w:rFonts w:ascii="Times New Roman" w:hAnsi="Times New Roman" w:cs="Times New Roman"/>
                <w:b/>
                <w:color w:val="000000"/>
                <w:lang w:val="en-US"/>
              </w:rPr>
              <w:t>II</w:t>
            </w:r>
            <w:r w:rsidRPr="00C632C6">
              <w:rPr>
                <w:rFonts w:ascii="Times New Roman" w:hAnsi="Times New Roman" w:cs="Times New Roman"/>
                <w:b/>
                <w:color w:val="000000"/>
              </w:rPr>
              <w:t>.</w:t>
            </w:r>
          </w:p>
        </w:tc>
        <w:tc>
          <w:tcPr>
            <w:tcW w:w="9043" w:type="dxa"/>
            <w:gridSpan w:val="3"/>
            <w:vAlign w:val="center"/>
          </w:tcPr>
          <w:p w:rsidR="007438F3" w:rsidRPr="00C632C6" w:rsidRDefault="007438F3" w:rsidP="007438F3">
            <w:pPr>
              <w:ind w:firstLine="0"/>
              <w:rPr>
                <w:rFonts w:ascii="Times New Roman" w:hAnsi="Times New Roman" w:cs="Times New Roman"/>
                <w:b/>
                <w:bCs/>
              </w:rPr>
            </w:pPr>
            <w:r w:rsidRPr="00C632C6">
              <w:rPr>
                <w:rFonts w:ascii="Times New Roman" w:hAnsi="Times New Roman" w:cs="Times New Roman"/>
                <w:b/>
                <w:bCs/>
              </w:rPr>
              <w:t xml:space="preserve">Дополнительный перечень работ </w:t>
            </w:r>
            <w:r w:rsidRPr="00C632C6">
              <w:rPr>
                <w:rFonts w:ascii="Times New Roman" w:hAnsi="Times New Roman" w:cs="Times New Roman"/>
                <w:b/>
              </w:rPr>
              <w:t>по благоустройству дворовых территорий многоквартирных домов</w:t>
            </w:r>
          </w:p>
        </w:tc>
      </w:tr>
      <w:tr w:rsidR="007438F3" w:rsidRPr="00C632C6" w:rsidTr="007438F3">
        <w:trPr>
          <w:trHeight w:val="490"/>
        </w:trPr>
        <w:tc>
          <w:tcPr>
            <w:tcW w:w="846"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2.1.</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Оборудование детских и спортивных площадок</w:t>
            </w:r>
          </w:p>
        </w:tc>
        <w:tc>
          <w:tcPr>
            <w:tcW w:w="1639" w:type="dxa"/>
            <w:vAlign w:val="center"/>
          </w:tcPr>
          <w:p w:rsidR="007438F3" w:rsidRPr="00C632C6" w:rsidRDefault="007438F3" w:rsidP="00BD093A">
            <w:pPr>
              <w:rPr>
                <w:rFonts w:ascii="Times New Roman" w:hAnsi="Times New Roman" w:cs="Times New Roman"/>
                <w:bCs/>
                <w:color w:val="000000"/>
              </w:rPr>
            </w:pPr>
          </w:p>
        </w:tc>
        <w:tc>
          <w:tcPr>
            <w:tcW w:w="2523" w:type="dxa"/>
            <w:vAlign w:val="center"/>
          </w:tcPr>
          <w:p w:rsidR="007438F3" w:rsidRPr="00C632C6" w:rsidRDefault="007438F3" w:rsidP="00BD093A">
            <w:pPr>
              <w:jc w:val="right"/>
              <w:rPr>
                <w:rFonts w:ascii="Times New Roman" w:hAnsi="Times New Roman" w:cs="Times New Roman"/>
                <w:bCs/>
                <w:color w:val="000000"/>
              </w:rPr>
            </w:pPr>
          </w:p>
        </w:tc>
      </w:tr>
      <w:tr w:rsidR="007438F3" w:rsidRPr="00C632C6" w:rsidTr="007438F3">
        <w:trPr>
          <w:trHeight w:val="397"/>
        </w:trPr>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2.1.1.</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Устройство покрытия детских и физкультурных площадок спецсмесью</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480,00</w:t>
            </w:r>
          </w:p>
        </w:tc>
      </w:tr>
      <w:tr w:rsidR="007438F3" w:rsidRPr="00C632C6" w:rsidTr="007438F3">
        <w:trPr>
          <w:trHeight w:val="263"/>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2.2.</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Оборудование автомобильных парковок</w:t>
            </w:r>
          </w:p>
        </w:tc>
        <w:tc>
          <w:tcPr>
            <w:tcW w:w="1639" w:type="dxa"/>
            <w:vAlign w:val="center"/>
          </w:tcPr>
          <w:p w:rsidR="007438F3" w:rsidRPr="00C632C6" w:rsidRDefault="007438F3" w:rsidP="007438F3">
            <w:pPr>
              <w:ind w:firstLine="0"/>
              <w:rPr>
                <w:rFonts w:ascii="Times New Roman" w:hAnsi="Times New Roman" w:cs="Times New Roman"/>
                <w:bCs/>
              </w:rPr>
            </w:pPr>
          </w:p>
        </w:tc>
        <w:tc>
          <w:tcPr>
            <w:tcW w:w="2523" w:type="dxa"/>
            <w:vAlign w:val="center"/>
          </w:tcPr>
          <w:p w:rsidR="007438F3" w:rsidRPr="00C632C6" w:rsidRDefault="007438F3" w:rsidP="007438F3">
            <w:pPr>
              <w:ind w:firstLine="0"/>
              <w:rPr>
                <w:rFonts w:ascii="Times New Roman" w:hAnsi="Times New Roman" w:cs="Times New Roman"/>
                <w:bCs/>
              </w:rPr>
            </w:pPr>
          </w:p>
        </w:tc>
      </w:tr>
      <w:tr w:rsidR="007438F3" w:rsidRPr="00C632C6" w:rsidTr="007438F3">
        <w:trPr>
          <w:trHeight w:val="268"/>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2.2.1.</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Устройство верхнего слоя покрытия из а/б</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r w:rsidRPr="00C632C6">
              <w:rPr>
                <w:rFonts w:ascii="Times New Roman" w:hAnsi="Times New Roman" w:cs="Times New Roman"/>
                <w:color w:val="000000"/>
              </w:rPr>
              <w:t>покрытия</w:t>
            </w:r>
          </w:p>
        </w:tc>
        <w:tc>
          <w:tcPr>
            <w:tcW w:w="2523"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4772,00</w:t>
            </w:r>
          </w:p>
        </w:tc>
      </w:tr>
      <w:tr w:rsidR="007438F3" w:rsidRPr="00C632C6" w:rsidTr="007438F3">
        <w:trPr>
          <w:trHeight w:val="271"/>
        </w:trPr>
        <w:tc>
          <w:tcPr>
            <w:tcW w:w="846"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2.2.2.</w:t>
            </w:r>
          </w:p>
        </w:tc>
        <w:tc>
          <w:tcPr>
            <w:tcW w:w="4881" w:type="dxa"/>
            <w:vAlign w:val="center"/>
          </w:tcPr>
          <w:p w:rsidR="007438F3" w:rsidRPr="00C632C6" w:rsidRDefault="007438F3" w:rsidP="007438F3">
            <w:pPr>
              <w:ind w:firstLine="0"/>
              <w:rPr>
                <w:rFonts w:ascii="Times New Roman" w:hAnsi="Times New Roman" w:cs="Times New Roman"/>
                <w:bCs/>
              </w:rPr>
            </w:pPr>
            <w:r w:rsidRPr="00C632C6">
              <w:rPr>
                <w:rFonts w:ascii="Times New Roman" w:hAnsi="Times New Roman" w:cs="Times New Roman"/>
                <w:bCs/>
              </w:rPr>
              <w:t xml:space="preserve">Установка бортового камня (поребрика) П-7 </w:t>
            </w:r>
          </w:p>
        </w:tc>
        <w:tc>
          <w:tcPr>
            <w:tcW w:w="1639" w:type="dxa"/>
            <w:vAlign w:val="center"/>
          </w:tcPr>
          <w:p w:rsidR="007438F3" w:rsidRPr="00C632C6" w:rsidRDefault="00E909ED" w:rsidP="007438F3">
            <w:pPr>
              <w:ind w:firstLine="0"/>
              <w:rPr>
                <w:rFonts w:ascii="Times New Roman" w:hAnsi="Times New Roman" w:cs="Times New Roman"/>
                <w:color w:val="000000"/>
              </w:rPr>
            </w:pPr>
            <w:r>
              <w:rPr>
                <w:rFonts w:ascii="Times New Roman" w:hAnsi="Times New Roman" w:cs="Times New Roman"/>
                <w:color w:val="000000"/>
              </w:rPr>
              <w:t>м</w:t>
            </w:r>
            <w:r w:rsidR="007438F3" w:rsidRPr="00C632C6">
              <w:rPr>
                <w:rFonts w:ascii="Times New Roman" w:hAnsi="Times New Roman" w:cs="Times New Roman"/>
                <w:color w:val="000000"/>
              </w:rPr>
              <w:t>пог.</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931,00</w:t>
            </w:r>
          </w:p>
        </w:tc>
      </w:tr>
      <w:tr w:rsidR="007438F3" w:rsidRPr="00C632C6" w:rsidTr="007438F3">
        <w:trPr>
          <w:trHeight w:val="194"/>
        </w:trPr>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2.3.</w:t>
            </w:r>
          </w:p>
        </w:tc>
        <w:tc>
          <w:tcPr>
            <w:tcW w:w="4881" w:type="dxa"/>
            <w:vAlign w:val="center"/>
          </w:tcPr>
          <w:p w:rsidR="007438F3" w:rsidRPr="00C632C6" w:rsidRDefault="007438F3" w:rsidP="007438F3">
            <w:pPr>
              <w:ind w:firstLine="0"/>
              <w:rPr>
                <w:rFonts w:ascii="Times New Roman" w:hAnsi="Times New Roman" w:cs="Times New Roman"/>
                <w:bCs/>
                <w:color w:val="000000"/>
              </w:rPr>
            </w:pPr>
            <w:r w:rsidRPr="00C632C6">
              <w:rPr>
                <w:rFonts w:ascii="Times New Roman" w:hAnsi="Times New Roman" w:cs="Times New Roman"/>
                <w:bCs/>
                <w:color w:val="000000"/>
              </w:rPr>
              <w:t>Озеленение дворовых территорий</w:t>
            </w:r>
          </w:p>
        </w:tc>
        <w:tc>
          <w:tcPr>
            <w:tcW w:w="1639" w:type="dxa"/>
            <w:vAlign w:val="center"/>
          </w:tcPr>
          <w:p w:rsidR="007438F3" w:rsidRPr="00C632C6" w:rsidRDefault="007438F3" w:rsidP="007438F3">
            <w:pPr>
              <w:ind w:firstLine="0"/>
              <w:rPr>
                <w:rFonts w:ascii="Times New Roman" w:hAnsi="Times New Roman" w:cs="Times New Roman"/>
                <w:color w:val="000000"/>
              </w:rPr>
            </w:pPr>
          </w:p>
        </w:tc>
        <w:tc>
          <w:tcPr>
            <w:tcW w:w="2523" w:type="dxa"/>
            <w:vAlign w:val="center"/>
          </w:tcPr>
          <w:p w:rsidR="007438F3" w:rsidRPr="00C632C6" w:rsidRDefault="007438F3" w:rsidP="00C632C6">
            <w:pPr>
              <w:ind w:firstLineChars="100" w:firstLine="240"/>
              <w:rPr>
                <w:rFonts w:ascii="Times New Roman" w:hAnsi="Times New Roman" w:cs="Times New Roman"/>
                <w:color w:val="000000"/>
              </w:rPr>
            </w:pP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2.3.1.</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Устройство газона</w:t>
            </w:r>
          </w:p>
        </w:tc>
        <w:tc>
          <w:tcPr>
            <w:tcW w:w="1639" w:type="dxa"/>
            <w:vAlign w:val="center"/>
          </w:tcPr>
          <w:p w:rsidR="007438F3" w:rsidRPr="00C632C6" w:rsidRDefault="007438F3" w:rsidP="007438F3">
            <w:pPr>
              <w:ind w:firstLine="0"/>
              <w:rPr>
                <w:rFonts w:ascii="Times New Roman" w:hAnsi="Times New Roman" w:cs="Times New Roman"/>
                <w:color w:val="000000"/>
                <w:vertAlign w:val="superscript"/>
              </w:rPr>
            </w:pPr>
            <w:r w:rsidRPr="00C632C6">
              <w:rPr>
                <w:rFonts w:ascii="Times New Roman" w:hAnsi="Times New Roman" w:cs="Times New Roman"/>
                <w:color w:val="000000"/>
              </w:rPr>
              <w:t>100 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10 354,00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2.3.2.</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 xml:space="preserve">Посадка кустарника </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1 610,00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2.3.3.</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Посадка деревьев</w:t>
            </w:r>
          </w:p>
        </w:tc>
        <w:tc>
          <w:tcPr>
            <w:tcW w:w="1639"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шт.</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2860,00</w:t>
            </w:r>
          </w:p>
        </w:tc>
      </w:tr>
      <w:tr w:rsidR="007438F3" w:rsidRPr="00C632C6" w:rsidTr="007438F3">
        <w:trPr>
          <w:trHeight w:val="415"/>
        </w:trPr>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rPr>
              <w:t>Устройство, реконструкция, ремонт тротуаров</w:t>
            </w:r>
          </w:p>
        </w:tc>
        <w:tc>
          <w:tcPr>
            <w:tcW w:w="1639" w:type="dxa"/>
            <w:vAlign w:val="center"/>
          </w:tcPr>
          <w:p w:rsidR="007438F3" w:rsidRPr="00C632C6" w:rsidRDefault="007438F3" w:rsidP="007438F3">
            <w:pPr>
              <w:ind w:firstLine="0"/>
              <w:rPr>
                <w:rFonts w:ascii="Times New Roman" w:hAnsi="Times New Roman" w:cs="Times New Roman"/>
                <w:color w:val="000000"/>
              </w:rPr>
            </w:pPr>
          </w:p>
        </w:tc>
        <w:tc>
          <w:tcPr>
            <w:tcW w:w="2523" w:type="dxa"/>
            <w:vAlign w:val="center"/>
          </w:tcPr>
          <w:p w:rsidR="007438F3" w:rsidRPr="00C632C6" w:rsidRDefault="007438F3" w:rsidP="007438F3">
            <w:pPr>
              <w:ind w:firstLine="0"/>
              <w:rPr>
                <w:rFonts w:ascii="Times New Roman" w:hAnsi="Times New Roman" w:cs="Times New Roman"/>
                <w:color w:val="000000"/>
              </w:rPr>
            </w:pP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2.4.1</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 xml:space="preserve">Разборка тротуаров из а/бетона </w:t>
            </w:r>
          </w:p>
        </w:tc>
        <w:tc>
          <w:tcPr>
            <w:tcW w:w="1639" w:type="dxa"/>
          </w:tcPr>
          <w:p w:rsidR="007438F3" w:rsidRPr="00C632C6" w:rsidRDefault="007438F3" w:rsidP="007438F3">
            <w:pPr>
              <w:ind w:firstLine="0"/>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70,0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2.4.2</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Покрытие тротуаров из а/бетона</w:t>
            </w:r>
          </w:p>
        </w:tc>
        <w:tc>
          <w:tcPr>
            <w:tcW w:w="1639" w:type="dxa"/>
          </w:tcPr>
          <w:p w:rsidR="007438F3" w:rsidRPr="00C632C6" w:rsidRDefault="007438F3" w:rsidP="007438F3">
            <w:pPr>
              <w:ind w:firstLine="0"/>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735,00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2.4.3</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 xml:space="preserve">Разборка тротуаров из плитки </w:t>
            </w:r>
          </w:p>
        </w:tc>
        <w:tc>
          <w:tcPr>
            <w:tcW w:w="1639" w:type="dxa"/>
          </w:tcPr>
          <w:p w:rsidR="007438F3" w:rsidRPr="00C632C6" w:rsidRDefault="007438F3" w:rsidP="007438F3">
            <w:pPr>
              <w:ind w:firstLine="0"/>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83,00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2.4.4</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Устройство тротуаров из плитки</w:t>
            </w:r>
          </w:p>
        </w:tc>
        <w:tc>
          <w:tcPr>
            <w:tcW w:w="1639" w:type="dxa"/>
          </w:tcPr>
          <w:p w:rsidR="007438F3" w:rsidRPr="00C632C6" w:rsidRDefault="007438F3" w:rsidP="007438F3">
            <w:pPr>
              <w:ind w:firstLine="0"/>
              <w:rPr>
                <w:rFonts w:ascii="Times New Roman" w:hAnsi="Times New Roman" w:cs="Times New Roman"/>
              </w:rPr>
            </w:pPr>
            <w:r w:rsidRPr="00C632C6">
              <w:rPr>
                <w:rFonts w:ascii="Times New Roman" w:hAnsi="Times New Roman" w:cs="Times New Roman"/>
                <w:color w:val="000000"/>
              </w:rPr>
              <w:t>м</w:t>
            </w:r>
            <w:r w:rsidRPr="00C632C6">
              <w:rPr>
                <w:rFonts w:ascii="Times New Roman" w:hAnsi="Times New Roman" w:cs="Times New Roman"/>
                <w:color w:val="000000"/>
                <w:vertAlign w:val="superscript"/>
              </w:rPr>
              <w:t>2</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1890,00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2.4.5</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Разборка бортового камня (поребрика) П-7</w:t>
            </w:r>
          </w:p>
        </w:tc>
        <w:tc>
          <w:tcPr>
            <w:tcW w:w="1639" w:type="dxa"/>
            <w:vAlign w:val="center"/>
          </w:tcPr>
          <w:p w:rsidR="007438F3" w:rsidRPr="00C632C6" w:rsidRDefault="00E909ED" w:rsidP="007438F3">
            <w:pPr>
              <w:ind w:firstLine="0"/>
              <w:rPr>
                <w:rFonts w:ascii="Times New Roman" w:hAnsi="Times New Roman" w:cs="Times New Roman"/>
                <w:color w:val="000000"/>
              </w:rPr>
            </w:pPr>
            <w:r>
              <w:rPr>
                <w:rFonts w:ascii="Times New Roman" w:hAnsi="Times New Roman" w:cs="Times New Roman"/>
                <w:color w:val="000000"/>
              </w:rPr>
              <w:t>м</w:t>
            </w:r>
            <w:r w:rsidR="007438F3" w:rsidRPr="00C632C6">
              <w:rPr>
                <w:rFonts w:ascii="Times New Roman" w:hAnsi="Times New Roman" w:cs="Times New Roman"/>
                <w:color w:val="000000"/>
              </w:rPr>
              <w:t>пог.</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334,00</w:t>
            </w:r>
          </w:p>
        </w:tc>
      </w:tr>
      <w:tr w:rsidR="007438F3" w:rsidRPr="00C632C6" w:rsidTr="007438F3">
        <w:tc>
          <w:tcPr>
            <w:tcW w:w="846"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2.4.6</w:t>
            </w:r>
          </w:p>
        </w:tc>
        <w:tc>
          <w:tcPr>
            <w:tcW w:w="4881"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Установка бортового камня (поребрика) П-7</w:t>
            </w:r>
          </w:p>
        </w:tc>
        <w:tc>
          <w:tcPr>
            <w:tcW w:w="1639" w:type="dxa"/>
            <w:vAlign w:val="center"/>
          </w:tcPr>
          <w:p w:rsidR="007438F3" w:rsidRPr="00C632C6" w:rsidRDefault="00E909ED" w:rsidP="007438F3">
            <w:pPr>
              <w:ind w:firstLine="0"/>
              <w:rPr>
                <w:rFonts w:ascii="Times New Roman" w:hAnsi="Times New Roman" w:cs="Times New Roman"/>
                <w:color w:val="000000"/>
              </w:rPr>
            </w:pPr>
            <w:r>
              <w:rPr>
                <w:rFonts w:ascii="Times New Roman" w:hAnsi="Times New Roman" w:cs="Times New Roman"/>
                <w:color w:val="000000"/>
              </w:rPr>
              <w:t>м</w:t>
            </w:r>
            <w:r w:rsidR="007438F3" w:rsidRPr="00C632C6">
              <w:rPr>
                <w:rFonts w:ascii="Times New Roman" w:hAnsi="Times New Roman" w:cs="Times New Roman"/>
                <w:color w:val="000000"/>
              </w:rPr>
              <w:t>пог.</w:t>
            </w:r>
          </w:p>
        </w:tc>
        <w:tc>
          <w:tcPr>
            <w:tcW w:w="2523" w:type="dxa"/>
            <w:vAlign w:val="center"/>
          </w:tcPr>
          <w:p w:rsidR="007438F3" w:rsidRPr="00C632C6" w:rsidRDefault="007438F3" w:rsidP="007438F3">
            <w:pPr>
              <w:ind w:firstLine="0"/>
              <w:rPr>
                <w:rFonts w:ascii="Times New Roman" w:hAnsi="Times New Roman" w:cs="Times New Roman"/>
                <w:color w:val="000000"/>
              </w:rPr>
            </w:pPr>
            <w:r w:rsidRPr="00C632C6">
              <w:rPr>
                <w:rFonts w:ascii="Times New Roman" w:hAnsi="Times New Roman" w:cs="Times New Roman"/>
                <w:color w:val="000000"/>
              </w:rPr>
              <w:t>931,00</w:t>
            </w:r>
          </w:p>
        </w:tc>
      </w:tr>
    </w:tbl>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w:t>
      </w:r>
      <w:r w:rsidR="0093368A">
        <w:rPr>
          <w:rFonts w:ascii="Times New Roman" w:hAnsi="Times New Roman" w:cs="Times New Roman"/>
          <w:sz w:val="28"/>
          <w:szCs w:val="28"/>
        </w:rPr>
        <w:t> </w:t>
      </w:r>
      <w:r w:rsidRPr="007438F3">
        <w:rPr>
          <w:rFonts w:ascii="Times New Roman" w:hAnsi="Times New Roman" w:cs="Times New Roman"/>
          <w:sz w:val="28"/>
          <w:szCs w:val="28"/>
        </w:rPr>
        <w:t>1 к муниципальной программе.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7438F3" w:rsidRPr="007438F3" w:rsidRDefault="007438F3" w:rsidP="007438F3">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7438F3" w:rsidRPr="007438F3" w:rsidRDefault="007438F3" w:rsidP="00852A83">
      <w:pPr>
        <w:ind w:firstLine="709"/>
        <w:jc w:val="both"/>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Необходимым условием реализации программы является наличие образованных земельных участков, на которых расположены многоквартирные </w:t>
      </w:r>
      <w:r w:rsidRPr="007438F3">
        <w:rPr>
          <w:rFonts w:ascii="Times New Roman" w:hAnsi="Times New Roman" w:cs="Times New Roman"/>
          <w:color w:val="000000"/>
          <w:sz w:val="28"/>
          <w:szCs w:val="28"/>
        </w:rPr>
        <w:lastRenderedPageBreak/>
        <w:t>дома, работы по благоустройству дворовых территорий, которых софинансируются с использованием средств субсидии из краевого бюджета.</w:t>
      </w:r>
    </w:p>
    <w:p w:rsidR="007438F3" w:rsidRPr="007438F3" w:rsidRDefault="007438F3" w:rsidP="00852A83">
      <w:pPr>
        <w:ind w:firstLine="709"/>
        <w:jc w:val="both"/>
        <w:rPr>
          <w:rFonts w:ascii="Times New Roman" w:hAnsi="Times New Roman" w:cs="Times New Roman"/>
          <w:color w:val="000000"/>
          <w:sz w:val="28"/>
          <w:szCs w:val="28"/>
        </w:rPr>
      </w:pPr>
      <w:r w:rsidRPr="007438F3">
        <w:rPr>
          <w:rFonts w:ascii="Times New Roman" w:hAnsi="Times New Roman" w:cs="Times New Roman"/>
          <w:color w:val="000000"/>
          <w:sz w:val="28"/>
          <w:szCs w:val="28"/>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7438F3" w:rsidRPr="007438F3" w:rsidRDefault="007438F3" w:rsidP="00852A83">
      <w:pPr>
        <w:ind w:firstLine="709"/>
        <w:jc w:val="both"/>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7438F3" w:rsidRPr="007438F3" w:rsidRDefault="007438F3" w:rsidP="00852A8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DA34CA" w:rsidRPr="00DA34CA" w:rsidRDefault="00DA34CA" w:rsidP="00852A83">
      <w:pPr>
        <w:ind w:firstLine="709"/>
        <w:jc w:val="both"/>
        <w:rPr>
          <w:rFonts w:ascii="Times New Roman" w:hAnsi="Times New Roman" w:cs="Times New Roman"/>
          <w:color w:val="000000"/>
          <w:sz w:val="28"/>
          <w:szCs w:val="28"/>
        </w:rPr>
      </w:pPr>
      <w:r w:rsidRPr="00DA34CA">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выполняется при условии обязательного софинансирования собственниками помещений многоквартирного дома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w:t>
      </w:r>
      <w:r w:rsidR="000F3926">
        <w:rPr>
          <w:rFonts w:ascii="Times New Roman" w:hAnsi="Times New Roman" w:cs="Times New Roman"/>
          <w:color w:val="000000" w:themeColor="text1"/>
          <w:sz w:val="28"/>
          <w:szCs w:val="28"/>
        </w:rPr>
        <w:t> </w:t>
      </w:r>
      <w:r w:rsidRPr="00DA34CA">
        <w:rPr>
          <w:rFonts w:ascii="Times New Roman" w:hAnsi="Times New Roman" w:cs="Times New Roman"/>
          <w:color w:val="000000" w:themeColor="text1"/>
          <w:sz w:val="28"/>
          <w:szCs w:val="28"/>
        </w:rPr>
        <w:t>106 «О внесении изменений в приложение №</w:t>
      </w:r>
      <w:r w:rsidR="000F3926">
        <w:rPr>
          <w:rFonts w:ascii="Times New Roman" w:hAnsi="Times New Roman" w:cs="Times New Roman"/>
          <w:color w:val="000000" w:themeColor="text1"/>
          <w:sz w:val="28"/>
          <w:szCs w:val="28"/>
        </w:rPr>
        <w:t> </w:t>
      </w:r>
      <w:r w:rsidRPr="00DA34CA">
        <w:rPr>
          <w:rFonts w:ascii="Times New Roman" w:hAnsi="Times New Roman" w:cs="Times New Roman"/>
          <w:color w:val="000000" w:themeColor="text1"/>
          <w:sz w:val="28"/>
          <w:szCs w:val="28"/>
        </w:rPr>
        <w:t>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Внешний облик Новопокровского сельского поселения, его эстетический вид во многом зависят от степени благоустроенности общественных территорий, от площади озеленения.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Озелененные территории вместе с насаждениями и цветниками создают современный образ Новопокровского 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 оборудование малыми архитектурными формами, фонтанами, иными </w:t>
      </w:r>
      <w:r w:rsidRPr="007438F3">
        <w:rPr>
          <w:rFonts w:ascii="Times New Roman" w:hAnsi="Times New Roman" w:cs="Times New Roman"/>
          <w:sz w:val="28"/>
          <w:szCs w:val="28"/>
        </w:rPr>
        <w:lastRenderedPageBreak/>
        <w:t>некапитальными объектами;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7438F3" w:rsidRPr="007438F3" w:rsidRDefault="00AE619B" w:rsidP="007438F3">
      <w:pPr>
        <w:pStyle w:val="Default"/>
        <w:ind w:firstLine="709"/>
        <w:jc w:val="both"/>
        <w:rPr>
          <w:color w:val="auto"/>
          <w:sz w:val="28"/>
          <w:szCs w:val="28"/>
        </w:rPr>
      </w:pPr>
      <w:r>
        <w:rPr>
          <w:sz w:val="28"/>
          <w:szCs w:val="28"/>
        </w:rPr>
        <w:t>- </w:t>
      </w:r>
      <w:r w:rsidR="007438F3" w:rsidRPr="007438F3">
        <w:rPr>
          <w:color w:val="auto"/>
          <w:sz w:val="28"/>
          <w:szCs w:val="28"/>
        </w:rPr>
        <w:t>обеспечение физической, пространственно</w:t>
      </w:r>
      <w:r w:rsidR="00A44D51">
        <w:rPr>
          <w:color w:val="auto"/>
          <w:sz w:val="28"/>
          <w:szCs w:val="28"/>
        </w:rPr>
        <w:t xml:space="preserve">й и информационной доступности </w:t>
      </w:r>
      <w:r w:rsidR="007438F3" w:rsidRPr="007438F3">
        <w:rPr>
          <w:color w:val="auto"/>
          <w:sz w:val="28"/>
          <w:szCs w:val="28"/>
        </w:rPr>
        <w:t>общественных территорий для инвалидов и других маломобильных групп населения;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t>- изготовление дизайн-проектов, проектно-сметной документации и проведение проверки достоверности определения сметной стоимости, прохождение государственной экспертизы.</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 149;</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 г. № 151;</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ом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от 12 сентября 2017 г. № 150.</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2) утверждает и размещает в открытом доступе, в том числе на официальном сайте администрации:</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7438F3" w:rsidRPr="007438F3" w:rsidRDefault="007438F3" w:rsidP="00852A83">
      <w:pPr>
        <w:shd w:val="clear" w:color="auto" w:fill="FFFFFF"/>
        <w:ind w:firstLine="709"/>
        <w:jc w:val="both"/>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sidR="009E5008">
        <w:rPr>
          <w:rFonts w:ascii="Times New Roman" w:hAnsi="Times New Roman" w:cs="Times New Roman"/>
          <w:sz w:val="28"/>
          <w:szCs w:val="28"/>
        </w:rPr>
        <w:t xml:space="preserve"> </w:t>
      </w:r>
      <w:r w:rsidR="00AC45E7">
        <w:rPr>
          <w:rFonts w:ascii="Times New Roman" w:hAnsi="Times New Roman" w:cs="Times New Roman"/>
          <w:color w:val="000000" w:themeColor="text1"/>
          <w:sz w:val="28"/>
          <w:szCs w:val="28"/>
        </w:rPr>
        <w:t>от 24 июля </w:t>
      </w:r>
      <w:r w:rsidRPr="007438F3">
        <w:rPr>
          <w:rFonts w:ascii="Times New Roman" w:hAnsi="Times New Roman" w:cs="Times New Roman"/>
          <w:color w:val="000000" w:themeColor="text1"/>
          <w:sz w:val="28"/>
          <w:szCs w:val="28"/>
        </w:rPr>
        <w:t>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sidR="009E5008">
        <w:rPr>
          <w:rFonts w:ascii="Times New Roman" w:hAnsi="Times New Roman" w:cs="Times New Roman"/>
          <w:color w:val="000000"/>
          <w:sz w:val="28"/>
          <w:szCs w:val="28"/>
        </w:rPr>
        <w:t xml:space="preserve"> </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7438F3" w:rsidRPr="007438F3" w:rsidRDefault="007438F3" w:rsidP="00852A83">
      <w:pPr>
        <w:ind w:firstLine="708"/>
        <w:jc w:val="both"/>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7438F3" w:rsidRPr="007438F3" w:rsidRDefault="007438F3" w:rsidP="00852A83">
      <w:pPr>
        <w:ind w:firstLine="708"/>
        <w:jc w:val="both"/>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w:t>
      </w:r>
      <w:r w:rsidR="00D023DB">
        <w:rPr>
          <w:rFonts w:ascii="Times New Roman" w:hAnsi="Times New Roman" w:cs="Times New Roman"/>
          <w:sz w:val="28"/>
          <w:szCs w:val="28"/>
        </w:rPr>
        <w:t>4</w:t>
      </w:r>
      <w:r w:rsidRPr="007438F3">
        <w:rPr>
          <w:rFonts w:ascii="Times New Roman" w:hAnsi="Times New Roman" w:cs="Times New Roman"/>
          <w:sz w:val="28"/>
          <w:szCs w:val="28"/>
        </w:rPr>
        <w:t xml:space="preserve"> года, исходя из минимального перечня работ по благоустройству (Приложение 2);</w:t>
      </w:r>
    </w:p>
    <w:p w:rsidR="007438F3" w:rsidRPr="007438F3" w:rsidRDefault="007438F3" w:rsidP="00852A83">
      <w:pPr>
        <w:ind w:firstLine="708"/>
        <w:jc w:val="both"/>
        <w:rPr>
          <w:rFonts w:ascii="Times New Roman" w:hAnsi="Times New Roman" w:cs="Times New Roman"/>
          <w:sz w:val="28"/>
          <w:szCs w:val="28"/>
        </w:rPr>
      </w:pPr>
      <w:r w:rsidRPr="007438F3">
        <w:rPr>
          <w:rFonts w:ascii="Times New Roman" w:hAnsi="Times New Roman" w:cs="Times New Roman"/>
          <w:sz w:val="28"/>
          <w:szCs w:val="28"/>
        </w:rPr>
        <w:t xml:space="preserve">-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w:t>
      </w:r>
      <w:r w:rsidR="000D6B07">
        <w:rPr>
          <w:rFonts w:ascii="Times New Roman" w:hAnsi="Times New Roman" w:cs="Times New Roman"/>
          <w:sz w:val="28"/>
          <w:szCs w:val="28"/>
        </w:rPr>
        <w:t>благоустройству в период д</w:t>
      </w:r>
      <w:r w:rsidR="00D023DB">
        <w:rPr>
          <w:rFonts w:ascii="Times New Roman" w:hAnsi="Times New Roman" w:cs="Times New Roman"/>
          <w:sz w:val="28"/>
          <w:szCs w:val="28"/>
        </w:rPr>
        <w:t>о 2024</w:t>
      </w:r>
      <w:r w:rsidRPr="007438F3">
        <w:rPr>
          <w:rFonts w:ascii="Times New Roman" w:hAnsi="Times New Roman" w:cs="Times New Roman"/>
          <w:sz w:val="28"/>
          <w:szCs w:val="28"/>
        </w:rPr>
        <w:t xml:space="preserve"> года (Приложение 3);</w:t>
      </w:r>
    </w:p>
    <w:p w:rsidR="007438F3" w:rsidRPr="007438F3" w:rsidRDefault="007438F3" w:rsidP="00852A83">
      <w:pPr>
        <w:ind w:firstLine="708"/>
        <w:jc w:val="both"/>
        <w:rPr>
          <w:rFonts w:ascii="Times New Roman" w:hAnsi="Times New Roman" w:cs="Times New Roman"/>
          <w:sz w:val="28"/>
          <w:szCs w:val="28"/>
        </w:rPr>
      </w:pPr>
      <w:r w:rsidRPr="007438F3">
        <w:rPr>
          <w:rFonts w:ascii="Times New Roman" w:hAnsi="Times New Roman" w:cs="Times New Roman"/>
          <w:sz w:val="28"/>
          <w:szCs w:val="2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(Приложение 4);</w:t>
      </w:r>
    </w:p>
    <w:p w:rsidR="007438F3" w:rsidRPr="007438F3" w:rsidRDefault="007438F3" w:rsidP="00852A83">
      <w:pPr>
        <w:shd w:val="clear" w:color="auto" w:fill="FFFFFF"/>
        <w:ind w:firstLine="708"/>
        <w:jc w:val="both"/>
        <w:rPr>
          <w:rFonts w:ascii="Times New Roman" w:hAnsi="Times New Roman" w:cs="Times New Roman"/>
          <w:color w:val="000000"/>
          <w:sz w:val="28"/>
          <w:szCs w:val="28"/>
        </w:rPr>
      </w:pPr>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для их размещения,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w:t>
      </w:r>
      <w:r w:rsidRPr="007438F3">
        <w:rPr>
          <w:rFonts w:ascii="Times New Roman" w:hAnsi="Times New Roman" w:cs="Times New Roman"/>
          <w:sz w:val="28"/>
          <w:szCs w:val="28"/>
        </w:rPr>
        <w:lastRenderedPageBreak/>
        <w:t>требованиями утвержденных в муниципальном образовании правил благоустройства (Приложение 5).</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По итогам проведения инвен</w:t>
      </w:r>
      <w:r w:rsidR="0097348B">
        <w:rPr>
          <w:rFonts w:ascii="Times New Roman" w:hAnsi="Times New Roman" w:cs="Times New Roman"/>
          <w:sz w:val="28"/>
          <w:szCs w:val="28"/>
        </w:rPr>
        <w:t>таризации составляются паспорта</w:t>
      </w:r>
      <w:r w:rsidRPr="007438F3">
        <w:rPr>
          <w:rFonts w:ascii="Times New Roman" w:hAnsi="Times New Roman" w:cs="Times New Roman"/>
          <w:sz w:val="28"/>
          <w:szCs w:val="28"/>
        </w:rPr>
        <w:t xml:space="preserve"> благоустройства территорий и единый паспорт благоустройства Новопокровского сельского поселения (далее –паспорт благоустройства).</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7438F3" w:rsidRPr="007438F3" w:rsidRDefault="007438F3" w:rsidP="00852A83">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состоянием территории, комплексной застройки и обращениями жителей.</w:t>
      </w:r>
    </w:p>
    <w:p w:rsidR="007438F3" w:rsidRPr="007438F3" w:rsidRDefault="007438F3" w:rsidP="00852A83">
      <w:pPr>
        <w:spacing w:line="322" w:lineRule="exact"/>
        <w:ind w:firstLine="709"/>
        <w:jc w:val="both"/>
        <w:rPr>
          <w:rFonts w:ascii="Times New Roman" w:hAnsi="Times New Roman" w:cs="Times New Roman"/>
          <w:color w:val="000000"/>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438F3" w:rsidRPr="007438F3" w:rsidRDefault="007438F3" w:rsidP="00852A83">
      <w:pPr>
        <w:spacing w:line="322" w:lineRule="exact"/>
        <w:ind w:firstLine="709"/>
        <w:jc w:val="both"/>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DA34CA" w:rsidRDefault="00DA34CA" w:rsidP="00DA34CA">
      <w:pPr>
        <w:pStyle w:val="ConsPlusNormal"/>
        <w:ind w:firstLine="709"/>
        <w:jc w:val="both"/>
        <w:rPr>
          <w:rFonts w:ascii="Times New Roman" w:hAnsi="Times New Roman" w:cs="Times New Roman"/>
          <w:color w:val="000000" w:themeColor="text1"/>
          <w:sz w:val="28"/>
          <w:szCs w:val="28"/>
        </w:rPr>
      </w:pPr>
      <w:r w:rsidRPr="00067C22">
        <w:rPr>
          <w:rFonts w:ascii="Times New Roman" w:hAnsi="Times New Roman" w:cs="Times New Roman"/>
          <w:color w:val="000000" w:themeColor="text1"/>
          <w:sz w:val="28"/>
          <w:szCs w:val="28"/>
        </w:rPr>
        <w:t>Дат</w:t>
      </w:r>
      <w:r>
        <w:rPr>
          <w:rFonts w:ascii="Times New Roman" w:hAnsi="Times New Roman" w:cs="Times New Roman"/>
          <w:color w:val="000000" w:themeColor="text1"/>
          <w:sz w:val="28"/>
          <w:szCs w:val="28"/>
        </w:rPr>
        <w:t xml:space="preserve">ой </w:t>
      </w:r>
      <w:r w:rsidRPr="00067C22">
        <w:rPr>
          <w:rFonts w:ascii="Times New Roman" w:hAnsi="Times New Roman" w:cs="Times New Roman"/>
          <w:color w:val="000000" w:themeColor="text1"/>
          <w:sz w:val="28"/>
          <w:szCs w:val="28"/>
        </w:rPr>
        <w:t xml:space="preserve">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Pr>
          <w:rFonts w:ascii="Times New Roman" w:hAnsi="Times New Roman" w:cs="Times New Roman"/>
          <w:color w:val="000000" w:themeColor="text1"/>
          <w:sz w:val="28"/>
          <w:szCs w:val="28"/>
        </w:rPr>
        <w:t>должна быть дата не позднее 1 апреля года представления субсидии, за исключением:</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случаев проведения повторного конкурса или новой закупки, если конкурс признан не состоявшимся по основаниям, предусмотренным </w:t>
      </w:r>
      <w:r w:rsidRPr="007438F3">
        <w:rPr>
          <w:rFonts w:ascii="Times New Roman" w:hAnsi="Times New Roman" w:cs="Times New Roman"/>
          <w:color w:val="000000" w:themeColor="text1"/>
          <w:sz w:val="28"/>
          <w:szCs w:val="28"/>
        </w:rPr>
        <w:lastRenderedPageBreak/>
        <w:t>законодательством Российской Федерации, при которых срок заключения таких соглашений продлевается на срок проведения конкурсных процедур;</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w:t>
      </w:r>
      <w:r w:rsidR="00A44D51">
        <w:rPr>
          <w:rFonts w:ascii="Times New Roman" w:hAnsi="Times New Roman" w:cs="Times New Roman"/>
          <w:color w:val="000000" w:themeColor="text1"/>
          <w:sz w:val="28"/>
          <w:szCs w:val="28"/>
        </w:rPr>
        <w:t>ев заключения таких соглашений в</w:t>
      </w:r>
      <w:r w:rsidRPr="007438F3">
        <w:rPr>
          <w:rFonts w:ascii="Times New Roman" w:hAnsi="Times New Roman" w:cs="Times New Roman"/>
          <w:color w:val="000000" w:themeColor="text1"/>
          <w:sz w:val="28"/>
          <w:szCs w:val="28"/>
        </w:rPr>
        <w:t xml:space="preserve">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субсидии(пп. «л» в ред. Постановления Правительства РФ от 30 ноября 2019 г. № 1546).</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w:t>
      </w:r>
      <w:r w:rsidR="00A44D51">
        <w:rPr>
          <w:rFonts w:ascii="Times New Roman" w:hAnsi="Times New Roman" w:cs="Times New Roman"/>
          <w:sz w:val="28"/>
          <w:szCs w:val="28"/>
        </w:rPr>
        <w:t xml:space="preserve">ременным требованиям, позволит </w:t>
      </w:r>
      <w:r w:rsidRPr="007438F3">
        <w:rPr>
          <w:rFonts w:ascii="Times New Roman" w:hAnsi="Times New Roman" w:cs="Times New Roman"/>
          <w:sz w:val="28"/>
          <w:szCs w:val="28"/>
        </w:rPr>
        <w:t>создать современную городскую комфортную среду для проживания граждан и пребывания отдыхающих.</w:t>
      </w:r>
    </w:p>
    <w:p w:rsidR="007438F3" w:rsidRPr="007438F3" w:rsidRDefault="007438F3" w:rsidP="007438F3">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38F3" w:rsidRPr="007438F3" w:rsidRDefault="007438F3" w:rsidP="007438F3">
      <w:pPr>
        <w:ind w:firstLine="540"/>
        <w:rPr>
          <w:rFonts w:ascii="Times New Roman" w:hAnsi="Times New Roman" w:cs="Times New Roman"/>
          <w:sz w:val="28"/>
          <w:szCs w:val="28"/>
        </w:rPr>
      </w:pPr>
    </w:p>
    <w:p w:rsidR="007438F3" w:rsidRPr="007438F3" w:rsidRDefault="007438F3" w:rsidP="00B453F9">
      <w:pPr>
        <w:pStyle w:val="ConsPlusNormal"/>
        <w:widowControl/>
        <w:numPr>
          <w:ilvl w:val="0"/>
          <w:numId w:val="6"/>
        </w:numPr>
        <w:ind w:left="0" w:firstLine="0"/>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сроки и этапы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852A83">
      <w:pPr>
        <w:ind w:firstLine="709"/>
        <w:jc w:val="both"/>
        <w:rPr>
          <w:rFonts w:ascii="Times New Roman" w:hAnsi="Times New Roman" w:cs="Times New Roman"/>
          <w:sz w:val="28"/>
          <w:szCs w:val="28"/>
        </w:rPr>
      </w:pPr>
      <w:r w:rsidRPr="007438F3">
        <w:rPr>
          <w:rFonts w:ascii="Times New Roman" w:hAnsi="Times New Roman" w:cs="Times New Roman"/>
          <w:sz w:val="28"/>
          <w:szCs w:val="28"/>
        </w:rPr>
        <w:t>Муниципальная программа разработана в соответствии с</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xml:space="preserve">Правилами предоставления и распределения субсидий из федерального бюджета бюджетам </w:t>
      </w:r>
      <w:r w:rsidRPr="007438F3">
        <w:rPr>
          <w:rFonts w:ascii="Times New Roman" w:hAnsi="Times New Roman" w:cs="Times New Roman"/>
          <w:sz w:val="28"/>
          <w:szCs w:val="28"/>
        </w:rPr>
        <w:lastRenderedPageBreak/>
        <w:t>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169, постановлением правительства РФ от 30 декабря 2017 г.</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 1710,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современной городской</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7438F3" w:rsidRPr="007438F3" w:rsidRDefault="007438F3" w:rsidP="007438F3">
      <w:pPr>
        <w:pStyle w:val="ConsPlusNormal"/>
        <w:widowControl/>
        <w:ind w:firstLine="540"/>
        <w:jc w:val="both"/>
        <w:rPr>
          <w:rFonts w:ascii="Times New Roman" w:hAnsi="Times New Roman" w:cs="Times New Roman"/>
          <w:sz w:val="28"/>
          <w:szCs w:val="28"/>
        </w:rPr>
      </w:pPr>
    </w:p>
    <w:p w:rsidR="007438F3" w:rsidRPr="007438F3" w:rsidRDefault="007438F3" w:rsidP="00B453F9">
      <w:pPr>
        <w:ind w:firstLine="0"/>
        <w:contextualSpacing/>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7438F3" w:rsidRPr="007438F3" w:rsidRDefault="007438F3" w:rsidP="007438F3">
      <w:pPr>
        <w:pStyle w:val="ConsPlusNormal"/>
        <w:widowControl/>
        <w:spacing w:after="120"/>
        <w:contextualSpacing/>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87"/>
        <w:gridCol w:w="2207"/>
        <w:gridCol w:w="992"/>
        <w:gridCol w:w="851"/>
        <w:gridCol w:w="850"/>
        <w:gridCol w:w="851"/>
        <w:gridCol w:w="708"/>
        <w:gridCol w:w="993"/>
        <w:gridCol w:w="850"/>
        <w:gridCol w:w="870"/>
        <w:gridCol w:w="831"/>
      </w:tblGrid>
      <w:tr w:rsidR="007438F3" w:rsidRPr="004F105F" w:rsidTr="00C1593D">
        <w:trPr>
          <w:cantSplit/>
        </w:trPr>
        <w:tc>
          <w:tcPr>
            <w:tcW w:w="487" w:type="dxa"/>
            <w:vMerge w:val="restart"/>
            <w:tcMar>
              <w:left w:w="28" w:type="dxa"/>
              <w:right w:w="28" w:type="dxa"/>
            </w:tcMar>
          </w:tcPr>
          <w:p w:rsidR="007438F3" w:rsidRPr="004F105F" w:rsidRDefault="007438F3" w:rsidP="00BD093A">
            <w:pPr>
              <w:pStyle w:val="a3"/>
              <w:rPr>
                <w:rFonts w:ascii="Times New Roman" w:hAnsi="Times New Roman" w:cs="Times New Roman"/>
              </w:rPr>
            </w:pPr>
            <w:r w:rsidRPr="004F105F">
              <w:rPr>
                <w:rFonts w:ascii="Times New Roman" w:hAnsi="Times New Roman" w:cs="Times New Roman"/>
              </w:rPr>
              <w:t>№</w:t>
            </w:r>
          </w:p>
          <w:p w:rsidR="007438F3" w:rsidRPr="004F105F" w:rsidRDefault="007438F3" w:rsidP="00BD093A">
            <w:pPr>
              <w:pStyle w:val="a3"/>
              <w:rPr>
                <w:rFonts w:ascii="Times New Roman" w:hAnsi="Times New Roman" w:cs="Times New Roman"/>
              </w:rPr>
            </w:pPr>
            <w:r w:rsidRPr="004F105F">
              <w:rPr>
                <w:rFonts w:ascii="Times New Roman" w:hAnsi="Times New Roman" w:cs="Times New Roman"/>
              </w:rPr>
              <w:t>п/п</w:t>
            </w:r>
          </w:p>
        </w:tc>
        <w:tc>
          <w:tcPr>
            <w:tcW w:w="2207" w:type="dxa"/>
            <w:vMerge w:val="restart"/>
            <w:tcMar>
              <w:left w:w="28" w:type="dxa"/>
              <w:right w:w="28" w:type="dxa"/>
            </w:tcMar>
          </w:tcPr>
          <w:p w:rsidR="007438F3" w:rsidRPr="004F105F" w:rsidRDefault="007438F3" w:rsidP="00BD093A">
            <w:pPr>
              <w:pStyle w:val="a3"/>
              <w:rPr>
                <w:rFonts w:ascii="Times New Roman" w:hAnsi="Times New Roman" w:cs="Times New Roman"/>
              </w:rPr>
            </w:pPr>
            <w:r w:rsidRPr="004F105F">
              <w:rPr>
                <w:rFonts w:ascii="Times New Roman" w:hAnsi="Times New Roman" w:cs="Times New Roman"/>
              </w:rPr>
              <w:t>Наименование целевого показателя</w:t>
            </w:r>
          </w:p>
        </w:tc>
        <w:tc>
          <w:tcPr>
            <w:tcW w:w="992" w:type="dxa"/>
            <w:vMerge w:val="restart"/>
            <w:tcMar>
              <w:left w:w="28" w:type="dxa"/>
              <w:right w:w="28" w:type="dxa"/>
            </w:tcMar>
          </w:tcPr>
          <w:p w:rsidR="007438F3" w:rsidRPr="004F105F" w:rsidRDefault="007438F3" w:rsidP="00BD093A">
            <w:pPr>
              <w:pStyle w:val="a3"/>
              <w:rPr>
                <w:rFonts w:ascii="Times New Roman" w:hAnsi="Times New Roman" w:cs="Times New Roman"/>
              </w:rPr>
            </w:pPr>
            <w:r w:rsidRPr="004F105F">
              <w:rPr>
                <w:rFonts w:ascii="Times New Roman" w:hAnsi="Times New Roman" w:cs="Times New Roman"/>
              </w:rPr>
              <w:t>Единица измерения</w:t>
            </w:r>
          </w:p>
        </w:tc>
        <w:tc>
          <w:tcPr>
            <w:tcW w:w="6804" w:type="dxa"/>
            <w:gridSpan w:val="8"/>
            <w:tcMar>
              <w:left w:w="28" w:type="dxa"/>
              <w:right w:w="28" w:type="dxa"/>
            </w:tcMar>
          </w:tcPr>
          <w:p w:rsidR="007438F3" w:rsidRPr="004F105F" w:rsidRDefault="007438F3" w:rsidP="00BD093A">
            <w:pPr>
              <w:pStyle w:val="a3"/>
              <w:rPr>
                <w:rFonts w:ascii="Times New Roman" w:hAnsi="Times New Roman" w:cs="Times New Roman"/>
              </w:rPr>
            </w:pPr>
            <w:r w:rsidRPr="004F105F">
              <w:rPr>
                <w:rFonts w:ascii="Times New Roman" w:hAnsi="Times New Roman" w:cs="Times New Roman"/>
              </w:rPr>
              <w:t>Значение показателей</w:t>
            </w:r>
          </w:p>
        </w:tc>
      </w:tr>
      <w:tr w:rsidR="002A1E0A" w:rsidRPr="004F105F" w:rsidTr="00C1593D">
        <w:trPr>
          <w:cantSplit/>
        </w:trPr>
        <w:tc>
          <w:tcPr>
            <w:tcW w:w="487" w:type="dxa"/>
            <w:vMerge/>
          </w:tcPr>
          <w:p w:rsidR="002A1E0A" w:rsidRPr="004F105F" w:rsidRDefault="002A1E0A" w:rsidP="00BD093A">
            <w:pPr>
              <w:pStyle w:val="a3"/>
              <w:rPr>
                <w:rFonts w:ascii="Times New Roman" w:hAnsi="Times New Roman" w:cs="Times New Roman"/>
              </w:rPr>
            </w:pPr>
          </w:p>
        </w:tc>
        <w:tc>
          <w:tcPr>
            <w:tcW w:w="2207" w:type="dxa"/>
            <w:vMerge/>
          </w:tcPr>
          <w:p w:rsidR="002A1E0A" w:rsidRPr="004F105F" w:rsidRDefault="002A1E0A" w:rsidP="00BD093A">
            <w:pPr>
              <w:pStyle w:val="a3"/>
              <w:rPr>
                <w:rFonts w:ascii="Times New Roman" w:hAnsi="Times New Roman" w:cs="Times New Roman"/>
              </w:rPr>
            </w:pPr>
          </w:p>
        </w:tc>
        <w:tc>
          <w:tcPr>
            <w:tcW w:w="992" w:type="dxa"/>
            <w:vMerge/>
          </w:tcPr>
          <w:p w:rsidR="002A1E0A" w:rsidRPr="004F105F" w:rsidRDefault="002A1E0A" w:rsidP="00BD093A">
            <w:pPr>
              <w:pStyle w:val="a3"/>
              <w:rPr>
                <w:rFonts w:ascii="Times New Roman" w:hAnsi="Times New Roman" w:cs="Times New Roman"/>
              </w:rPr>
            </w:pP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2018</w:t>
            </w:r>
          </w:p>
        </w:tc>
        <w:tc>
          <w:tcPr>
            <w:tcW w:w="850"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2019</w:t>
            </w: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2020</w:t>
            </w:r>
          </w:p>
        </w:tc>
        <w:tc>
          <w:tcPr>
            <w:tcW w:w="708"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2021</w:t>
            </w:r>
          </w:p>
        </w:tc>
        <w:tc>
          <w:tcPr>
            <w:tcW w:w="993"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2022</w:t>
            </w:r>
          </w:p>
        </w:tc>
        <w:tc>
          <w:tcPr>
            <w:tcW w:w="850"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2023</w:t>
            </w:r>
          </w:p>
        </w:tc>
        <w:tc>
          <w:tcPr>
            <w:tcW w:w="870" w:type="dxa"/>
          </w:tcPr>
          <w:p w:rsidR="002A1E0A" w:rsidRPr="004F105F" w:rsidRDefault="002A1E0A" w:rsidP="002A1E0A">
            <w:pPr>
              <w:pStyle w:val="a3"/>
              <w:jc w:val="left"/>
              <w:rPr>
                <w:rFonts w:ascii="Times New Roman" w:hAnsi="Times New Roman" w:cs="Times New Roman"/>
              </w:rPr>
            </w:pPr>
            <w:r w:rsidRPr="004F105F">
              <w:rPr>
                <w:rFonts w:ascii="Times New Roman" w:hAnsi="Times New Roman" w:cs="Times New Roman"/>
              </w:rPr>
              <w:t>2024</w:t>
            </w:r>
          </w:p>
        </w:tc>
        <w:tc>
          <w:tcPr>
            <w:tcW w:w="831" w:type="dxa"/>
          </w:tcPr>
          <w:p w:rsidR="002A1E0A" w:rsidRPr="004F105F" w:rsidRDefault="002A1E0A" w:rsidP="002A1E0A">
            <w:pPr>
              <w:pStyle w:val="a3"/>
              <w:jc w:val="left"/>
              <w:rPr>
                <w:rFonts w:ascii="Times New Roman" w:hAnsi="Times New Roman" w:cs="Times New Roman"/>
              </w:rPr>
            </w:pPr>
            <w:r>
              <w:rPr>
                <w:rFonts w:ascii="Times New Roman" w:hAnsi="Times New Roman" w:cs="Times New Roman"/>
              </w:rPr>
              <w:t>2025</w:t>
            </w:r>
          </w:p>
        </w:tc>
      </w:tr>
      <w:tr w:rsidR="002A1E0A" w:rsidRPr="004F105F" w:rsidTr="00C1593D">
        <w:trPr>
          <w:cantSplit/>
        </w:trPr>
        <w:tc>
          <w:tcPr>
            <w:tcW w:w="487" w:type="dxa"/>
          </w:tcPr>
          <w:p w:rsidR="002A1E0A" w:rsidRPr="004F105F" w:rsidRDefault="002A1E0A" w:rsidP="007A47EB">
            <w:pPr>
              <w:pStyle w:val="Default"/>
            </w:pPr>
            <w:r w:rsidRPr="004F105F">
              <w:t>1</w:t>
            </w:r>
          </w:p>
        </w:tc>
        <w:tc>
          <w:tcPr>
            <w:tcW w:w="2207" w:type="dxa"/>
          </w:tcPr>
          <w:p w:rsidR="002A1E0A" w:rsidRPr="004F105F" w:rsidRDefault="002A1E0A" w:rsidP="007A47EB">
            <w:pPr>
              <w:pStyle w:val="Default"/>
            </w:pPr>
            <w:r w:rsidRPr="004F105F">
              <w:t>Количество благоустроенных дворовых территорий</w:t>
            </w:r>
          </w:p>
        </w:tc>
        <w:tc>
          <w:tcPr>
            <w:tcW w:w="992" w:type="dxa"/>
          </w:tcPr>
          <w:p w:rsidR="002A1E0A" w:rsidRPr="004F105F" w:rsidRDefault="002A1E0A" w:rsidP="007A47EB">
            <w:pPr>
              <w:pStyle w:val="Default"/>
            </w:pPr>
            <w:r w:rsidRPr="004F105F">
              <w:t>ед.</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708"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993" w:type="dxa"/>
          </w:tcPr>
          <w:p w:rsidR="002A1E0A" w:rsidRPr="004F105F" w:rsidRDefault="002A1E0A" w:rsidP="000D6B07">
            <w:pPr>
              <w:ind w:firstLine="0"/>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0F3926" w:rsidP="000F3926">
            <w:pPr>
              <w:rPr>
                <w:rFonts w:ascii="Times New Roman" w:hAnsi="Times New Roman" w:cs="Times New Roman"/>
              </w:rPr>
            </w:pPr>
            <w:r w:rsidRPr="004F105F">
              <w:rPr>
                <w:rFonts w:ascii="Times New Roman" w:hAnsi="Times New Roman" w:cs="Times New Roman"/>
              </w:rPr>
              <w:t>0</w:t>
            </w:r>
          </w:p>
        </w:tc>
        <w:tc>
          <w:tcPr>
            <w:tcW w:w="870" w:type="dxa"/>
          </w:tcPr>
          <w:p w:rsidR="002A1E0A" w:rsidRPr="004F105F" w:rsidRDefault="002A1E0A" w:rsidP="000F3926">
            <w:pPr>
              <w:ind w:firstLine="0"/>
              <w:rPr>
                <w:rFonts w:ascii="Times New Roman" w:hAnsi="Times New Roman" w:cs="Times New Roman"/>
              </w:rPr>
            </w:pPr>
          </w:p>
        </w:tc>
        <w:tc>
          <w:tcPr>
            <w:tcW w:w="831" w:type="dxa"/>
          </w:tcPr>
          <w:p w:rsidR="002A1E0A" w:rsidRPr="004F105F" w:rsidRDefault="002A1E0A" w:rsidP="000F3926">
            <w:pPr>
              <w:ind w:firstLine="0"/>
              <w:rPr>
                <w:rFonts w:ascii="Times New Roman" w:hAnsi="Times New Roman" w:cs="Times New Roman"/>
              </w:rPr>
            </w:pPr>
          </w:p>
        </w:tc>
      </w:tr>
      <w:tr w:rsidR="002A1E0A" w:rsidRPr="004F105F" w:rsidTr="00C1593D">
        <w:trPr>
          <w:cantSplit/>
        </w:trPr>
        <w:tc>
          <w:tcPr>
            <w:tcW w:w="487" w:type="dxa"/>
          </w:tcPr>
          <w:p w:rsidR="002A1E0A" w:rsidRPr="004F105F" w:rsidRDefault="002A1E0A" w:rsidP="007A47EB">
            <w:pPr>
              <w:pStyle w:val="Default"/>
            </w:pPr>
            <w:r w:rsidRPr="004F105F">
              <w:t>2</w:t>
            </w:r>
          </w:p>
        </w:tc>
        <w:tc>
          <w:tcPr>
            <w:tcW w:w="2207" w:type="dxa"/>
          </w:tcPr>
          <w:p w:rsidR="002A1E0A" w:rsidRPr="004F105F" w:rsidRDefault="002A1E0A" w:rsidP="007A47EB">
            <w:pPr>
              <w:pStyle w:val="Default"/>
            </w:pPr>
            <w:r w:rsidRPr="004F105F">
              <w:t>Доля благоустроенных дворовых территорий от общего количества дворовых территорий</w:t>
            </w:r>
          </w:p>
        </w:tc>
        <w:tc>
          <w:tcPr>
            <w:tcW w:w="992" w:type="dxa"/>
          </w:tcPr>
          <w:p w:rsidR="002A1E0A" w:rsidRPr="004F105F" w:rsidRDefault="002A1E0A" w:rsidP="007A47EB">
            <w:pPr>
              <w:pStyle w:val="Default"/>
              <w:rPr>
                <w:lang w:val="en-US"/>
              </w:rPr>
            </w:pPr>
            <w:r w:rsidRPr="004F105F">
              <w:rPr>
                <w:lang w:val="en-US"/>
              </w:rPr>
              <w:t>%</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708"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993" w:type="dxa"/>
          </w:tcPr>
          <w:p w:rsidR="002A1E0A" w:rsidRPr="004F105F" w:rsidRDefault="002A1E0A" w:rsidP="000D6B07">
            <w:pPr>
              <w:ind w:firstLine="0"/>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7A47EB">
            <w:pPr>
              <w:rPr>
                <w:rFonts w:ascii="Times New Roman" w:hAnsi="Times New Roman" w:cs="Times New Roman"/>
              </w:rPr>
            </w:pPr>
            <w:r w:rsidRPr="004F105F">
              <w:rPr>
                <w:rFonts w:ascii="Times New Roman" w:hAnsi="Times New Roman" w:cs="Times New Roman"/>
              </w:rPr>
              <w:t>0</w:t>
            </w:r>
          </w:p>
        </w:tc>
        <w:tc>
          <w:tcPr>
            <w:tcW w:w="870" w:type="dxa"/>
          </w:tcPr>
          <w:p w:rsidR="002A1E0A" w:rsidRPr="004F105F" w:rsidRDefault="002A1E0A" w:rsidP="002A1E0A">
            <w:pPr>
              <w:ind w:firstLine="0"/>
              <w:jc w:val="left"/>
              <w:rPr>
                <w:rFonts w:ascii="Times New Roman" w:hAnsi="Times New Roman" w:cs="Times New Roman"/>
              </w:rPr>
            </w:pPr>
          </w:p>
        </w:tc>
        <w:tc>
          <w:tcPr>
            <w:tcW w:w="831" w:type="dxa"/>
          </w:tcPr>
          <w:p w:rsidR="002A1E0A" w:rsidRPr="004F105F" w:rsidRDefault="002A1E0A" w:rsidP="002A1E0A">
            <w:pPr>
              <w:ind w:firstLine="0"/>
              <w:jc w:val="left"/>
              <w:rPr>
                <w:rFonts w:ascii="Times New Roman" w:hAnsi="Times New Roman" w:cs="Times New Roman"/>
              </w:rPr>
            </w:pPr>
          </w:p>
        </w:tc>
      </w:tr>
      <w:tr w:rsidR="002A1E0A" w:rsidRPr="004F105F" w:rsidTr="00C1593D">
        <w:trPr>
          <w:cantSplit/>
        </w:trPr>
        <w:tc>
          <w:tcPr>
            <w:tcW w:w="487" w:type="dxa"/>
          </w:tcPr>
          <w:p w:rsidR="002A1E0A" w:rsidRPr="004F105F" w:rsidRDefault="002A1E0A" w:rsidP="007A47EB">
            <w:pPr>
              <w:pStyle w:val="Default"/>
            </w:pPr>
            <w:r w:rsidRPr="004F105F">
              <w:lastRenderedPageBreak/>
              <w:t>3</w:t>
            </w:r>
          </w:p>
        </w:tc>
        <w:tc>
          <w:tcPr>
            <w:tcW w:w="2207" w:type="dxa"/>
          </w:tcPr>
          <w:p w:rsidR="002A1E0A" w:rsidRPr="004F105F" w:rsidRDefault="002A1E0A" w:rsidP="007A47EB">
            <w:pPr>
              <w:pStyle w:val="Default"/>
            </w:pPr>
            <w:r w:rsidRPr="004F105F">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992" w:type="dxa"/>
          </w:tcPr>
          <w:p w:rsidR="002A1E0A" w:rsidRPr="004F105F" w:rsidRDefault="002A1E0A" w:rsidP="007A47EB">
            <w:pPr>
              <w:pStyle w:val="Default"/>
              <w:rPr>
                <w:lang w:val="en-US"/>
              </w:rPr>
            </w:pPr>
            <w:r w:rsidRPr="004F105F">
              <w:rPr>
                <w:lang w:val="en-US"/>
              </w:rPr>
              <w:t>%</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851"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708" w:type="dxa"/>
          </w:tcPr>
          <w:p w:rsidR="002A1E0A" w:rsidRPr="004F105F" w:rsidRDefault="002A1E0A" w:rsidP="007A47EB">
            <w:pPr>
              <w:pStyle w:val="a3"/>
              <w:rPr>
                <w:rFonts w:ascii="Times New Roman" w:hAnsi="Times New Roman" w:cs="Times New Roman"/>
              </w:rPr>
            </w:pPr>
            <w:r w:rsidRPr="004F105F">
              <w:rPr>
                <w:rFonts w:ascii="Times New Roman" w:hAnsi="Times New Roman" w:cs="Times New Roman"/>
              </w:rPr>
              <w:t>0</w:t>
            </w:r>
          </w:p>
        </w:tc>
        <w:tc>
          <w:tcPr>
            <w:tcW w:w="993" w:type="dxa"/>
          </w:tcPr>
          <w:p w:rsidR="002A1E0A" w:rsidRPr="004F105F" w:rsidRDefault="002A1E0A" w:rsidP="000D6B07">
            <w:pPr>
              <w:ind w:firstLine="0"/>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7A47EB">
            <w:pPr>
              <w:rPr>
                <w:rFonts w:ascii="Times New Roman" w:hAnsi="Times New Roman" w:cs="Times New Roman"/>
              </w:rPr>
            </w:pPr>
            <w:r w:rsidRPr="004F105F">
              <w:rPr>
                <w:rFonts w:ascii="Times New Roman" w:hAnsi="Times New Roman" w:cs="Times New Roman"/>
              </w:rPr>
              <w:t>0</w:t>
            </w:r>
          </w:p>
        </w:tc>
        <w:tc>
          <w:tcPr>
            <w:tcW w:w="870" w:type="dxa"/>
          </w:tcPr>
          <w:p w:rsidR="002A1E0A" w:rsidRPr="004F105F" w:rsidRDefault="002A1E0A" w:rsidP="002A1E0A">
            <w:pPr>
              <w:ind w:firstLine="0"/>
              <w:rPr>
                <w:rFonts w:ascii="Times New Roman" w:hAnsi="Times New Roman" w:cs="Times New Roman"/>
              </w:rPr>
            </w:pPr>
          </w:p>
        </w:tc>
        <w:tc>
          <w:tcPr>
            <w:tcW w:w="831" w:type="dxa"/>
          </w:tcPr>
          <w:p w:rsidR="002A1E0A" w:rsidRPr="004F105F" w:rsidRDefault="002A1E0A" w:rsidP="002A1E0A">
            <w:pPr>
              <w:ind w:firstLine="0"/>
              <w:rPr>
                <w:rFonts w:ascii="Times New Roman" w:hAnsi="Times New Roman" w:cs="Times New Roman"/>
              </w:rPr>
            </w:pPr>
          </w:p>
        </w:tc>
      </w:tr>
      <w:tr w:rsidR="002A1E0A" w:rsidRPr="004F105F" w:rsidTr="00C1593D">
        <w:trPr>
          <w:cantSplit/>
          <w:trHeight w:val="415"/>
        </w:trPr>
        <w:tc>
          <w:tcPr>
            <w:tcW w:w="487" w:type="dxa"/>
          </w:tcPr>
          <w:p w:rsidR="002A1E0A" w:rsidRPr="004F105F" w:rsidRDefault="002A1E0A" w:rsidP="00BD093A">
            <w:pPr>
              <w:pStyle w:val="Default"/>
            </w:pPr>
            <w:bookmarkStart w:id="1" w:name="_GoBack" w:colFirst="7" w:colLast="9"/>
            <w:r w:rsidRPr="004F105F">
              <w:t>4</w:t>
            </w:r>
          </w:p>
        </w:tc>
        <w:tc>
          <w:tcPr>
            <w:tcW w:w="2207" w:type="dxa"/>
          </w:tcPr>
          <w:p w:rsidR="002A1E0A" w:rsidRPr="004F105F" w:rsidRDefault="002A1E0A" w:rsidP="00BD093A">
            <w:pPr>
              <w:pStyle w:val="Default"/>
            </w:pPr>
            <w:r w:rsidRPr="004F105F">
              <w:t>Количество муниципальных  благоустроенных  территорий общего пользования</w:t>
            </w:r>
          </w:p>
        </w:tc>
        <w:tc>
          <w:tcPr>
            <w:tcW w:w="992" w:type="dxa"/>
          </w:tcPr>
          <w:p w:rsidR="002A1E0A" w:rsidRPr="004F105F" w:rsidRDefault="002A1E0A" w:rsidP="00BD093A">
            <w:pPr>
              <w:pStyle w:val="Default"/>
            </w:pPr>
            <w:r w:rsidRPr="004F105F">
              <w:t>ед.</w:t>
            </w: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4</w:t>
            </w:r>
          </w:p>
        </w:tc>
        <w:tc>
          <w:tcPr>
            <w:tcW w:w="708"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993" w:type="dxa"/>
          </w:tcPr>
          <w:p w:rsidR="002A1E0A" w:rsidRPr="00CF1C39" w:rsidRDefault="002A1E0A" w:rsidP="00BD093A">
            <w:pPr>
              <w:pStyle w:val="a3"/>
              <w:rPr>
                <w:rFonts w:ascii="Times New Roman" w:hAnsi="Times New Roman" w:cs="Times New Roman"/>
                <w:color w:val="000000" w:themeColor="text1"/>
              </w:rPr>
            </w:pPr>
            <w:r w:rsidRPr="00CF1C39">
              <w:rPr>
                <w:rFonts w:ascii="Times New Roman" w:hAnsi="Times New Roman" w:cs="Times New Roman"/>
                <w:color w:val="000000" w:themeColor="text1"/>
              </w:rPr>
              <w:t>3</w:t>
            </w:r>
          </w:p>
        </w:tc>
        <w:tc>
          <w:tcPr>
            <w:tcW w:w="850" w:type="dxa"/>
          </w:tcPr>
          <w:p w:rsidR="002A1E0A" w:rsidRPr="00CF1C39" w:rsidRDefault="002A1E0A" w:rsidP="00BD093A">
            <w:pPr>
              <w:pStyle w:val="a3"/>
              <w:rPr>
                <w:rFonts w:ascii="Times New Roman" w:hAnsi="Times New Roman" w:cs="Times New Roman"/>
                <w:color w:val="000000" w:themeColor="text1"/>
              </w:rPr>
            </w:pPr>
            <w:r w:rsidRPr="00CF1C39">
              <w:rPr>
                <w:rFonts w:ascii="Times New Roman" w:hAnsi="Times New Roman" w:cs="Times New Roman"/>
                <w:color w:val="000000" w:themeColor="text1"/>
              </w:rPr>
              <w:t>0</w:t>
            </w:r>
          </w:p>
        </w:tc>
        <w:tc>
          <w:tcPr>
            <w:tcW w:w="870" w:type="dxa"/>
          </w:tcPr>
          <w:p w:rsidR="002A1E0A" w:rsidRPr="00CF1C39" w:rsidRDefault="002A1E0A" w:rsidP="002A1E0A">
            <w:pPr>
              <w:pStyle w:val="a3"/>
              <w:jc w:val="left"/>
              <w:rPr>
                <w:rFonts w:ascii="Times New Roman" w:hAnsi="Times New Roman" w:cs="Times New Roman"/>
                <w:color w:val="000000" w:themeColor="text1"/>
              </w:rPr>
            </w:pPr>
            <w:r w:rsidRPr="00CF1C39">
              <w:rPr>
                <w:rFonts w:ascii="Times New Roman" w:hAnsi="Times New Roman" w:cs="Times New Roman"/>
                <w:color w:val="000000" w:themeColor="text1"/>
              </w:rPr>
              <w:t>1</w:t>
            </w:r>
          </w:p>
        </w:tc>
        <w:tc>
          <w:tcPr>
            <w:tcW w:w="831" w:type="dxa"/>
          </w:tcPr>
          <w:p w:rsidR="002A1E0A" w:rsidRPr="004F105F" w:rsidRDefault="008A72F4" w:rsidP="002A1E0A">
            <w:pPr>
              <w:pStyle w:val="a3"/>
              <w:jc w:val="left"/>
              <w:rPr>
                <w:rFonts w:ascii="Times New Roman" w:hAnsi="Times New Roman" w:cs="Times New Roman"/>
              </w:rPr>
            </w:pPr>
            <w:r>
              <w:rPr>
                <w:rFonts w:ascii="Times New Roman" w:hAnsi="Times New Roman" w:cs="Times New Roman"/>
              </w:rPr>
              <w:t>1</w:t>
            </w:r>
          </w:p>
        </w:tc>
      </w:tr>
      <w:tr w:rsidR="002A1E0A" w:rsidRPr="004F105F" w:rsidTr="00C1593D">
        <w:trPr>
          <w:cantSplit/>
        </w:trPr>
        <w:tc>
          <w:tcPr>
            <w:tcW w:w="487" w:type="dxa"/>
          </w:tcPr>
          <w:p w:rsidR="002A1E0A" w:rsidRPr="004F105F" w:rsidRDefault="002A1E0A" w:rsidP="00BD093A">
            <w:pPr>
              <w:pStyle w:val="Default"/>
            </w:pPr>
            <w:r w:rsidRPr="004F105F">
              <w:t>5</w:t>
            </w:r>
          </w:p>
        </w:tc>
        <w:tc>
          <w:tcPr>
            <w:tcW w:w="2207" w:type="dxa"/>
          </w:tcPr>
          <w:p w:rsidR="002A1E0A" w:rsidRPr="004F105F" w:rsidRDefault="002A1E0A" w:rsidP="00BD093A">
            <w:pPr>
              <w:pStyle w:val="Default"/>
            </w:pPr>
            <w:r w:rsidRPr="004F105F">
              <w:t>Площадь муниципальных благоустроенных  территорий общего пользования</w:t>
            </w:r>
          </w:p>
        </w:tc>
        <w:tc>
          <w:tcPr>
            <w:tcW w:w="992" w:type="dxa"/>
          </w:tcPr>
          <w:p w:rsidR="002A1E0A" w:rsidRPr="004F105F" w:rsidRDefault="002A1E0A" w:rsidP="00BD093A">
            <w:pPr>
              <w:pStyle w:val="Default"/>
            </w:pPr>
            <w:r w:rsidRPr="004F105F">
              <w:t>кв.м.</w:t>
            </w: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0"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1"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10798</w:t>
            </w:r>
          </w:p>
        </w:tc>
        <w:tc>
          <w:tcPr>
            <w:tcW w:w="708" w:type="dxa"/>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993" w:type="dxa"/>
          </w:tcPr>
          <w:p w:rsidR="002A1E0A" w:rsidRPr="00CF1C39" w:rsidRDefault="002A1E0A" w:rsidP="00BD093A">
            <w:pPr>
              <w:pStyle w:val="a3"/>
              <w:rPr>
                <w:rFonts w:ascii="Times New Roman" w:hAnsi="Times New Roman" w:cs="Times New Roman"/>
                <w:color w:val="000000" w:themeColor="text1"/>
              </w:rPr>
            </w:pPr>
            <w:r w:rsidRPr="00CF1C39">
              <w:rPr>
                <w:rFonts w:ascii="Times New Roman" w:hAnsi="Times New Roman" w:cs="Times New Roman"/>
                <w:color w:val="000000" w:themeColor="text1"/>
              </w:rPr>
              <w:t>3703,8</w:t>
            </w:r>
          </w:p>
        </w:tc>
        <w:tc>
          <w:tcPr>
            <w:tcW w:w="850" w:type="dxa"/>
          </w:tcPr>
          <w:p w:rsidR="002A1E0A" w:rsidRPr="00CF1C39" w:rsidRDefault="002A1E0A" w:rsidP="00BD093A">
            <w:pPr>
              <w:pStyle w:val="a3"/>
              <w:rPr>
                <w:rFonts w:ascii="Times New Roman" w:hAnsi="Times New Roman" w:cs="Times New Roman"/>
                <w:color w:val="000000" w:themeColor="text1"/>
              </w:rPr>
            </w:pPr>
            <w:r w:rsidRPr="00CF1C39">
              <w:rPr>
                <w:rFonts w:ascii="Times New Roman" w:hAnsi="Times New Roman" w:cs="Times New Roman"/>
                <w:color w:val="000000" w:themeColor="text1"/>
              </w:rPr>
              <w:t>0</w:t>
            </w:r>
          </w:p>
        </w:tc>
        <w:tc>
          <w:tcPr>
            <w:tcW w:w="870" w:type="dxa"/>
          </w:tcPr>
          <w:p w:rsidR="002A1E0A" w:rsidRPr="00CF1C39" w:rsidRDefault="002A1E0A" w:rsidP="002A1E0A">
            <w:pPr>
              <w:pStyle w:val="a3"/>
              <w:jc w:val="left"/>
              <w:rPr>
                <w:rFonts w:ascii="Times New Roman" w:hAnsi="Times New Roman" w:cs="Times New Roman"/>
                <w:color w:val="000000" w:themeColor="text1"/>
              </w:rPr>
            </w:pPr>
            <w:r w:rsidRPr="00CF1C39">
              <w:rPr>
                <w:rFonts w:ascii="Times New Roman" w:hAnsi="Times New Roman" w:cs="Times New Roman"/>
                <w:color w:val="000000" w:themeColor="text1"/>
              </w:rPr>
              <w:t>5222</w:t>
            </w:r>
          </w:p>
        </w:tc>
        <w:tc>
          <w:tcPr>
            <w:tcW w:w="831" w:type="dxa"/>
          </w:tcPr>
          <w:p w:rsidR="002A1E0A" w:rsidRPr="004F105F" w:rsidRDefault="008A72F4" w:rsidP="002A1E0A">
            <w:pPr>
              <w:pStyle w:val="a3"/>
              <w:jc w:val="left"/>
              <w:rPr>
                <w:rFonts w:ascii="Times New Roman" w:hAnsi="Times New Roman" w:cs="Times New Roman"/>
              </w:rPr>
            </w:pPr>
            <w:r>
              <w:rPr>
                <w:rFonts w:ascii="Times New Roman" w:hAnsi="Times New Roman" w:cs="Times New Roman"/>
              </w:rPr>
              <w:t>3260</w:t>
            </w:r>
          </w:p>
        </w:tc>
      </w:tr>
      <w:bookmarkEnd w:id="1"/>
      <w:tr w:rsidR="002A1E0A" w:rsidRPr="004F105F" w:rsidTr="00C1593D">
        <w:trPr>
          <w:cantSplit/>
          <w:trHeight w:val="1729"/>
        </w:trPr>
        <w:tc>
          <w:tcPr>
            <w:tcW w:w="487" w:type="dxa"/>
            <w:tcBorders>
              <w:bottom w:val="single" w:sz="4" w:space="0" w:color="auto"/>
            </w:tcBorders>
          </w:tcPr>
          <w:p w:rsidR="002A1E0A" w:rsidRPr="004F105F" w:rsidRDefault="002A1E0A" w:rsidP="00BD093A">
            <w:pPr>
              <w:pStyle w:val="Default"/>
            </w:pPr>
            <w:r w:rsidRPr="004F105F">
              <w:t>6</w:t>
            </w:r>
          </w:p>
        </w:tc>
        <w:tc>
          <w:tcPr>
            <w:tcW w:w="2207" w:type="dxa"/>
            <w:tcBorders>
              <w:bottom w:val="single" w:sz="4" w:space="0" w:color="auto"/>
            </w:tcBorders>
          </w:tcPr>
          <w:p w:rsidR="002A1E0A" w:rsidRPr="004F105F" w:rsidRDefault="002A1E0A" w:rsidP="00BD093A">
            <w:pPr>
              <w:pStyle w:val="Default"/>
            </w:pPr>
            <w:r w:rsidRPr="004F105F">
              <w:t>Доля площади муниципальных благоустроенных  территорий общего пользования</w:t>
            </w:r>
          </w:p>
        </w:tc>
        <w:tc>
          <w:tcPr>
            <w:tcW w:w="992" w:type="dxa"/>
            <w:tcBorders>
              <w:bottom w:val="single" w:sz="4" w:space="0" w:color="auto"/>
            </w:tcBorders>
          </w:tcPr>
          <w:p w:rsidR="002A1E0A" w:rsidRPr="004F105F" w:rsidRDefault="002A1E0A" w:rsidP="00BD093A">
            <w:pPr>
              <w:pStyle w:val="Default"/>
              <w:rPr>
                <w:lang w:val="en-US"/>
              </w:rPr>
            </w:pPr>
            <w:r w:rsidRPr="004F105F">
              <w:rPr>
                <w:lang w:val="en-US"/>
              </w:rPr>
              <w:t>%</w:t>
            </w:r>
          </w:p>
        </w:tc>
        <w:tc>
          <w:tcPr>
            <w:tcW w:w="851"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12,7</w:t>
            </w:r>
          </w:p>
        </w:tc>
        <w:tc>
          <w:tcPr>
            <w:tcW w:w="708"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993"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42,8</w:t>
            </w:r>
          </w:p>
        </w:tc>
        <w:tc>
          <w:tcPr>
            <w:tcW w:w="850" w:type="dxa"/>
            <w:tcBorders>
              <w:bottom w:val="single" w:sz="4" w:space="0" w:color="auto"/>
            </w:tcBorders>
          </w:tcPr>
          <w:p w:rsidR="002A1E0A" w:rsidRPr="004F105F" w:rsidRDefault="002A1E0A" w:rsidP="00BD093A">
            <w:pPr>
              <w:pStyle w:val="a3"/>
              <w:rPr>
                <w:rFonts w:ascii="Times New Roman" w:hAnsi="Times New Roman" w:cs="Times New Roman"/>
              </w:rPr>
            </w:pPr>
            <w:r w:rsidRPr="004F105F">
              <w:rPr>
                <w:rFonts w:ascii="Times New Roman" w:hAnsi="Times New Roman" w:cs="Times New Roman"/>
              </w:rPr>
              <w:t>0</w:t>
            </w:r>
          </w:p>
        </w:tc>
        <w:tc>
          <w:tcPr>
            <w:tcW w:w="870" w:type="dxa"/>
            <w:tcBorders>
              <w:bottom w:val="single" w:sz="4" w:space="0" w:color="auto"/>
            </w:tcBorders>
          </w:tcPr>
          <w:p w:rsidR="002A1E0A" w:rsidRPr="004F105F" w:rsidRDefault="002A1E0A" w:rsidP="002A1E0A">
            <w:pPr>
              <w:pStyle w:val="a3"/>
              <w:jc w:val="left"/>
              <w:rPr>
                <w:rFonts w:ascii="Times New Roman" w:hAnsi="Times New Roman" w:cs="Times New Roman"/>
              </w:rPr>
            </w:pPr>
            <w:r w:rsidRPr="004F105F">
              <w:rPr>
                <w:rFonts w:ascii="Times New Roman" w:hAnsi="Times New Roman" w:cs="Times New Roman"/>
              </w:rPr>
              <w:t>41,4</w:t>
            </w:r>
          </w:p>
        </w:tc>
        <w:tc>
          <w:tcPr>
            <w:tcW w:w="831" w:type="dxa"/>
            <w:tcBorders>
              <w:bottom w:val="single" w:sz="4" w:space="0" w:color="auto"/>
            </w:tcBorders>
          </w:tcPr>
          <w:p w:rsidR="002A1E0A" w:rsidRPr="008D4AFE" w:rsidRDefault="008D4AFE" w:rsidP="002A1E0A">
            <w:pPr>
              <w:pStyle w:val="a3"/>
              <w:jc w:val="left"/>
              <w:rPr>
                <w:rFonts w:ascii="Times New Roman" w:hAnsi="Times New Roman" w:cs="Times New Roman"/>
              </w:rPr>
            </w:pPr>
            <w:r>
              <w:rPr>
                <w:rFonts w:ascii="Times New Roman" w:hAnsi="Times New Roman" w:cs="Times New Roman"/>
              </w:rPr>
              <w:t>23,0</w:t>
            </w:r>
          </w:p>
        </w:tc>
      </w:tr>
      <w:tr w:rsidR="002A1E0A" w:rsidRPr="004F105F" w:rsidTr="00C1593D">
        <w:trPr>
          <w:cantSplit/>
        </w:trPr>
        <w:tc>
          <w:tcPr>
            <w:tcW w:w="487" w:type="dxa"/>
            <w:tcBorders>
              <w:bottom w:val="single" w:sz="4" w:space="0" w:color="auto"/>
            </w:tcBorders>
          </w:tcPr>
          <w:p w:rsidR="002A1E0A" w:rsidRPr="004F105F" w:rsidRDefault="002A1E0A" w:rsidP="00BD093A">
            <w:pPr>
              <w:pStyle w:val="Default"/>
            </w:pPr>
            <w:r w:rsidRPr="004F105F">
              <w:t>7</w:t>
            </w:r>
          </w:p>
        </w:tc>
        <w:tc>
          <w:tcPr>
            <w:tcW w:w="2207" w:type="dxa"/>
            <w:tcBorders>
              <w:bottom w:val="single" w:sz="4" w:space="0" w:color="auto"/>
            </w:tcBorders>
          </w:tcPr>
          <w:p w:rsidR="002A1E0A" w:rsidRPr="004F105F" w:rsidRDefault="002A1E0A" w:rsidP="00BD093A">
            <w:pPr>
              <w:pStyle w:val="Default"/>
            </w:pPr>
            <w:r w:rsidRPr="004F105F">
              <w:t>Доля трудового участия в выполнении дополнительного  перечня работ по благоустройству дворовых территорий заинтересованных лиц</w:t>
            </w:r>
          </w:p>
        </w:tc>
        <w:tc>
          <w:tcPr>
            <w:tcW w:w="992" w:type="dxa"/>
            <w:tcBorders>
              <w:bottom w:val="single" w:sz="4" w:space="0" w:color="auto"/>
            </w:tcBorders>
          </w:tcPr>
          <w:p w:rsidR="002A1E0A" w:rsidRPr="004F105F" w:rsidRDefault="002A1E0A" w:rsidP="00BD093A">
            <w:pPr>
              <w:pStyle w:val="Default"/>
            </w:pPr>
            <w:r w:rsidRPr="004F105F">
              <w:t>человеко-час</w:t>
            </w:r>
          </w:p>
        </w:tc>
        <w:tc>
          <w:tcPr>
            <w:tcW w:w="851" w:type="dxa"/>
            <w:tcBorders>
              <w:bottom w:val="single" w:sz="4" w:space="0" w:color="auto"/>
            </w:tcBorders>
          </w:tcPr>
          <w:p w:rsidR="002A1E0A" w:rsidRPr="004F105F" w:rsidRDefault="002A1E0A" w:rsidP="00BD093A">
            <w:pPr>
              <w:rPr>
                <w:rFonts w:ascii="Times New Roman" w:hAnsi="Times New Roman" w:cs="Times New Roman"/>
              </w:rPr>
            </w:pPr>
            <w:r w:rsidRPr="004F105F">
              <w:rPr>
                <w:rFonts w:ascii="Times New Roman" w:hAnsi="Times New Roman" w:cs="Times New Roman"/>
              </w:rPr>
              <w:t>0</w:t>
            </w:r>
          </w:p>
        </w:tc>
        <w:tc>
          <w:tcPr>
            <w:tcW w:w="850" w:type="dxa"/>
            <w:tcBorders>
              <w:bottom w:val="single" w:sz="4" w:space="0" w:color="auto"/>
            </w:tcBorders>
          </w:tcPr>
          <w:p w:rsidR="002A1E0A" w:rsidRPr="004F105F" w:rsidRDefault="002A1E0A" w:rsidP="00BD093A">
            <w:pPr>
              <w:rPr>
                <w:rFonts w:ascii="Times New Roman" w:hAnsi="Times New Roman" w:cs="Times New Roman"/>
              </w:rPr>
            </w:pPr>
            <w:r w:rsidRPr="004F105F">
              <w:rPr>
                <w:rFonts w:ascii="Times New Roman" w:hAnsi="Times New Roman" w:cs="Times New Roman"/>
              </w:rPr>
              <w:t>0</w:t>
            </w:r>
          </w:p>
        </w:tc>
        <w:tc>
          <w:tcPr>
            <w:tcW w:w="851" w:type="dxa"/>
            <w:tcBorders>
              <w:bottom w:val="single" w:sz="4" w:space="0" w:color="auto"/>
            </w:tcBorders>
          </w:tcPr>
          <w:p w:rsidR="002A1E0A" w:rsidRPr="004F105F" w:rsidRDefault="002A1E0A" w:rsidP="00BD093A">
            <w:pPr>
              <w:rPr>
                <w:rFonts w:ascii="Times New Roman" w:hAnsi="Times New Roman" w:cs="Times New Roman"/>
              </w:rPr>
            </w:pPr>
            <w:r w:rsidRPr="004F105F">
              <w:rPr>
                <w:rFonts w:ascii="Times New Roman" w:hAnsi="Times New Roman" w:cs="Times New Roman"/>
              </w:rPr>
              <w:t>0</w:t>
            </w:r>
          </w:p>
        </w:tc>
        <w:tc>
          <w:tcPr>
            <w:tcW w:w="708" w:type="dxa"/>
            <w:tcBorders>
              <w:bottom w:val="single" w:sz="4" w:space="0" w:color="auto"/>
            </w:tcBorders>
          </w:tcPr>
          <w:p w:rsidR="002A1E0A" w:rsidRPr="004F105F" w:rsidRDefault="002A1E0A" w:rsidP="00BD093A">
            <w:pPr>
              <w:rPr>
                <w:rFonts w:ascii="Times New Roman" w:hAnsi="Times New Roman" w:cs="Times New Roman"/>
              </w:rPr>
            </w:pPr>
            <w:r w:rsidRPr="004F105F">
              <w:rPr>
                <w:rFonts w:ascii="Times New Roman" w:hAnsi="Times New Roman" w:cs="Times New Roman"/>
              </w:rPr>
              <w:t>0</w:t>
            </w:r>
          </w:p>
        </w:tc>
        <w:tc>
          <w:tcPr>
            <w:tcW w:w="993" w:type="dxa"/>
            <w:tcBorders>
              <w:bottom w:val="single" w:sz="4" w:space="0" w:color="auto"/>
            </w:tcBorders>
          </w:tcPr>
          <w:p w:rsidR="002A1E0A" w:rsidRPr="004F105F" w:rsidRDefault="000F3926" w:rsidP="00BD093A">
            <w:pPr>
              <w:rPr>
                <w:rFonts w:ascii="Times New Roman" w:hAnsi="Times New Roman" w:cs="Times New Roman"/>
              </w:rPr>
            </w:pPr>
            <w:r>
              <w:rPr>
                <w:rFonts w:ascii="Times New Roman" w:hAnsi="Times New Roman" w:cs="Times New Roman"/>
              </w:rPr>
              <w:t>0</w:t>
            </w:r>
          </w:p>
        </w:tc>
        <w:tc>
          <w:tcPr>
            <w:tcW w:w="850" w:type="dxa"/>
            <w:tcBorders>
              <w:bottom w:val="single" w:sz="4" w:space="0" w:color="auto"/>
            </w:tcBorders>
          </w:tcPr>
          <w:p w:rsidR="002A1E0A" w:rsidRPr="004F105F" w:rsidRDefault="000F3926" w:rsidP="00BD093A">
            <w:pPr>
              <w:rPr>
                <w:rFonts w:ascii="Times New Roman" w:hAnsi="Times New Roman" w:cs="Times New Roman"/>
              </w:rPr>
            </w:pPr>
            <w:r>
              <w:rPr>
                <w:rFonts w:ascii="Times New Roman" w:hAnsi="Times New Roman" w:cs="Times New Roman"/>
              </w:rPr>
              <w:t>0</w:t>
            </w:r>
          </w:p>
        </w:tc>
        <w:tc>
          <w:tcPr>
            <w:tcW w:w="870" w:type="dxa"/>
            <w:tcBorders>
              <w:bottom w:val="single" w:sz="4" w:space="0" w:color="auto"/>
            </w:tcBorders>
          </w:tcPr>
          <w:p w:rsidR="002A1E0A" w:rsidRPr="004F105F" w:rsidRDefault="002A1E0A" w:rsidP="002A1E0A">
            <w:pPr>
              <w:ind w:firstLine="0"/>
              <w:jc w:val="left"/>
              <w:rPr>
                <w:rFonts w:ascii="Times New Roman" w:hAnsi="Times New Roman" w:cs="Times New Roman"/>
              </w:rPr>
            </w:pPr>
          </w:p>
        </w:tc>
        <w:tc>
          <w:tcPr>
            <w:tcW w:w="831" w:type="dxa"/>
            <w:tcBorders>
              <w:bottom w:val="single" w:sz="4" w:space="0" w:color="auto"/>
            </w:tcBorders>
          </w:tcPr>
          <w:p w:rsidR="002A1E0A" w:rsidRPr="004F105F" w:rsidRDefault="002A1E0A" w:rsidP="002A1E0A">
            <w:pPr>
              <w:ind w:firstLine="0"/>
              <w:jc w:val="left"/>
              <w:rPr>
                <w:rFonts w:ascii="Times New Roman" w:hAnsi="Times New Roman" w:cs="Times New Roman"/>
              </w:rPr>
            </w:pPr>
          </w:p>
        </w:tc>
      </w:tr>
    </w:tbl>
    <w:p w:rsidR="007438F3" w:rsidRPr="007438F3" w:rsidRDefault="007438F3" w:rsidP="007438F3">
      <w:pPr>
        <w:pStyle w:val="ConsPlusNormal"/>
        <w:widowControl/>
        <w:ind w:firstLine="709"/>
        <w:jc w:val="both"/>
        <w:rPr>
          <w:rFonts w:ascii="Times New Roman" w:hAnsi="Times New Roman" w:cs="Times New Roman"/>
          <w:sz w:val="28"/>
          <w:szCs w:val="28"/>
        </w:rPr>
      </w:pPr>
    </w:p>
    <w:p w:rsidR="007438F3" w:rsidRPr="007438F3" w:rsidRDefault="007438F3" w:rsidP="007438F3">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w:t>
      </w:r>
      <w:r w:rsidRPr="007438F3">
        <w:rPr>
          <w:rFonts w:ascii="Times New Roman" w:hAnsi="Times New Roman" w:cs="Times New Roman"/>
          <w:sz w:val="28"/>
          <w:szCs w:val="28"/>
        </w:rPr>
        <w:lastRenderedPageBreak/>
        <w:t>площадками, освещением, выполнить ремонт дворовых проездов, установку скамеек, урн для мусора.</w:t>
      </w:r>
    </w:p>
    <w:p w:rsidR="007438F3" w:rsidRPr="007438F3" w:rsidRDefault="007438F3" w:rsidP="000F3926">
      <w:pPr>
        <w:ind w:firstLine="709"/>
        <w:jc w:val="both"/>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w:t>
      </w:r>
      <w:r w:rsidR="000F3926">
        <w:rPr>
          <w:rFonts w:ascii="Times New Roman" w:hAnsi="Times New Roman" w:cs="Times New Roman"/>
          <w:sz w:val="28"/>
          <w:szCs w:val="28"/>
        </w:rPr>
        <w:t>ской Федерации от 6 апреля 2017 </w:t>
      </w:r>
      <w:r w:rsidRPr="007438F3">
        <w:rPr>
          <w:rFonts w:ascii="Times New Roman" w:hAnsi="Times New Roman" w:cs="Times New Roman"/>
          <w:sz w:val="28"/>
          <w:szCs w:val="28"/>
        </w:rPr>
        <w:t>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7438F3" w:rsidRPr="007438F3" w:rsidRDefault="007438F3" w:rsidP="000F3926">
      <w:pPr>
        <w:ind w:firstLine="709"/>
        <w:jc w:val="both"/>
        <w:rPr>
          <w:rFonts w:ascii="Times New Roman" w:hAnsi="Times New Roman" w:cs="Times New Roman"/>
          <w:sz w:val="28"/>
          <w:szCs w:val="28"/>
        </w:rPr>
      </w:pPr>
      <w:r w:rsidRPr="007438F3">
        <w:rPr>
          <w:rFonts w:ascii="Times New Roman" w:hAnsi="Times New Roman" w:cs="Times New Roman"/>
          <w:sz w:val="28"/>
          <w:szCs w:val="28"/>
        </w:rPr>
        <w:t>Срок реализации муниц</w:t>
      </w:r>
      <w:r w:rsidR="00D023DB">
        <w:rPr>
          <w:rFonts w:ascii="Times New Roman" w:hAnsi="Times New Roman" w:cs="Times New Roman"/>
          <w:sz w:val="28"/>
          <w:szCs w:val="28"/>
        </w:rPr>
        <w:t>ипальной программы – 2018 - 2024</w:t>
      </w:r>
      <w:r w:rsidRPr="007438F3">
        <w:rPr>
          <w:rFonts w:ascii="Times New Roman" w:hAnsi="Times New Roman" w:cs="Times New Roman"/>
          <w:sz w:val="28"/>
          <w:szCs w:val="28"/>
        </w:rPr>
        <w:t xml:space="preserve"> годы, с возможностью внесения изменений в сроки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B453F9">
      <w:pPr>
        <w:pStyle w:val="ConsPlusNormal"/>
        <w:widowControl/>
        <w:numPr>
          <w:ilvl w:val="0"/>
          <w:numId w:val="6"/>
        </w:numPr>
        <w:ind w:left="0" w:firstLine="0"/>
        <w:outlineLvl w:val="2"/>
        <w:rPr>
          <w:rFonts w:ascii="Times New Roman" w:hAnsi="Times New Roman" w:cs="Times New Roman"/>
          <w:sz w:val="28"/>
          <w:szCs w:val="28"/>
        </w:rPr>
      </w:pPr>
      <w:r w:rsidRPr="007438F3">
        <w:rPr>
          <w:rFonts w:ascii="Times New Roman" w:hAnsi="Times New Roman" w:cs="Times New Roman"/>
          <w:sz w:val="28"/>
          <w:szCs w:val="28"/>
        </w:rPr>
        <w:t>Перечень и краткая характеристика основных мероприятий муниципальной программы</w:t>
      </w:r>
    </w:p>
    <w:p w:rsidR="007438F3" w:rsidRPr="007438F3" w:rsidRDefault="007438F3" w:rsidP="007438F3">
      <w:pPr>
        <w:pStyle w:val="ConsPlusNormal"/>
        <w:widowControl/>
        <w:rPr>
          <w:rFonts w:ascii="Times New Roman" w:hAnsi="Times New Roman" w:cs="Times New Roman"/>
          <w:sz w:val="28"/>
          <w:szCs w:val="28"/>
        </w:rPr>
      </w:pPr>
    </w:p>
    <w:p w:rsidR="007438F3" w:rsidRPr="007438F3" w:rsidRDefault="007438F3" w:rsidP="000F3926">
      <w:pPr>
        <w:shd w:val="clear" w:color="auto" w:fill="FFFFFF"/>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w:t>
      </w:r>
      <w:r w:rsidR="004F105F">
        <w:rPr>
          <w:rFonts w:ascii="Times New Roman" w:hAnsi="Times New Roman" w:cs="Times New Roman"/>
          <w:sz w:val="28"/>
          <w:szCs w:val="28"/>
        </w:rPr>
        <w:t> </w:t>
      </w:r>
      <w:r w:rsidRPr="007438F3">
        <w:rPr>
          <w:rFonts w:ascii="Times New Roman" w:hAnsi="Times New Roman" w:cs="Times New Roman"/>
          <w:sz w:val="28"/>
          <w:szCs w:val="28"/>
        </w:rPr>
        <w:t>1 «Благоустройство дворовых территорий многоквартирных домов,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w:t>
      </w:r>
      <w:r w:rsidR="004F105F">
        <w:rPr>
          <w:rFonts w:ascii="Times New Roman" w:hAnsi="Times New Roman" w:cs="Times New Roman"/>
          <w:sz w:val="28"/>
          <w:szCs w:val="28"/>
        </w:rPr>
        <w:t> </w:t>
      </w:r>
      <w:r w:rsidRPr="007438F3">
        <w:rPr>
          <w:rFonts w:ascii="Times New Roman" w:hAnsi="Times New Roman" w:cs="Times New Roman"/>
          <w:sz w:val="28"/>
          <w:szCs w:val="28"/>
        </w:rPr>
        <w:t>2 «Благоустройство общественных территорий,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w:t>
      </w:r>
      <w:r w:rsidR="004F105F">
        <w:rPr>
          <w:rFonts w:ascii="Times New Roman" w:hAnsi="Times New Roman" w:cs="Times New Roman"/>
          <w:sz w:val="28"/>
          <w:szCs w:val="28"/>
        </w:rPr>
        <w:t> </w:t>
      </w:r>
      <w:r w:rsidRPr="007438F3">
        <w:rPr>
          <w:rFonts w:ascii="Times New Roman" w:hAnsi="Times New Roman" w:cs="Times New Roman"/>
          <w:sz w:val="28"/>
          <w:szCs w:val="28"/>
        </w:rPr>
        <w:t>3 «Благоустройство общественных территорий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7438F3" w:rsidRPr="007438F3" w:rsidRDefault="007438F3" w:rsidP="007438F3">
      <w:pPr>
        <w:pStyle w:val="Default"/>
        <w:ind w:firstLine="708"/>
        <w:rPr>
          <w:sz w:val="28"/>
          <w:szCs w:val="28"/>
        </w:rPr>
      </w:pPr>
    </w:p>
    <w:p w:rsidR="007438F3" w:rsidRPr="007438F3" w:rsidRDefault="007438F3" w:rsidP="007438F3">
      <w:pPr>
        <w:tabs>
          <w:tab w:val="left" w:pos="4035"/>
        </w:tabs>
        <w:rPr>
          <w:rFonts w:ascii="Times New Roman" w:hAnsi="Times New Roman" w:cs="Times New Roman"/>
          <w:sz w:val="28"/>
          <w:szCs w:val="28"/>
        </w:rPr>
        <w:sectPr w:rsidR="007438F3" w:rsidRPr="007438F3" w:rsidSect="00BD093A">
          <w:headerReference w:type="even" r:id="rId8"/>
          <w:headerReference w:type="default" r:id="rId9"/>
          <w:pgSz w:w="11906" w:h="16838"/>
          <w:pgMar w:top="1134" w:right="567" w:bottom="1134" w:left="1701" w:header="567" w:footer="0" w:gutter="0"/>
          <w:cols w:space="708"/>
          <w:titlePg/>
          <w:docGrid w:linePitch="360"/>
        </w:sectPr>
      </w:pPr>
    </w:p>
    <w:p w:rsidR="007438F3" w:rsidRPr="007438F3" w:rsidRDefault="007438F3" w:rsidP="007438F3">
      <w:pPr>
        <w:tabs>
          <w:tab w:val="left" w:pos="5925"/>
        </w:tabs>
        <w:suppressAutoHyphens/>
        <w:rPr>
          <w:rFonts w:ascii="Times New Roman" w:hAnsi="Times New Roman" w:cs="Times New Roman"/>
          <w:sz w:val="28"/>
          <w:szCs w:val="28"/>
        </w:rPr>
      </w:pPr>
      <w:r w:rsidRPr="007438F3">
        <w:rPr>
          <w:rFonts w:ascii="Times New Roman" w:hAnsi="Times New Roman" w:cs="Times New Roman"/>
          <w:sz w:val="28"/>
          <w:szCs w:val="28"/>
        </w:rPr>
        <w:lastRenderedPageBreak/>
        <w:t>Перечень</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основных</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7438F3" w:rsidRPr="007438F3" w:rsidRDefault="007438F3" w:rsidP="007438F3">
      <w:pPr>
        <w:tabs>
          <w:tab w:val="left" w:pos="5925"/>
        </w:tabs>
        <w:suppressAutoHyphens/>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7438F3" w:rsidRPr="007438F3" w:rsidRDefault="007438F3" w:rsidP="007438F3">
      <w:pPr>
        <w:tabs>
          <w:tab w:val="left" w:pos="5925"/>
        </w:tabs>
        <w:suppressAutoHyphens/>
        <w:spacing w:after="120"/>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1415"/>
        <w:gridCol w:w="1416"/>
        <w:gridCol w:w="992"/>
        <w:gridCol w:w="851"/>
        <w:gridCol w:w="850"/>
        <w:gridCol w:w="851"/>
        <w:gridCol w:w="850"/>
        <w:gridCol w:w="851"/>
        <w:gridCol w:w="709"/>
        <w:gridCol w:w="853"/>
        <w:gridCol w:w="687"/>
        <w:gridCol w:w="24"/>
        <w:gridCol w:w="1842"/>
        <w:gridCol w:w="1559"/>
      </w:tblGrid>
      <w:tr w:rsidR="007438F3" w:rsidRPr="004F105F" w:rsidTr="000F3926">
        <w:tc>
          <w:tcPr>
            <w:tcW w:w="737" w:type="dxa"/>
            <w:vMerge w:val="restart"/>
          </w:tcPr>
          <w:p w:rsidR="007438F3" w:rsidRPr="004F105F" w:rsidRDefault="004F105F" w:rsidP="004F105F">
            <w:pPr>
              <w:contextualSpacing/>
              <w:rPr>
                <w:rFonts w:ascii="Times New Roman" w:hAnsi="Times New Roman" w:cs="Times New Roman"/>
              </w:rPr>
            </w:pPr>
            <w:r>
              <w:rPr>
                <w:rFonts w:ascii="Times New Roman" w:hAnsi="Times New Roman" w:cs="Times New Roman"/>
              </w:rPr>
              <w:t xml:space="preserve">№№ </w:t>
            </w:r>
            <w:r w:rsidR="007438F3" w:rsidRPr="004F105F">
              <w:rPr>
                <w:rFonts w:ascii="Times New Roman" w:hAnsi="Times New Roman" w:cs="Times New Roman"/>
              </w:rPr>
              <w:t>п/п</w:t>
            </w:r>
          </w:p>
        </w:tc>
        <w:tc>
          <w:tcPr>
            <w:tcW w:w="1415" w:type="dxa"/>
            <w:vMerge w:val="restart"/>
          </w:tcPr>
          <w:p w:rsidR="007438F3" w:rsidRPr="004F105F" w:rsidRDefault="007438F3" w:rsidP="004F105F">
            <w:pPr>
              <w:ind w:firstLine="0"/>
              <w:contextualSpacing/>
              <w:rPr>
                <w:rFonts w:ascii="Times New Roman" w:hAnsi="Times New Roman" w:cs="Times New Roman"/>
              </w:rPr>
            </w:pPr>
            <w:r w:rsidRPr="004F105F">
              <w:rPr>
                <w:rFonts w:ascii="Times New Roman" w:hAnsi="Times New Roman" w:cs="Times New Roman"/>
              </w:rPr>
              <w:t>Наименование мероприятий</w:t>
            </w:r>
          </w:p>
        </w:tc>
        <w:tc>
          <w:tcPr>
            <w:tcW w:w="1416" w:type="dxa"/>
            <w:vMerge w:val="restart"/>
          </w:tcPr>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Источник финансирования</w:t>
            </w:r>
          </w:p>
        </w:tc>
        <w:tc>
          <w:tcPr>
            <w:tcW w:w="992" w:type="dxa"/>
            <w:vMerge w:val="restart"/>
          </w:tcPr>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Объем финансирования</w:t>
            </w:r>
          </w:p>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всего</w:t>
            </w:r>
          </w:p>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(тыс. руб.)</w:t>
            </w:r>
          </w:p>
        </w:tc>
        <w:tc>
          <w:tcPr>
            <w:tcW w:w="6502" w:type="dxa"/>
            <w:gridSpan w:val="8"/>
          </w:tcPr>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В том числе по годам</w:t>
            </w:r>
          </w:p>
        </w:tc>
        <w:tc>
          <w:tcPr>
            <w:tcW w:w="1866" w:type="dxa"/>
            <w:gridSpan w:val="2"/>
            <w:vMerge w:val="restart"/>
          </w:tcPr>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Непосредственный результат реализации мероприятия</w:t>
            </w:r>
          </w:p>
        </w:tc>
        <w:tc>
          <w:tcPr>
            <w:tcW w:w="1559" w:type="dxa"/>
            <w:vMerge w:val="restart"/>
          </w:tcPr>
          <w:p w:rsidR="007438F3" w:rsidRPr="004F105F" w:rsidRDefault="007438F3" w:rsidP="004F105F">
            <w:pPr>
              <w:ind w:hanging="28"/>
              <w:contextualSpacing/>
              <w:rPr>
                <w:rFonts w:ascii="Times New Roman" w:hAnsi="Times New Roman" w:cs="Times New Roman"/>
              </w:rPr>
            </w:pPr>
            <w:r w:rsidRPr="004F105F">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A72F4" w:rsidRPr="004F105F" w:rsidTr="000F3926">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ind w:firstLine="0"/>
              <w:contextualSpacing/>
              <w:jc w:val="left"/>
              <w:rPr>
                <w:rFonts w:ascii="Times New Roman" w:hAnsi="Times New Roman" w:cs="Times New Roman"/>
              </w:rPr>
            </w:pPr>
          </w:p>
        </w:tc>
        <w:tc>
          <w:tcPr>
            <w:tcW w:w="1416" w:type="dxa"/>
            <w:vMerge/>
          </w:tcPr>
          <w:p w:rsidR="008A72F4" w:rsidRPr="004F105F" w:rsidRDefault="008A72F4" w:rsidP="007438F3">
            <w:pPr>
              <w:ind w:hanging="28"/>
              <w:contextualSpacing/>
              <w:jc w:val="left"/>
              <w:rPr>
                <w:rFonts w:ascii="Times New Roman" w:hAnsi="Times New Roman" w:cs="Times New Roman"/>
              </w:rPr>
            </w:pPr>
          </w:p>
        </w:tc>
        <w:tc>
          <w:tcPr>
            <w:tcW w:w="992" w:type="dxa"/>
            <w:vMerge/>
          </w:tcPr>
          <w:p w:rsidR="008A72F4" w:rsidRPr="004F105F" w:rsidRDefault="008A72F4" w:rsidP="007438F3">
            <w:pPr>
              <w:ind w:hanging="28"/>
              <w:contextualSpacing/>
              <w:jc w:val="left"/>
              <w:rPr>
                <w:rFonts w:ascii="Times New Roman" w:hAnsi="Times New Roman" w:cs="Times New Roman"/>
              </w:rPr>
            </w:pPr>
          </w:p>
        </w:tc>
        <w:tc>
          <w:tcPr>
            <w:tcW w:w="851"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2018</w:t>
            </w:r>
          </w:p>
        </w:tc>
        <w:tc>
          <w:tcPr>
            <w:tcW w:w="850"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2019</w:t>
            </w:r>
          </w:p>
        </w:tc>
        <w:tc>
          <w:tcPr>
            <w:tcW w:w="851"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2020</w:t>
            </w:r>
          </w:p>
        </w:tc>
        <w:tc>
          <w:tcPr>
            <w:tcW w:w="850"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2021</w:t>
            </w:r>
          </w:p>
        </w:tc>
        <w:tc>
          <w:tcPr>
            <w:tcW w:w="851"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2022</w:t>
            </w:r>
          </w:p>
        </w:tc>
        <w:tc>
          <w:tcPr>
            <w:tcW w:w="709"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2023</w:t>
            </w:r>
          </w:p>
        </w:tc>
        <w:tc>
          <w:tcPr>
            <w:tcW w:w="853" w:type="dxa"/>
          </w:tcPr>
          <w:p w:rsidR="008A72F4" w:rsidRPr="004F105F" w:rsidRDefault="008A72F4" w:rsidP="007438F3">
            <w:pPr>
              <w:ind w:hanging="28"/>
              <w:contextualSpacing/>
              <w:jc w:val="left"/>
              <w:rPr>
                <w:rFonts w:ascii="Times New Roman" w:hAnsi="Times New Roman" w:cs="Times New Roman"/>
              </w:rPr>
            </w:pPr>
            <w:r w:rsidRPr="004F105F">
              <w:rPr>
                <w:rFonts w:ascii="Times New Roman" w:hAnsi="Times New Roman" w:cs="Times New Roman"/>
              </w:rPr>
              <w:t>2024</w:t>
            </w:r>
          </w:p>
        </w:tc>
        <w:tc>
          <w:tcPr>
            <w:tcW w:w="687" w:type="dxa"/>
          </w:tcPr>
          <w:p w:rsidR="008A72F4" w:rsidRDefault="008A72F4" w:rsidP="008A72F4">
            <w:pPr>
              <w:ind w:firstLine="0"/>
              <w:contextualSpacing/>
              <w:jc w:val="left"/>
              <w:rPr>
                <w:rFonts w:ascii="Times New Roman" w:hAnsi="Times New Roman" w:cs="Times New Roman"/>
              </w:rPr>
            </w:pPr>
            <w:r>
              <w:rPr>
                <w:rFonts w:ascii="Times New Roman" w:hAnsi="Times New Roman" w:cs="Times New Roman"/>
              </w:rPr>
              <w:t>2025</w:t>
            </w:r>
          </w:p>
          <w:p w:rsidR="00D023DB" w:rsidRPr="004F105F" w:rsidRDefault="00D023DB" w:rsidP="008A72F4">
            <w:pPr>
              <w:ind w:firstLine="0"/>
              <w:contextualSpacing/>
              <w:jc w:val="left"/>
              <w:rPr>
                <w:rFonts w:ascii="Times New Roman" w:hAnsi="Times New Roman" w:cs="Times New Roman"/>
              </w:rPr>
            </w:pPr>
            <w:r>
              <w:rPr>
                <w:rFonts w:ascii="Times New Roman" w:hAnsi="Times New Roman" w:cs="Times New Roman"/>
              </w:rPr>
              <w:t>(плановый период)</w:t>
            </w:r>
          </w:p>
        </w:tc>
        <w:tc>
          <w:tcPr>
            <w:tcW w:w="1866" w:type="dxa"/>
            <w:gridSpan w:val="2"/>
            <w:vMerge/>
          </w:tcPr>
          <w:p w:rsidR="008A72F4" w:rsidRPr="004F105F" w:rsidRDefault="008A72F4" w:rsidP="007438F3">
            <w:pPr>
              <w:ind w:hanging="28"/>
              <w:contextualSpacing/>
              <w:jc w:val="left"/>
              <w:rPr>
                <w:rFonts w:ascii="Times New Roman" w:hAnsi="Times New Roman" w:cs="Times New Roman"/>
              </w:rPr>
            </w:pPr>
          </w:p>
        </w:tc>
        <w:tc>
          <w:tcPr>
            <w:tcW w:w="1559" w:type="dxa"/>
            <w:vMerge/>
          </w:tcPr>
          <w:p w:rsidR="008A72F4" w:rsidRPr="004F105F" w:rsidRDefault="008A72F4" w:rsidP="007438F3">
            <w:pPr>
              <w:ind w:hanging="28"/>
              <w:contextualSpacing/>
              <w:jc w:val="left"/>
              <w:rPr>
                <w:rFonts w:ascii="Times New Roman" w:hAnsi="Times New Roman" w:cs="Times New Roman"/>
              </w:rPr>
            </w:pPr>
          </w:p>
        </w:tc>
      </w:tr>
      <w:tr w:rsidR="008A72F4" w:rsidRPr="004F105F" w:rsidTr="000F3926">
        <w:tc>
          <w:tcPr>
            <w:tcW w:w="737" w:type="dxa"/>
          </w:tcPr>
          <w:p w:rsidR="008A72F4" w:rsidRPr="004F105F" w:rsidRDefault="008A72F4" w:rsidP="000F3926">
            <w:pPr>
              <w:contextualSpacing/>
              <w:jc w:val="left"/>
              <w:rPr>
                <w:rFonts w:ascii="Times New Roman" w:hAnsi="Times New Roman" w:cs="Times New Roman"/>
              </w:rPr>
            </w:pPr>
            <w:r w:rsidRPr="004F105F">
              <w:rPr>
                <w:rFonts w:ascii="Times New Roman" w:hAnsi="Times New Roman" w:cs="Times New Roman"/>
              </w:rPr>
              <w:t>1</w:t>
            </w:r>
          </w:p>
        </w:tc>
        <w:tc>
          <w:tcPr>
            <w:tcW w:w="1415" w:type="dxa"/>
          </w:tcPr>
          <w:p w:rsidR="008A72F4" w:rsidRPr="004F105F" w:rsidRDefault="008A72F4" w:rsidP="007438F3">
            <w:pPr>
              <w:ind w:firstLine="0"/>
              <w:contextualSpacing/>
              <w:jc w:val="left"/>
              <w:rPr>
                <w:rFonts w:ascii="Times New Roman" w:hAnsi="Times New Roman" w:cs="Times New Roman"/>
              </w:rPr>
            </w:pPr>
            <w:r w:rsidRPr="004F105F">
              <w:rPr>
                <w:rFonts w:ascii="Times New Roman" w:hAnsi="Times New Roman" w:cs="Times New Roman"/>
              </w:rPr>
              <w:t>2</w:t>
            </w:r>
          </w:p>
        </w:tc>
        <w:tc>
          <w:tcPr>
            <w:tcW w:w="1416"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3</w:t>
            </w:r>
          </w:p>
        </w:tc>
        <w:tc>
          <w:tcPr>
            <w:tcW w:w="992"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4</w:t>
            </w:r>
          </w:p>
        </w:tc>
        <w:tc>
          <w:tcPr>
            <w:tcW w:w="851"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5</w:t>
            </w:r>
          </w:p>
        </w:tc>
        <w:tc>
          <w:tcPr>
            <w:tcW w:w="850"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6</w:t>
            </w:r>
          </w:p>
        </w:tc>
        <w:tc>
          <w:tcPr>
            <w:tcW w:w="851"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7</w:t>
            </w:r>
          </w:p>
        </w:tc>
        <w:tc>
          <w:tcPr>
            <w:tcW w:w="850"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8</w:t>
            </w:r>
          </w:p>
        </w:tc>
        <w:tc>
          <w:tcPr>
            <w:tcW w:w="851"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9</w:t>
            </w:r>
          </w:p>
        </w:tc>
        <w:tc>
          <w:tcPr>
            <w:tcW w:w="709"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10</w:t>
            </w:r>
          </w:p>
        </w:tc>
        <w:tc>
          <w:tcPr>
            <w:tcW w:w="853" w:type="dxa"/>
          </w:tcPr>
          <w:p w:rsidR="008A72F4" w:rsidRPr="004F105F" w:rsidRDefault="008A72F4" w:rsidP="007438F3">
            <w:pPr>
              <w:ind w:hanging="28"/>
              <w:contextualSpacing/>
              <w:jc w:val="left"/>
              <w:rPr>
                <w:rFonts w:ascii="Times New Roman" w:hAnsi="Times New Roman" w:cs="Times New Roman"/>
              </w:rPr>
            </w:pPr>
            <w:r>
              <w:rPr>
                <w:rFonts w:ascii="Times New Roman" w:hAnsi="Times New Roman" w:cs="Times New Roman"/>
              </w:rPr>
              <w:t>11</w:t>
            </w:r>
          </w:p>
        </w:tc>
        <w:tc>
          <w:tcPr>
            <w:tcW w:w="687" w:type="dxa"/>
          </w:tcPr>
          <w:p w:rsidR="008A72F4" w:rsidRPr="004F105F" w:rsidRDefault="008A72F4" w:rsidP="008A72F4">
            <w:pPr>
              <w:ind w:firstLine="0"/>
              <w:contextualSpacing/>
              <w:jc w:val="left"/>
              <w:rPr>
                <w:rFonts w:ascii="Times New Roman" w:hAnsi="Times New Roman" w:cs="Times New Roman"/>
              </w:rPr>
            </w:pPr>
            <w:r>
              <w:rPr>
                <w:rFonts w:ascii="Times New Roman" w:hAnsi="Times New Roman" w:cs="Times New Roman"/>
              </w:rPr>
              <w:t>12</w:t>
            </w:r>
          </w:p>
        </w:tc>
        <w:tc>
          <w:tcPr>
            <w:tcW w:w="1866" w:type="dxa"/>
            <w:gridSpan w:val="2"/>
          </w:tcPr>
          <w:p w:rsidR="008A72F4" w:rsidRPr="004F105F" w:rsidRDefault="008A72F4" w:rsidP="00A44D51">
            <w:pPr>
              <w:ind w:hanging="28"/>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3</w:t>
            </w:r>
          </w:p>
        </w:tc>
        <w:tc>
          <w:tcPr>
            <w:tcW w:w="1559" w:type="dxa"/>
          </w:tcPr>
          <w:p w:rsidR="008A72F4" w:rsidRPr="004F105F" w:rsidRDefault="008A72F4" w:rsidP="00A44D51">
            <w:pPr>
              <w:ind w:hanging="28"/>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4</w:t>
            </w:r>
          </w:p>
        </w:tc>
      </w:tr>
      <w:tr w:rsidR="007438F3" w:rsidRPr="004F105F" w:rsidTr="000F3926">
        <w:tc>
          <w:tcPr>
            <w:tcW w:w="737" w:type="dxa"/>
          </w:tcPr>
          <w:p w:rsidR="007438F3" w:rsidRPr="004F105F" w:rsidRDefault="007438F3" w:rsidP="007438F3">
            <w:pPr>
              <w:contextualSpacing/>
              <w:jc w:val="left"/>
              <w:rPr>
                <w:rFonts w:ascii="Times New Roman" w:hAnsi="Times New Roman" w:cs="Times New Roman"/>
              </w:rPr>
            </w:pPr>
            <w:r w:rsidRPr="004F105F">
              <w:rPr>
                <w:rFonts w:ascii="Times New Roman" w:hAnsi="Times New Roman" w:cs="Times New Roman"/>
              </w:rPr>
              <w:t>1</w:t>
            </w:r>
          </w:p>
        </w:tc>
        <w:tc>
          <w:tcPr>
            <w:tcW w:w="1415" w:type="dxa"/>
          </w:tcPr>
          <w:p w:rsidR="007438F3" w:rsidRPr="004F105F" w:rsidRDefault="007438F3" w:rsidP="007438F3">
            <w:pPr>
              <w:ind w:firstLine="0"/>
              <w:contextualSpacing/>
              <w:jc w:val="left"/>
              <w:rPr>
                <w:rFonts w:ascii="Times New Roman" w:hAnsi="Times New Roman" w:cs="Times New Roman"/>
              </w:rPr>
            </w:pPr>
            <w:r w:rsidRPr="004F105F">
              <w:rPr>
                <w:rFonts w:ascii="Times New Roman" w:hAnsi="Times New Roman" w:cs="Times New Roman"/>
              </w:rPr>
              <w:t>Цель</w:t>
            </w:r>
          </w:p>
        </w:tc>
        <w:tc>
          <w:tcPr>
            <w:tcW w:w="12335" w:type="dxa"/>
            <w:gridSpan w:val="13"/>
          </w:tcPr>
          <w:p w:rsidR="007438F3" w:rsidRPr="004F105F" w:rsidRDefault="007438F3" w:rsidP="007438F3">
            <w:pPr>
              <w:ind w:hanging="28"/>
              <w:jc w:val="left"/>
              <w:rPr>
                <w:rFonts w:ascii="Times New Roman" w:hAnsi="Times New Roman" w:cs="Times New Roman"/>
              </w:rPr>
            </w:pPr>
            <w:r w:rsidRPr="004F105F">
              <w:rPr>
                <w:rFonts w:ascii="Times New Roman" w:hAnsi="Times New Roman" w:cs="Times New Roman"/>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7438F3" w:rsidRPr="004F105F" w:rsidTr="000F3926">
        <w:tc>
          <w:tcPr>
            <w:tcW w:w="737" w:type="dxa"/>
          </w:tcPr>
          <w:p w:rsidR="007438F3" w:rsidRPr="004F105F" w:rsidRDefault="007438F3" w:rsidP="007438F3">
            <w:pPr>
              <w:contextualSpacing/>
              <w:jc w:val="left"/>
              <w:rPr>
                <w:rFonts w:ascii="Times New Roman" w:hAnsi="Times New Roman" w:cs="Times New Roman"/>
              </w:rPr>
            </w:pPr>
            <w:r w:rsidRPr="004F105F">
              <w:rPr>
                <w:rFonts w:ascii="Times New Roman" w:hAnsi="Times New Roman" w:cs="Times New Roman"/>
              </w:rPr>
              <w:t>1</w:t>
            </w:r>
            <w:r w:rsidR="005E5774">
              <w:rPr>
                <w:rFonts w:ascii="Times New Roman" w:hAnsi="Times New Roman" w:cs="Times New Roman"/>
              </w:rPr>
              <w:t>1</w:t>
            </w:r>
            <w:r w:rsidRPr="004F105F">
              <w:rPr>
                <w:rFonts w:ascii="Times New Roman" w:hAnsi="Times New Roman" w:cs="Times New Roman"/>
              </w:rPr>
              <w:t>.1</w:t>
            </w:r>
          </w:p>
        </w:tc>
        <w:tc>
          <w:tcPr>
            <w:tcW w:w="1415" w:type="dxa"/>
          </w:tcPr>
          <w:p w:rsidR="007438F3" w:rsidRPr="004F105F" w:rsidRDefault="007438F3" w:rsidP="007438F3">
            <w:pPr>
              <w:ind w:firstLine="0"/>
              <w:contextualSpacing/>
              <w:jc w:val="left"/>
              <w:rPr>
                <w:rFonts w:ascii="Times New Roman" w:hAnsi="Times New Roman" w:cs="Times New Roman"/>
              </w:rPr>
            </w:pPr>
            <w:r w:rsidRPr="004F105F">
              <w:rPr>
                <w:rFonts w:ascii="Times New Roman" w:hAnsi="Times New Roman" w:cs="Times New Roman"/>
              </w:rPr>
              <w:t>Задача</w:t>
            </w:r>
          </w:p>
        </w:tc>
        <w:tc>
          <w:tcPr>
            <w:tcW w:w="12335" w:type="dxa"/>
            <w:gridSpan w:val="13"/>
          </w:tcPr>
          <w:p w:rsidR="007438F3" w:rsidRPr="004F105F" w:rsidRDefault="007438F3" w:rsidP="007438F3">
            <w:pPr>
              <w:ind w:hanging="28"/>
              <w:contextualSpacing/>
              <w:jc w:val="left"/>
              <w:rPr>
                <w:rFonts w:ascii="Times New Roman" w:hAnsi="Times New Roman" w:cs="Times New Roman"/>
              </w:rPr>
            </w:pPr>
            <w:r w:rsidRPr="004F105F">
              <w:rPr>
                <w:rFonts w:ascii="Times New Roman" w:hAnsi="Times New Roman" w:cs="Times New Roman"/>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8A72F4" w:rsidRPr="004F105F" w:rsidTr="000F3926">
        <w:trPr>
          <w:trHeight w:val="345"/>
        </w:trPr>
        <w:tc>
          <w:tcPr>
            <w:tcW w:w="737" w:type="dxa"/>
            <w:vMerge w:val="restart"/>
          </w:tcPr>
          <w:p w:rsidR="008A72F4" w:rsidRPr="004F105F" w:rsidRDefault="008A72F4" w:rsidP="007438F3">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.1.1</w:t>
            </w:r>
          </w:p>
        </w:tc>
        <w:tc>
          <w:tcPr>
            <w:tcW w:w="1415" w:type="dxa"/>
            <w:vMerge w:val="restart"/>
          </w:tcPr>
          <w:p w:rsidR="008A72F4" w:rsidRPr="004F105F" w:rsidRDefault="008A72F4" w:rsidP="007438F3">
            <w:pPr>
              <w:ind w:firstLine="0"/>
              <w:contextualSpacing/>
              <w:jc w:val="left"/>
              <w:rPr>
                <w:rFonts w:ascii="Times New Roman" w:hAnsi="Times New Roman" w:cs="Times New Roman"/>
              </w:rPr>
            </w:pPr>
            <w:r w:rsidRPr="004F105F">
              <w:rPr>
                <w:rFonts w:ascii="Times New Roman" w:hAnsi="Times New Roman" w:cs="Times New Roman"/>
              </w:rPr>
              <w:t>Благоустройство дворовых территорий многоквартирных домов, включая проектно-сметные работы и услуги экспертизы</w:t>
            </w: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t>всего</w:t>
            </w:r>
          </w:p>
        </w:tc>
        <w:tc>
          <w:tcPr>
            <w:tcW w:w="992"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411CD7" w:rsidP="008A72F4">
            <w:pPr>
              <w:ind w:firstLine="0"/>
              <w:jc w:val="left"/>
              <w:rPr>
                <w:rFonts w:ascii="Times New Roman" w:hAnsi="Times New Roman" w:cs="Times New Roman"/>
              </w:rPr>
            </w:pPr>
            <w:r>
              <w:rPr>
                <w:rFonts w:ascii="Times New Roman" w:hAnsi="Times New Roman" w:cs="Times New Roman"/>
              </w:rPr>
              <w:t>0</w:t>
            </w:r>
          </w:p>
        </w:tc>
        <w:tc>
          <w:tcPr>
            <w:tcW w:w="1842" w:type="dxa"/>
            <w:vMerge w:val="restart"/>
          </w:tcPr>
          <w:p w:rsidR="008A72F4" w:rsidRPr="00A2763E" w:rsidRDefault="008A72F4" w:rsidP="007438F3">
            <w:pPr>
              <w:pStyle w:val="a3"/>
              <w:ind w:hanging="28"/>
              <w:jc w:val="left"/>
              <w:rPr>
                <w:rFonts w:ascii="Times New Roman" w:hAnsi="Times New Roman" w:cs="Times New Roman"/>
              </w:rPr>
            </w:pPr>
            <w:r w:rsidRPr="00A2763E">
              <w:rPr>
                <w:rFonts w:ascii="Times New Roman" w:hAnsi="Times New Roman" w:cs="Times New Roman"/>
              </w:rPr>
              <w:t>Благоустройство дворовых территорий многоквартирных домов:</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 xml:space="preserve">2018 г. – 0 ед., </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 xml:space="preserve">2019 г. – 0 ед., </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 xml:space="preserve">2020 г. – 0 ед., </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 xml:space="preserve">2021 г. – 0 ед., </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2022 г. – 0 ед.,</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2023 г. – 0 ед.,</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2024 г. – 0 ед.</w:t>
            </w:r>
            <w:r w:rsidR="00411CD7" w:rsidRPr="00A2763E">
              <w:rPr>
                <w:rFonts w:ascii="Times New Roman" w:hAnsi="Times New Roman" w:cs="Times New Roman"/>
              </w:rPr>
              <w:t>,</w:t>
            </w:r>
          </w:p>
          <w:p w:rsidR="00411CD7" w:rsidRPr="00A2763E" w:rsidRDefault="00411CD7" w:rsidP="007438F3">
            <w:pPr>
              <w:ind w:hanging="28"/>
              <w:jc w:val="left"/>
              <w:rPr>
                <w:rFonts w:ascii="Times New Roman" w:hAnsi="Times New Roman" w:cs="Times New Roman"/>
              </w:rPr>
            </w:pPr>
            <w:r w:rsidRPr="00A2763E">
              <w:rPr>
                <w:rFonts w:ascii="Times New Roman" w:hAnsi="Times New Roman" w:cs="Times New Roman"/>
              </w:rPr>
              <w:t>2025 г. – 0 ед.</w:t>
            </w:r>
          </w:p>
        </w:tc>
        <w:tc>
          <w:tcPr>
            <w:tcW w:w="1559" w:type="dxa"/>
            <w:vMerge w:val="restart"/>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Администрация Новопокровского сельского поселения</w:t>
            </w:r>
          </w:p>
        </w:tc>
      </w:tr>
      <w:tr w:rsidR="008A72F4" w:rsidRPr="004F105F" w:rsidTr="000F3926">
        <w:trPr>
          <w:trHeight w:val="37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t>федеральный бюджет</w:t>
            </w:r>
          </w:p>
        </w:tc>
        <w:tc>
          <w:tcPr>
            <w:tcW w:w="992"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411CD7" w:rsidP="008A72F4">
            <w:pPr>
              <w:ind w:firstLine="0"/>
              <w:jc w:val="left"/>
              <w:rPr>
                <w:rFonts w:ascii="Times New Roman" w:hAnsi="Times New Roman" w:cs="Times New Roman"/>
              </w:rPr>
            </w:pPr>
            <w:r>
              <w:rPr>
                <w:rFonts w:ascii="Times New Roman" w:hAnsi="Times New Roman" w:cs="Times New Roman"/>
              </w:rPr>
              <w:t>0</w:t>
            </w:r>
          </w:p>
        </w:tc>
        <w:tc>
          <w:tcPr>
            <w:tcW w:w="1842" w:type="dxa"/>
            <w:vMerge/>
          </w:tcPr>
          <w:p w:rsidR="008A72F4" w:rsidRPr="00A2763E" w:rsidRDefault="008A72F4" w:rsidP="007438F3">
            <w:pPr>
              <w:ind w:hanging="28"/>
              <w:contextualSpacing/>
              <w:jc w:val="left"/>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550"/>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t>краевой бюджет</w:t>
            </w:r>
          </w:p>
        </w:tc>
        <w:tc>
          <w:tcPr>
            <w:tcW w:w="992"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411CD7" w:rsidP="008A72F4">
            <w:pPr>
              <w:ind w:firstLine="0"/>
              <w:jc w:val="left"/>
              <w:rPr>
                <w:rFonts w:ascii="Times New Roman" w:hAnsi="Times New Roman" w:cs="Times New Roman"/>
              </w:rPr>
            </w:pPr>
            <w:r>
              <w:rPr>
                <w:rFonts w:ascii="Times New Roman" w:hAnsi="Times New Roman" w:cs="Times New Roman"/>
              </w:rPr>
              <w:t>0</w:t>
            </w:r>
          </w:p>
        </w:tc>
        <w:tc>
          <w:tcPr>
            <w:tcW w:w="1842" w:type="dxa"/>
            <w:vMerge/>
          </w:tcPr>
          <w:p w:rsidR="008A72F4" w:rsidRPr="00A2763E" w:rsidRDefault="008A72F4" w:rsidP="007438F3">
            <w:pPr>
              <w:ind w:hanging="28"/>
              <w:contextualSpacing/>
              <w:jc w:val="left"/>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46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t>бюджет сельского поселения</w:t>
            </w:r>
          </w:p>
        </w:tc>
        <w:tc>
          <w:tcPr>
            <w:tcW w:w="992"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ind w:hanging="28"/>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411CD7" w:rsidP="008A72F4">
            <w:pPr>
              <w:ind w:firstLine="0"/>
              <w:jc w:val="left"/>
              <w:rPr>
                <w:rFonts w:ascii="Times New Roman" w:hAnsi="Times New Roman" w:cs="Times New Roman"/>
              </w:rPr>
            </w:pPr>
            <w:r>
              <w:rPr>
                <w:rFonts w:ascii="Times New Roman" w:hAnsi="Times New Roman" w:cs="Times New Roman"/>
              </w:rPr>
              <w:t>0</w:t>
            </w:r>
          </w:p>
        </w:tc>
        <w:tc>
          <w:tcPr>
            <w:tcW w:w="1842" w:type="dxa"/>
            <w:vMerge/>
          </w:tcPr>
          <w:p w:rsidR="008A72F4" w:rsidRPr="00A2763E" w:rsidRDefault="008A72F4" w:rsidP="007438F3">
            <w:pPr>
              <w:ind w:hanging="28"/>
              <w:contextualSpacing/>
              <w:jc w:val="left"/>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569"/>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t>внебюджетные источники</w:t>
            </w:r>
          </w:p>
        </w:tc>
        <w:tc>
          <w:tcPr>
            <w:tcW w:w="992"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pStyle w:val="a3"/>
              <w:ind w:hanging="28"/>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411CD7" w:rsidP="008A72F4">
            <w:pPr>
              <w:pStyle w:val="a3"/>
              <w:jc w:val="left"/>
              <w:rPr>
                <w:rFonts w:ascii="Times New Roman" w:hAnsi="Times New Roman" w:cs="Times New Roman"/>
              </w:rPr>
            </w:pPr>
            <w:r>
              <w:rPr>
                <w:rFonts w:ascii="Times New Roman" w:hAnsi="Times New Roman" w:cs="Times New Roman"/>
              </w:rPr>
              <w:t>0</w:t>
            </w:r>
          </w:p>
        </w:tc>
        <w:tc>
          <w:tcPr>
            <w:tcW w:w="1842" w:type="dxa"/>
            <w:vMerge/>
          </w:tcPr>
          <w:p w:rsidR="008A72F4" w:rsidRPr="00A2763E"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435"/>
        </w:trPr>
        <w:tc>
          <w:tcPr>
            <w:tcW w:w="737" w:type="dxa"/>
            <w:vMerge w:val="restart"/>
          </w:tcPr>
          <w:p w:rsidR="008A72F4" w:rsidRPr="004F105F" w:rsidRDefault="008A72F4" w:rsidP="007438F3">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.1.2</w:t>
            </w:r>
          </w:p>
        </w:tc>
        <w:tc>
          <w:tcPr>
            <w:tcW w:w="1415" w:type="dxa"/>
            <w:vMerge w:val="restart"/>
          </w:tcPr>
          <w:p w:rsidR="008A72F4" w:rsidRPr="004F105F" w:rsidRDefault="008A72F4" w:rsidP="007438F3">
            <w:pPr>
              <w:ind w:firstLine="0"/>
              <w:contextualSpacing/>
              <w:jc w:val="left"/>
              <w:rPr>
                <w:rFonts w:ascii="Times New Roman" w:hAnsi="Times New Roman" w:cs="Times New Roman"/>
              </w:rPr>
            </w:pPr>
            <w:r w:rsidRPr="004F105F">
              <w:rPr>
                <w:rFonts w:ascii="Times New Roman" w:hAnsi="Times New Roman" w:cs="Times New Roman"/>
              </w:rPr>
              <w:t xml:space="preserve">Благоустройство общественных территорий, </w:t>
            </w:r>
            <w:r w:rsidRPr="004F105F">
              <w:rPr>
                <w:rFonts w:ascii="Times New Roman" w:hAnsi="Times New Roman" w:cs="Times New Roman"/>
              </w:rPr>
              <w:lastRenderedPageBreak/>
              <w:t>включая проектно-сметные работы и услуги экспертизы</w:t>
            </w:r>
          </w:p>
        </w:tc>
        <w:tc>
          <w:tcPr>
            <w:tcW w:w="1416" w:type="dxa"/>
          </w:tcPr>
          <w:p w:rsidR="008A72F4" w:rsidRPr="004F105F" w:rsidRDefault="008A72F4" w:rsidP="007438F3">
            <w:pPr>
              <w:pStyle w:val="a4"/>
              <w:ind w:hanging="28"/>
              <w:rPr>
                <w:rFonts w:ascii="Times New Roman" w:hAnsi="Times New Roman" w:cs="Times New Roman"/>
              </w:rPr>
            </w:pPr>
            <w:r w:rsidRPr="004F105F">
              <w:rPr>
                <w:rFonts w:ascii="Times New Roman" w:hAnsi="Times New Roman" w:cs="Times New Roman"/>
              </w:rPr>
              <w:lastRenderedPageBreak/>
              <w:t>всего</w:t>
            </w:r>
          </w:p>
        </w:tc>
        <w:tc>
          <w:tcPr>
            <w:tcW w:w="992" w:type="dxa"/>
          </w:tcPr>
          <w:p w:rsidR="008A72F4" w:rsidRPr="006B7E2E" w:rsidRDefault="00ED3A82" w:rsidP="007438F3">
            <w:pPr>
              <w:pStyle w:val="a3"/>
              <w:ind w:hanging="28"/>
              <w:jc w:val="left"/>
              <w:rPr>
                <w:rFonts w:ascii="Times New Roman" w:hAnsi="Times New Roman" w:cs="Times New Roman"/>
                <w:sz w:val="22"/>
                <w:szCs w:val="22"/>
              </w:rPr>
            </w:pPr>
            <w:r>
              <w:rPr>
                <w:rFonts w:ascii="Times New Roman" w:hAnsi="Times New Roman" w:cs="Times New Roman"/>
                <w:sz w:val="22"/>
                <w:szCs w:val="22"/>
              </w:rPr>
              <w:t>68643,0</w:t>
            </w:r>
          </w:p>
        </w:tc>
        <w:tc>
          <w:tcPr>
            <w:tcW w:w="851" w:type="dxa"/>
          </w:tcPr>
          <w:p w:rsidR="008A72F4" w:rsidRPr="006B7E2E" w:rsidRDefault="008A72F4" w:rsidP="007438F3">
            <w:pPr>
              <w:pStyle w:val="a3"/>
              <w:ind w:hanging="28"/>
              <w:jc w:val="left"/>
              <w:rPr>
                <w:rFonts w:ascii="Times New Roman" w:hAnsi="Times New Roman" w:cs="Times New Roman"/>
                <w:sz w:val="22"/>
                <w:szCs w:val="22"/>
              </w:rPr>
            </w:pPr>
            <w:r w:rsidRPr="006B7E2E">
              <w:rPr>
                <w:rFonts w:ascii="Times New Roman" w:hAnsi="Times New Roman" w:cs="Times New Roman"/>
                <w:sz w:val="22"/>
                <w:szCs w:val="22"/>
              </w:rPr>
              <w:t>1500,0</w:t>
            </w:r>
          </w:p>
        </w:tc>
        <w:tc>
          <w:tcPr>
            <w:tcW w:w="850" w:type="dxa"/>
          </w:tcPr>
          <w:p w:rsidR="008A72F4" w:rsidRPr="006B7E2E" w:rsidRDefault="008A72F4" w:rsidP="007438F3">
            <w:pPr>
              <w:pStyle w:val="a3"/>
              <w:ind w:hanging="28"/>
              <w:jc w:val="left"/>
              <w:rPr>
                <w:rFonts w:ascii="Times New Roman" w:hAnsi="Times New Roman" w:cs="Times New Roman"/>
                <w:sz w:val="22"/>
                <w:szCs w:val="22"/>
              </w:rPr>
            </w:pPr>
            <w:r w:rsidRPr="006B7E2E">
              <w:rPr>
                <w:rFonts w:ascii="Times New Roman" w:hAnsi="Times New Roman" w:cs="Times New Roman"/>
                <w:sz w:val="22"/>
                <w:szCs w:val="22"/>
              </w:rPr>
              <w:t>781,0</w:t>
            </w:r>
          </w:p>
        </w:tc>
        <w:tc>
          <w:tcPr>
            <w:tcW w:w="851" w:type="dxa"/>
          </w:tcPr>
          <w:p w:rsidR="008A72F4" w:rsidRPr="006B7E2E" w:rsidRDefault="008A72F4" w:rsidP="007438F3">
            <w:pPr>
              <w:pStyle w:val="a3"/>
              <w:ind w:hanging="28"/>
              <w:jc w:val="left"/>
              <w:rPr>
                <w:rFonts w:ascii="Times New Roman" w:hAnsi="Times New Roman" w:cs="Times New Roman"/>
                <w:sz w:val="22"/>
                <w:szCs w:val="22"/>
              </w:rPr>
            </w:pPr>
            <w:r w:rsidRPr="006B7E2E">
              <w:rPr>
                <w:rFonts w:ascii="Times New Roman" w:hAnsi="Times New Roman" w:cs="Times New Roman"/>
                <w:sz w:val="22"/>
                <w:szCs w:val="22"/>
              </w:rPr>
              <w:t>15821,2</w:t>
            </w:r>
          </w:p>
        </w:tc>
        <w:tc>
          <w:tcPr>
            <w:tcW w:w="850" w:type="dxa"/>
          </w:tcPr>
          <w:p w:rsidR="008A72F4" w:rsidRPr="006B7E2E" w:rsidRDefault="008A72F4" w:rsidP="007438F3">
            <w:pPr>
              <w:pStyle w:val="a3"/>
              <w:ind w:hanging="28"/>
              <w:jc w:val="left"/>
              <w:rPr>
                <w:rFonts w:ascii="Times New Roman" w:hAnsi="Times New Roman" w:cs="Times New Roman"/>
                <w:sz w:val="22"/>
                <w:szCs w:val="22"/>
              </w:rPr>
            </w:pPr>
            <w:r w:rsidRPr="006B7E2E">
              <w:rPr>
                <w:rFonts w:ascii="Times New Roman" w:hAnsi="Times New Roman" w:cs="Times New Roman"/>
                <w:sz w:val="22"/>
                <w:szCs w:val="22"/>
              </w:rPr>
              <w:t>279,0</w:t>
            </w:r>
          </w:p>
        </w:tc>
        <w:tc>
          <w:tcPr>
            <w:tcW w:w="851" w:type="dxa"/>
          </w:tcPr>
          <w:p w:rsidR="008A72F4" w:rsidRPr="006B7E2E" w:rsidRDefault="00BB2E00" w:rsidP="007438F3">
            <w:pPr>
              <w:pStyle w:val="a3"/>
              <w:ind w:hanging="28"/>
              <w:jc w:val="left"/>
              <w:rPr>
                <w:rFonts w:ascii="Times New Roman" w:hAnsi="Times New Roman" w:cs="Times New Roman"/>
                <w:sz w:val="22"/>
                <w:szCs w:val="22"/>
              </w:rPr>
            </w:pPr>
            <w:r>
              <w:rPr>
                <w:rFonts w:ascii="Times New Roman" w:hAnsi="Times New Roman" w:cs="Times New Roman"/>
                <w:sz w:val="22"/>
                <w:szCs w:val="22"/>
              </w:rPr>
              <w:t>15881,5</w:t>
            </w:r>
          </w:p>
        </w:tc>
        <w:tc>
          <w:tcPr>
            <w:tcW w:w="709" w:type="dxa"/>
          </w:tcPr>
          <w:p w:rsidR="008A72F4" w:rsidRPr="007C348E" w:rsidRDefault="000F3926" w:rsidP="007438F3">
            <w:pPr>
              <w:pStyle w:val="a3"/>
              <w:ind w:hanging="28"/>
              <w:jc w:val="left"/>
              <w:rPr>
                <w:rFonts w:ascii="Times New Roman" w:hAnsi="Times New Roman" w:cs="Times New Roman"/>
                <w:sz w:val="22"/>
                <w:szCs w:val="22"/>
              </w:rPr>
            </w:pPr>
            <w:r>
              <w:rPr>
                <w:rFonts w:ascii="Times New Roman" w:hAnsi="Times New Roman" w:cs="Times New Roman"/>
                <w:sz w:val="22"/>
                <w:szCs w:val="22"/>
              </w:rPr>
              <w:t>25</w:t>
            </w:r>
            <w:r w:rsidR="008A72F4" w:rsidRPr="007C348E">
              <w:rPr>
                <w:rFonts w:ascii="Times New Roman" w:hAnsi="Times New Roman" w:cs="Times New Roman"/>
                <w:sz w:val="22"/>
                <w:szCs w:val="22"/>
              </w:rPr>
              <w:t>0,0</w:t>
            </w:r>
          </w:p>
        </w:tc>
        <w:tc>
          <w:tcPr>
            <w:tcW w:w="853" w:type="dxa"/>
          </w:tcPr>
          <w:p w:rsidR="008A72F4" w:rsidRPr="00A60B13" w:rsidRDefault="000A046C" w:rsidP="007438F3">
            <w:pPr>
              <w:pStyle w:val="a3"/>
              <w:ind w:hanging="28"/>
              <w:jc w:val="left"/>
              <w:rPr>
                <w:rFonts w:ascii="Times New Roman" w:hAnsi="Times New Roman" w:cs="Times New Roman"/>
                <w:sz w:val="22"/>
                <w:szCs w:val="22"/>
              </w:rPr>
            </w:pPr>
            <w:r w:rsidRPr="00A60B13">
              <w:rPr>
                <w:rFonts w:ascii="Times New Roman" w:hAnsi="Times New Roman" w:cs="Times New Roman"/>
                <w:sz w:val="22"/>
                <w:szCs w:val="22"/>
              </w:rPr>
              <w:t>28143,7</w:t>
            </w:r>
          </w:p>
        </w:tc>
        <w:tc>
          <w:tcPr>
            <w:tcW w:w="711" w:type="dxa"/>
            <w:gridSpan w:val="2"/>
          </w:tcPr>
          <w:p w:rsidR="008A72F4" w:rsidRPr="00A2763E" w:rsidRDefault="00411CD7" w:rsidP="008A72F4">
            <w:pPr>
              <w:pStyle w:val="a3"/>
              <w:jc w:val="left"/>
              <w:rPr>
                <w:rFonts w:ascii="Times New Roman" w:hAnsi="Times New Roman" w:cs="Times New Roman"/>
                <w:sz w:val="22"/>
                <w:szCs w:val="22"/>
              </w:rPr>
            </w:pPr>
            <w:r w:rsidRPr="00A2763E">
              <w:rPr>
                <w:rFonts w:ascii="Times New Roman" w:hAnsi="Times New Roman" w:cs="Times New Roman"/>
                <w:sz w:val="22"/>
                <w:szCs w:val="22"/>
              </w:rPr>
              <w:t>5986,6</w:t>
            </w:r>
          </w:p>
        </w:tc>
        <w:tc>
          <w:tcPr>
            <w:tcW w:w="1842" w:type="dxa"/>
            <w:vMerge w:val="restart"/>
          </w:tcPr>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Благоустройство общественных территорий:</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 xml:space="preserve">2018 г. – 0 ед., </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 xml:space="preserve">2019 г. – 0 ед., </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lastRenderedPageBreak/>
              <w:t xml:space="preserve">2020 г. – 2 ед., </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 xml:space="preserve">2021 г. – 0 ед., </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2022 г. – 1 ед.,</w:t>
            </w:r>
          </w:p>
          <w:p w:rsidR="008A72F4" w:rsidRPr="00A2763E" w:rsidRDefault="008A72F4" w:rsidP="007438F3">
            <w:pPr>
              <w:ind w:hanging="28"/>
              <w:jc w:val="left"/>
              <w:rPr>
                <w:rFonts w:ascii="Times New Roman" w:hAnsi="Times New Roman" w:cs="Times New Roman"/>
              </w:rPr>
            </w:pPr>
            <w:r w:rsidRPr="00A2763E">
              <w:rPr>
                <w:rFonts w:ascii="Times New Roman" w:hAnsi="Times New Roman" w:cs="Times New Roman"/>
              </w:rPr>
              <w:t>2023 г. – 0 ед.,</w:t>
            </w:r>
          </w:p>
          <w:p w:rsidR="008A72F4" w:rsidRPr="00A2763E" w:rsidRDefault="008A72F4" w:rsidP="007438F3">
            <w:pPr>
              <w:ind w:hanging="28"/>
              <w:contextualSpacing/>
              <w:jc w:val="left"/>
              <w:rPr>
                <w:rFonts w:ascii="Times New Roman" w:hAnsi="Times New Roman" w:cs="Times New Roman"/>
              </w:rPr>
            </w:pPr>
            <w:r w:rsidRPr="00A2763E">
              <w:rPr>
                <w:rFonts w:ascii="Times New Roman" w:hAnsi="Times New Roman" w:cs="Times New Roman"/>
              </w:rPr>
              <w:t>2024 г. – 1 ед.</w:t>
            </w:r>
            <w:r w:rsidR="00411CD7" w:rsidRPr="00A2763E">
              <w:rPr>
                <w:rFonts w:ascii="Times New Roman" w:hAnsi="Times New Roman" w:cs="Times New Roman"/>
              </w:rPr>
              <w:t>,</w:t>
            </w:r>
          </w:p>
          <w:p w:rsidR="00411CD7" w:rsidRPr="00A2763E" w:rsidRDefault="00A2763E" w:rsidP="007438F3">
            <w:pPr>
              <w:ind w:hanging="28"/>
              <w:contextualSpacing/>
              <w:jc w:val="left"/>
              <w:rPr>
                <w:rFonts w:ascii="Times New Roman" w:hAnsi="Times New Roman" w:cs="Times New Roman"/>
              </w:rPr>
            </w:pPr>
            <w:r w:rsidRPr="00A2763E">
              <w:rPr>
                <w:rFonts w:ascii="Times New Roman" w:hAnsi="Times New Roman" w:cs="Times New Roman"/>
              </w:rPr>
              <w:t>2025 г.</w:t>
            </w:r>
            <w:r w:rsidR="00411CD7" w:rsidRPr="00A2763E">
              <w:rPr>
                <w:rFonts w:ascii="Times New Roman" w:hAnsi="Times New Roman" w:cs="Times New Roman"/>
              </w:rPr>
              <w:t xml:space="preserve"> – 1 ед.</w:t>
            </w:r>
          </w:p>
        </w:tc>
        <w:tc>
          <w:tcPr>
            <w:tcW w:w="1559" w:type="dxa"/>
            <w:vMerge w:val="restart"/>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lastRenderedPageBreak/>
              <w:t>Администрация Новопокровского сельского поселения</w:t>
            </w:r>
          </w:p>
        </w:tc>
      </w:tr>
      <w:tr w:rsidR="008A72F4" w:rsidRPr="004F105F" w:rsidTr="000F3926">
        <w:trPr>
          <w:trHeight w:val="55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федеральный бюджет</w:t>
            </w:r>
          </w:p>
        </w:tc>
        <w:tc>
          <w:tcPr>
            <w:tcW w:w="992" w:type="dxa"/>
          </w:tcPr>
          <w:p w:rsidR="008A72F4" w:rsidRPr="006B7E2E" w:rsidRDefault="006B7E2E"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47447,9</w:t>
            </w:r>
          </w:p>
        </w:tc>
        <w:tc>
          <w:tcPr>
            <w:tcW w:w="851"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0"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1"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13213,9</w:t>
            </w:r>
          </w:p>
        </w:tc>
        <w:tc>
          <w:tcPr>
            <w:tcW w:w="850"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1" w:type="dxa"/>
          </w:tcPr>
          <w:p w:rsidR="008A72F4" w:rsidRPr="006B7E2E" w:rsidRDefault="00BB6269"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12349,5</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A60B13" w:rsidRDefault="000A046C"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21884,5</w:t>
            </w:r>
          </w:p>
        </w:tc>
        <w:tc>
          <w:tcPr>
            <w:tcW w:w="711" w:type="dxa"/>
            <w:gridSpan w:val="2"/>
          </w:tcPr>
          <w:p w:rsidR="008A72F4" w:rsidRPr="00A2763E" w:rsidRDefault="000A72A7" w:rsidP="008A72F4">
            <w:pPr>
              <w:pStyle w:val="a3"/>
              <w:jc w:val="left"/>
              <w:rPr>
                <w:rFonts w:ascii="Times New Roman" w:hAnsi="Times New Roman" w:cs="Times New Roman"/>
                <w:sz w:val="22"/>
                <w:szCs w:val="22"/>
              </w:rPr>
            </w:pPr>
            <w:r w:rsidRPr="00A2763E">
              <w:rPr>
                <w:rFonts w:ascii="Times New Roman" w:hAnsi="Times New Roman" w:cs="Times New Roman"/>
                <w:sz w:val="22"/>
                <w:szCs w:val="22"/>
              </w:rPr>
              <w:t>0</w:t>
            </w:r>
          </w:p>
        </w:tc>
        <w:tc>
          <w:tcPr>
            <w:tcW w:w="1842" w:type="dxa"/>
            <w:vMerge/>
          </w:tcPr>
          <w:p w:rsidR="008A72F4" w:rsidRPr="00A2763E"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577"/>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краевой бюджет</w:t>
            </w:r>
          </w:p>
        </w:tc>
        <w:tc>
          <w:tcPr>
            <w:tcW w:w="992" w:type="dxa"/>
          </w:tcPr>
          <w:p w:rsidR="008A72F4" w:rsidRPr="006B7E2E" w:rsidRDefault="006B7E2E"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1977,0</w:t>
            </w:r>
          </w:p>
        </w:tc>
        <w:tc>
          <w:tcPr>
            <w:tcW w:w="851"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0"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1"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550,6</w:t>
            </w:r>
          </w:p>
        </w:tc>
        <w:tc>
          <w:tcPr>
            <w:tcW w:w="850" w:type="dxa"/>
          </w:tcPr>
          <w:p w:rsidR="008A72F4" w:rsidRPr="006B7E2E" w:rsidRDefault="008A72F4"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0</w:t>
            </w:r>
          </w:p>
        </w:tc>
        <w:tc>
          <w:tcPr>
            <w:tcW w:w="851" w:type="dxa"/>
          </w:tcPr>
          <w:p w:rsidR="008A72F4" w:rsidRPr="006B7E2E" w:rsidRDefault="00BB6269" w:rsidP="007438F3">
            <w:pPr>
              <w:pStyle w:val="a3"/>
              <w:jc w:val="left"/>
              <w:rPr>
                <w:rFonts w:ascii="Times New Roman" w:hAnsi="Times New Roman" w:cs="Times New Roman"/>
                <w:sz w:val="22"/>
                <w:szCs w:val="22"/>
              </w:rPr>
            </w:pPr>
            <w:r w:rsidRPr="006B7E2E">
              <w:rPr>
                <w:rFonts w:ascii="Times New Roman" w:hAnsi="Times New Roman" w:cs="Times New Roman"/>
                <w:sz w:val="22"/>
                <w:szCs w:val="22"/>
              </w:rPr>
              <w:t>514,5</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A60B13" w:rsidRDefault="000A046C"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911,9</w:t>
            </w:r>
          </w:p>
        </w:tc>
        <w:tc>
          <w:tcPr>
            <w:tcW w:w="711" w:type="dxa"/>
            <w:gridSpan w:val="2"/>
          </w:tcPr>
          <w:p w:rsidR="008A72F4" w:rsidRPr="00A2763E" w:rsidRDefault="000A72A7" w:rsidP="008A72F4">
            <w:pPr>
              <w:pStyle w:val="a3"/>
              <w:jc w:val="left"/>
              <w:rPr>
                <w:rFonts w:ascii="Times New Roman" w:hAnsi="Times New Roman" w:cs="Times New Roman"/>
                <w:sz w:val="22"/>
                <w:szCs w:val="22"/>
              </w:rPr>
            </w:pPr>
            <w:r w:rsidRPr="00A2763E">
              <w:rPr>
                <w:rFonts w:ascii="Times New Roman" w:hAnsi="Times New Roman" w:cs="Times New Roman"/>
                <w:sz w:val="22"/>
                <w:szCs w:val="22"/>
              </w:rPr>
              <w:t>0</w:t>
            </w:r>
          </w:p>
        </w:tc>
        <w:tc>
          <w:tcPr>
            <w:tcW w:w="1842" w:type="dxa"/>
            <w:vMerge/>
          </w:tcPr>
          <w:p w:rsidR="008A72F4" w:rsidRPr="00A2763E"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411CD7" w:rsidRPr="004F105F" w:rsidTr="000F3926">
        <w:trPr>
          <w:trHeight w:val="615"/>
        </w:trPr>
        <w:tc>
          <w:tcPr>
            <w:tcW w:w="737" w:type="dxa"/>
            <w:vMerge/>
          </w:tcPr>
          <w:p w:rsidR="00411CD7" w:rsidRPr="004F105F" w:rsidRDefault="00411CD7" w:rsidP="007438F3">
            <w:pPr>
              <w:contextualSpacing/>
              <w:jc w:val="left"/>
              <w:rPr>
                <w:rFonts w:ascii="Times New Roman" w:hAnsi="Times New Roman" w:cs="Times New Roman"/>
              </w:rPr>
            </w:pPr>
          </w:p>
        </w:tc>
        <w:tc>
          <w:tcPr>
            <w:tcW w:w="1415" w:type="dxa"/>
            <w:vMerge/>
          </w:tcPr>
          <w:p w:rsidR="00411CD7" w:rsidRPr="004F105F" w:rsidRDefault="00411CD7" w:rsidP="007438F3">
            <w:pPr>
              <w:pStyle w:val="a4"/>
              <w:rPr>
                <w:rFonts w:ascii="Times New Roman" w:hAnsi="Times New Roman" w:cs="Times New Roman"/>
              </w:rPr>
            </w:pPr>
          </w:p>
        </w:tc>
        <w:tc>
          <w:tcPr>
            <w:tcW w:w="1416" w:type="dxa"/>
          </w:tcPr>
          <w:p w:rsidR="00411CD7" w:rsidRPr="004F105F" w:rsidRDefault="00411CD7" w:rsidP="007438F3">
            <w:pPr>
              <w:pStyle w:val="a4"/>
              <w:rPr>
                <w:rFonts w:ascii="Times New Roman" w:hAnsi="Times New Roman" w:cs="Times New Roman"/>
              </w:rPr>
            </w:pPr>
            <w:r w:rsidRPr="004F105F">
              <w:rPr>
                <w:rFonts w:ascii="Times New Roman" w:hAnsi="Times New Roman" w:cs="Times New Roman"/>
              </w:rPr>
              <w:t>бюджет сельского поселения</w:t>
            </w:r>
          </w:p>
        </w:tc>
        <w:tc>
          <w:tcPr>
            <w:tcW w:w="992" w:type="dxa"/>
          </w:tcPr>
          <w:p w:rsidR="00411CD7" w:rsidRPr="00BB2E00" w:rsidRDefault="00BB2E00" w:rsidP="007438F3">
            <w:pPr>
              <w:pStyle w:val="a3"/>
              <w:jc w:val="left"/>
              <w:rPr>
                <w:rFonts w:ascii="Times New Roman" w:hAnsi="Times New Roman" w:cs="Times New Roman"/>
                <w:sz w:val="22"/>
                <w:szCs w:val="22"/>
              </w:rPr>
            </w:pPr>
            <w:r>
              <w:rPr>
                <w:rFonts w:ascii="Times New Roman" w:hAnsi="Times New Roman" w:cs="Times New Roman"/>
                <w:sz w:val="22"/>
                <w:szCs w:val="22"/>
              </w:rPr>
              <w:t>19218,1</w:t>
            </w:r>
          </w:p>
        </w:tc>
        <w:tc>
          <w:tcPr>
            <w:tcW w:w="851" w:type="dxa"/>
          </w:tcPr>
          <w:p w:rsidR="00411CD7" w:rsidRPr="00BB2E00" w:rsidRDefault="00411CD7" w:rsidP="007438F3">
            <w:pPr>
              <w:pStyle w:val="a3"/>
              <w:jc w:val="left"/>
              <w:rPr>
                <w:rFonts w:ascii="Times New Roman" w:hAnsi="Times New Roman" w:cs="Times New Roman"/>
                <w:sz w:val="22"/>
                <w:szCs w:val="22"/>
              </w:rPr>
            </w:pPr>
            <w:r w:rsidRPr="00BB2E00">
              <w:rPr>
                <w:rFonts w:ascii="Times New Roman" w:hAnsi="Times New Roman" w:cs="Times New Roman"/>
                <w:sz w:val="22"/>
                <w:szCs w:val="22"/>
              </w:rPr>
              <w:t>1500,0</w:t>
            </w:r>
          </w:p>
        </w:tc>
        <w:tc>
          <w:tcPr>
            <w:tcW w:w="850" w:type="dxa"/>
          </w:tcPr>
          <w:p w:rsidR="00411CD7" w:rsidRPr="00BB2E00" w:rsidRDefault="00411CD7" w:rsidP="007438F3">
            <w:pPr>
              <w:pStyle w:val="a3"/>
              <w:jc w:val="left"/>
              <w:rPr>
                <w:rFonts w:ascii="Times New Roman" w:hAnsi="Times New Roman" w:cs="Times New Roman"/>
                <w:sz w:val="22"/>
                <w:szCs w:val="22"/>
              </w:rPr>
            </w:pPr>
            <w:r w:rsidRPr="00BB2E00">
              <w:rPr>
                <w:rFonts w:ascii="Times New Roman" w:hAnsi="Times New Roman" w:cs="Times New Roman"/>
                <w:sz w:val="22"/>
                <w:szCs w:val="22"/>
              </w:rPr>
              <w:t>781,0</w:t>
            </w:r>
          </w:p>
        </w:tc>
        <w:tc>
          <w:tcPr>
            <w:tcW w:w="851" w:type="dxa"/>
          </w:tcPr>
          <w:p w:rsidR="00411CD7" w:rsidRPr="00BB2E00" w:rsidRDefault="00411CD7" w:rsidP="007438F3">
            <w:pPr>
              <w:pStyle w:val="a3"/>
              <w:jc w:val="left"/>
              <w:rPr>
                <w:rFonts w:ascii="Times New Roman" w:hAnsi="Times New Roman" w:cs="Times New Roman"/>
                <w:sz w:val="22"/>
                <w:szCs w:val="22"/>
              </w:rPr>
            </w:pPr>
            <w:r w:rsidRPr="00BB2E00">
              <w:rPr>
                <w:rFonts w:ascii="Times New Roman" w:hAnsi="Times New Roman" w:cs="Times New Roman"/>
                <w:sz w:val="22"/>
                <w:szCs w:val="22"/>
              </w:rPr>
              <w:t>2056,7</w:t>
            </w:r>
          </w:p>
        </w:tc>
        <w:tc>
          <w:tcPr>
            <w:tcW w:w="850" w:type="dxa"/>
          </w:tcPr>
          <w:p w:rsidR="00411CD7" w:rsidRPr="00BB2E00" w:rsidRDefault="00411CD7" w:rsidP="007438F3">
            <w:pPr>
              <w:pStyle w:val="a3"/>
              <w:jc w:val="left"/>
              <w:rPr>
                <w:rFonts w:ascii="Times New Roman" w:hAnsi="Times New Roman" w:cs="Times New Roman"/>
                <w:sz w:val="22"/>
                <w:szCs w:val="22"/>
              </w:rPr>
            </w:pPr>
            <w:r w:rsidRPr="00BB2E00">
              <w:rPr>
                <w:rFonts w:ascii="Times New Roman" w:hAnsi="Times New Roman" w:cs="Times New Roman"/>
                <w:sz w:val="22"/>
                <w:szCs w:val="22"/>
              </w:rPr>
              <w:t>279,0</w:t>
            </w:r>
          </w:p>
        </w:tc>
        <w:tc>
          <w:tcPr>
            <w:tcW w:w="851" w:type="dxa"/>
          </w:tcPr>
          <w:p w:rsidR="00411CD7" w:rsidRPr="00BB2E00" w:rsidRDefault="00BB2E00" w:rsidP="007438F3">
            <w:pPr>
              <w:pStyle w:val="a3"/>
              <w:jc w:val="left"/>
              <w:rPr>
                <w:rFonts w:ascii="Times New Roman" w:hAnsi="Times New Roman" w:cs="Times New Roman"/>
                <w:sz w:val="22"/>
                <w:szCs w:val="22"/>
              </w:rPr>
            </w:pPr>
            <w:r>
              <w:rPr>
                <w:rFonts w:ascii="Times New Roman" w:hAnsi="Times New Roman" w:cs="Times New Roman"/>
                <w:sz w:val="22"/>
                <w:szCs w:val="22"/>
              </w:rPr>
              <w:t>3017,5</w:t>
            </w:r>
          </w:p>
        </w:tc>
        <w:tc>
          <w:tcPr>
            <w:tcW w:w="709" w:type="dxa"/>
          </w:tcPr>
          <w:p w:rsidR="00411CD7" w:rsidRPr="00BB2E00" w:rsidRDefault="000F3926" w:rsidP="007438F3">
            <w:pPr>
              <w:pStyle w:val="a3"/>
              <w:jc w:val="left"/>
              <w:rPr>
                <w:rFonts w:ascii="Times New Roman" w:hAnsi="Times New Roman" w:cs="Times New Roman"/>
                <w:sz w:val="22"/>
                <w:szCs w:val="22"/>
              </w:rPr>
            </w:pPr>
            <w:r w:rsidRPr="00BB2E00">
              <w:rPr>
                <w:rFonts w:ascii="Times New Roman" w:hAnsi="Times New Roman" w:cs="Times New Roman"/>
                <w:sz w:val="22"/>
                <w:szCs w:val="22"/>
              </w:rPr>
              <w:t>250</w:t>
            </w:r>
            <w:r w:rsidR="00411CD7" w:rsidRPr="00BB2E00">
              <w:rPr>
                <w:rFonts w:ascii="Times New Roman" w:hAnsi="Times New Roman" w:cs="Times New Roman"/>
                <w:sz w:val="22"/>
                <w:szCs w:val="22"/>
              </w:rPr>
              <w:t>,0</w:t>
            </w:r>
          </w:p>
        </w:tc>
        <w:tc>
          <w:tcPr>
            <w:tcW w:w="853" w:type="dxa"/>
          </w:tcPr>
          <w:p w:rsidR="00411CD7" w:rsidRPr="00A60B13" w:rsidRDefault="00411CD7"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5347,3</w:t>
            </w:r>
          </w:p>
        </w:tc>
        <w:tc>
          <w:tcPr>
            <w:tcW w:w="711" w:type="dxa"/>
            <w:gridSpan w:val="2"/>
          </w:tcPr>
          <w:p w:rsidR="00411CD7" w:rsidRPr="00A2763E" w:rsidRDefault="00411CD7" w:rsidP="00411CD7">
            <w:pPr>
              <w:pStyle w:val="a3"/>
              <w:jc w:val="left"/>
              <w:rPr>
                <w:rFonts w:ascii="Times New Roman" w:hAnsi="Times New Roman" w:cs="Times New Roman"/>
                <w:sz w:val="22"/>
                <w:szCs w:val="22"/>
              </w:rPr>
            </w:pPr>
            <w:r w:rsidRPr="00A2763E">
              <w:rPr>
                <w:rFonts w:ascii="Times New Roman" w:hAnsi="Times New Roman" w:cs="Times New Roman"/>
                <w:sz w:val="22"/>
                <w:szCs w:val="22"/>
              </w:rPr>
              <w:t>5986,6</w:t>
            </w:r>
          </w:p>
        </w:tc>
        <w:tc>
          <w:tcPr>
            <w:tcW w:w="1842" w:type="dxa"/>
            <w:vMerge/>
          </w:tcPr>
          <w:p w:rsidR="00411CD7" w:rsidRPr="00A2763E" w:rsidRDefault="00411CD7" w:rsidP="00E40C78">
            <w:pPr>
              <w:pStyle w:val="a3"/>
              <w:rPr>
                <w:rFonts w:ascii="Times New Roman" w:hAnsi="Times New Roman" w:cs="Times New Roman"/>
              </w:rPr>
            </w:pPr>
          </w:p>
        </w:tc>
        <w:tc>
          <w:tcPr>
            <w:tcW w:w="1559" w:type="dxa"/>
            <w:vMerge/>
          </w:tcPr>
          <w:p w:rsidR="00411CD7" w:rsidRPr="004F105F" w:rsidRDefault="00411CD7" w:rsidP="007438F3">
            <w:pPr>
              <w:contextualSpacing/>
              <w:jc w:val="left"/>
              <w:rPr>
                <w:rFonts w:ascii="Times New Roman" w:hAnsi="Times New Roman" w:cs="Times New Roman"/>
              </w:rPr>
            </w:pPr>
          </w:p>
        </w:tc>
      </w:tr>
      <w:tr w:rsidR="008A72F4" w:rsidRPr="004F105F" w:rsidTr="000F3926">
        <w:trPr>
          <w:trHeight w:val="61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внебюджетные источники</w:t>
            </w:r>
          </w:p>
        </w:tc>
        <w:tc>
          <w:tcPr>
            <w:tcW w:w="992"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711" w:type="dxa"/>
            <w:gridSpan w:val="2"/>
          </w:tcPr>
          <w:p w:rsidR="008A72F4" w:rsidRPr="007C348E" w:rsidRDefault="000A72A7" w:rsidP="008A72F4">
            <w:pPr>
              <w:pStyle w:val="a3"/>
              <w:jc w:val="left"/>
              <w:rPr>
                <w:rFonts w:ascii="Times New Roman" w:hAnsi="Times New Roman" w:cs="Times New Roman"/>
                <w:sz w:val="22"/>
                <w:szCs w:val="22"/>
              </w:rPr>
            </w:pPr>
            <w:r>
              <w:rPr>
                <w:rFonts w:ascii="Times New Roman" w:hAnsi="Times New Roman" w:cs="Times New Roman"/>
                <w:sz w:val="22"/>
                <w:szCs w:val="22"/>
              </w:rPr>
              <w:t>0</w:t>
            </w: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370"/>
        </w:trPr>
        <w:tc>
          <w:tcPr>
            <w:tcW w:w="737" w:type="dxa"/>
            <w:vMerge w:val="restart"/>
          </w:tcPr>
          <w:p w:rsidR="008A72F4" w:rsidRPr="004F105F" w:rsidRDefault="008A72F4" w:rsidP="007438F3">
            <w:pPr>
              <w:contextualSpacing/>
              <w:jc w:val="left"/>
              <w:rPr>
                <w:rFonts w:ascii="Times New Roman" w:hAnsi="Times New Roman" w:cs="Times New Roman"/>
              </w:rPr>
            </w:pPr>
            <w:r w:rsidRPr="004F105F">
              <w:rPr>
                <w:rFonts w:ascii="Times New Roman" w:hAnsi="Times New Roman" w:cs="Times New Roman"/>
              </w:rPr>
              <w:t>1</w:t>
            </w:r>
            <w:r>
              <w:rPr>
                <w:rFonts w:ascii="Times New Roman" w:hAnsi="Times New Roman" w:cs="Times New Roman"/>
              </w:rPr>
              <w:t>1</w:t>
            </w:r>
            <w:r w:rsidRPr="004F105F">
              <w:rPr>
                <w:rFonts w:ascii="Times New Roman" w:hAnsi="Times New Roman" w:cs="Times New Roman"/>
              </w:rPr>
              <w:t>.1.3</w:t>
            </w:r>
          </w:p>
        </w:tc>
        <w:tc>
          <w:tcPr>
            <w:tcW w:w="1415" w:type="dxa"/>
            <w:vMerge w:val="restart"/>
          </w:tcPr>
          <w:p w:rsidR="008A72F4" w:rsidRPr="004F105F" w:rsidRDefault="008A72F4" w:rsidP="007438F3">
            <w:pPr>
              <w:ind w:firstLine="0"/>
              <w:contextualSpacing/>
              <w:jc w:val="left"/>
              <w:rPr>
                <w:rFonts w:ascii="Times New Roman" w:hAnsi="Times New Roman" w:cs="Times New Roman"/>
              </w:rPr>
            </w:pPr>
            <w:r w:rsidRPr="004F105F">
              <w:rPr>
                <w:rFonts w:ascii="Times New Roman" w:hAnsi="Times New Roman" w:cs="Times New Roman"/>
              </w:rPr>
              <w:t>Благоустройство общественных территорий без использования средств субсидии из краевого бюджета</w:t>
            </w: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всего</w:t>
            </w:r>
          </w:p>
        </w:tc>
        <w:tc>
          <w:tcPr>
            <w:tcW w:w="992" w:type="dxa"/>
          </w:tcPr>
          <w:p w:rsidR="008A72F4" w:rsidRPr="007C348E" w:rsidRDefault="00ED3A82" w:rsidP="007438F3">
            <w:pPr>
              <w:pStyle w:val="a3"/>
              <w:jc w:val="left"/>
              <w:rPr>
                <w:rFonts w:ascii="Times New Roman" w:hAnsi="Times New Roman" w:cs="Times New Roman"/>
                <w:sz w:val="22"/>
                <w:szCs w:val="22"/>
              </w:rPr>
            </w:pPr>
            <w:r>
              <w:rPr>
                <w:rFonts w:ascii="Times New Roman" w:hAnsi="Times New Roman" w:cs="Times New Roman"/>
                <w:sz w:val="22"/>
                <w:szCs w:val="22"/>
              </w:rPr>
              <w:t>2982</w:t>
            </w:r>
            <w:r w:rsidR="008A72F4" w:rsidRPr="007C348E">
              <w:rPr>
                <w:rFonts w:ascii="Times New Roman" w:hAnsi="Times New Roman" w:cs="Times New Roman"/>
                <w:sz w:val="22"/>
                <w:szCs w:val="22"/>
              </w:rPr>
              <w:t>,6</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2126,7</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BB2E00" w:rsidP="007438F3">
            <w:pPr>
              <w:pStyle w:val="a3"/>
              <w:jc w:val="left"/>
              <w:rPr>
                <w:rFonts w:ascii="Times New Roman" w:hAnsi="Times New Roman" w:cs="Times New Roman"/>
                <w:sz w:val="22"/>
                <w:szCs w:val="22"/>
              </w:rPr>
            </w:pPr>
            <w:r>
              <w:rPr>
                <w:rFonts w:ascii="Times New Roman" w:hAnsi="Times New Roman" w:cs="Times New Roman"/>
                <w:sz w:val="22"/>
                <w:szCs w:val="22"/>
              </w:rPr>
              <w:t>855</w:t>
            </w:r>
            <w:r w:rsidR="008A72F4" w:rsidRPr="007C348E">
              <w:rPr>
                <w:rFonts w:ascii="Times New Roman" w:hAnsi="Times New Roman" w:cs="Times New Roman"/>
                <w:sz w:val="22"/>
                <w:szCs w:val="22"/>
              </w:rPr>
              <w:t>,9</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711" w:type="dxa"/>
            <w:gridSpan w:val="2"/>
          </w:tcPr>
          <w:p w:rsidR="008A72F4" w:rsidRPr="007C348E" w:rsidRDefault="000A72A7" w:rsidP="008A72F4">
            <w:pPr>
              <w:pStyle w:val="a3"/>
              <w:jc w:val="left"/>
              <w:rPr>
                <w:rFonts w:ascii="Times New Roman" w:hAnsi="Times New Roman" w:cs="Times New Roman"/>
                <w:sz w:val="22"/>
                <w:szCs w:val="22"/>
              </w:rPr>
            </w:pPr>
            <w:r>
              <w:rPr>
                <w:rFonts w:ascii="Times New Roman" w:hAnsi="Times New Roman" w:cs="Times New Roman"/>
                <w:sz w:val="22"/>
                <w:szCs w:val="22"/>
              </w:rPr>
              <w:t>0</w:t>
            </w:r>
          </w:p>
        </w:tc>
        <w:tc>
          <w:tcPr>
            <w:tcW w:w="1842" w:type="dxa"/>
            <w:vMerge w:val="restart"/>
          </w:tcPr>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Благоустройство общественных территорий:</w:t>
            </w:r>
          </w:p>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 xml:space="preserve">2018 г. – 0 ед., </w:t>
            </w:r>
          </w:p>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 xml:space="preserve">2019 г. – 0 ед., </w:t>
            </w:r>
          </w:p>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 xml:space="preserve">2020 г. – 2 ед., </w:t>
            </w:r>
          </w:p>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 xml:space="preserve">2021 г. – 0 ед., </w:t>
            </w:r>
          </w:p>
          <w:p w:rsidR="008A72F4" w:rsidRPr="00A2763E" w:rsidRDefault="008A72F4" w:rsidP="007438F3">
            <w:pPr>
              <w:ind w:firstLine="0"/>
              <w:contextualSpacing/>
              <w:jc w:val="left"/>
              <w:rPr>
                <w:rFonts w:ascii="Times New Roman" w:hAnsi="Times New Roman" w:cs="Times New Roman"/>
              </w:rPr>
            </w:pPr>
            <w:r w:rsidRPr="00A2763E">
              <w:rPr>
                <w:rFonts w:ascii="Times New Roman" w:hAnsi="Times New Roman" w:cs="Times New Roman"/>
              </w:rPr>
              <w:t>2022 г. – 2 ед.,</w:t>
            </w:r>
          </w:p>
          <w:p w:rsidR="008A72F4" w:rsidRPr="00A2763E" w:rsidRDefault="008A72F4" w:rsidP="007438F3">
            <w:pPr>
              <w:ind w:firstLine="0"/>
              <w:jc w:val="left"/>
              <w:rPr>
                <w:rFonts w:ascii="Times New Roman" w:hAnsi="Times New Roman" w:cs="Times New Roman"/>
              </w:rPr>
            </w:pPr>
            <w:r w:rsidRPr="00A2763E">
              <w:rPr>
                <w:rFonts w:ascii="Times New Roman" w:hAnsi="Times New Roman" w:cs="Times New Roman"/>
              </w:rPr>
              <w:t>2023 г. – 1 ед.,</w:t>
            </w:r>
          </w:p>
          <w:p w:rsidR="008A72F4" w:rsidRPr="00A2763E" w:rsidRDefault="009C44B1" w:rsidP="007438F3">
            <w:pPr>
              <w:ind w:firstLine="0"/>
              <w:contextualSpacing/>
              <w:jc w:val="left"/>
              <w:rPr>
                <w:rFonts w:ascii="Times New Roman" w:hAnsi="Times New Roman" w:cs="Times New Roman"/>
              </w:rPr>
            </w:pPr>
            <w:r w:rsidRPr="00A2763E">
              <w:rPr>
                <w:rFonts w:ascii="Times New Roman" w:hAnsi="Times New Roman" w:cs="Times New Roman"/>
              </w:rPr>
              <w:t>2024 г. – 1</w:t>
            </w:r>
            <w:r w:rsidR="008A72F4" w:rsidRPr="00A2763E">
              <w:rPr>
                <w:rFonts w:ascii="Times New Roman" w:hAnsi="Times New Roman" w:cs="Times New Roman"/>
              </w:rPr>
              <w:t xml:space="preserve"> ед.</w:t>
            </w:r>
            <w:r w:rsidR="00411CD7" w:rsidRPr="00A2763E">
              <w:rPr>
                <w:rFonts w:ascii="Times New Roman" w:hAnsi="Times New Roman" w:cs="Times New Roman"/>
              </w:rPr>
              <w:t>,</w:t>
            </w:r>
          </w:p>
          <w:p w:rsidR="00411CD7" w:rsidRPr="00A2763E" w:rsidRDefault="00411CD7" w:rsidP="007438F3">
            <w:pPr>
              <w:ind w:firstLine="0"/>
              <w:contextualSpacing/>
              <w:jc w:val="left"/>
              <w:rPr>
                <w:rFonts w:ascii="Times New Roman" w:hAnsi="Times New Roman" w:cs="Times New Roman"/>
              </w:rPr>
            </w:pPr>
            <w:r w:rsidRPr="00A2763E">
              <w:rPr>
                <w:rFonts w:ascii="Times New Roman" w:hAnsi="Times New Roman" w:cs="Times New Roman"/>
              </w:rPr>
              <w:t xml:space="preserve">2025 г. </w:t>
            </w:r>
            <w:r w:rsidR="000A72A7" w:rsidRPr="00A2763E">
              <w:rPr>
                <w:rFonts w:ascii="Times New Roman" w:hAnsi="Times New Roman" w:cs="Times New Roman"/>
              </w:rPr>
              <w:t>–1 ед.</w:t>
            </w:r>
          </w:p>
        </w:tc>
        <w:tc>
          <w:tcPr>
            <w:tcW w:w="1559" w:type="dxa"/>
            <w:vMerge w:val="restart"/>
          </w:tcPr>
          <w:p w:rsidR="008A72F4" w:rsidRPr="00A2763E" w:rsidRDefault="008A72F4" w:rsidP="00B453F9">
            <w:pPr>
              <w:ind w:firstLine="0"/>
              <w:contextualSpacing/>
              <w:rPr>
                <w:rFonts w:ascii="Times New Roman" w:hAnsi="Times New Roman" w:cs="Times New Roman"/>
              </w:rPr>
            </w:pPr>
            <w:r w:rsidRPr="00A2763E">
              <w:rPr>
                <w:rFonts w:ascii="Times New Roman" w:hAnsi="Times New Roman" w:cs="Times New Roman"/>
              </w:rPr>
              <w:t>Администрация Новопокровского сельского поселения</w:t>
            </w:r>
          </w:p>
        </w:tc>
      </w:tr>
      <w:tr w:rsidR="008A72F4" w:rsidRPr="004F105F" w:rsidTr="000F3926">
        <w:trPr>
          <w:trHeight w:val="61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федеральный бюджет</w:t>
            </w:r>
          </w:p>
        </w:tc>
        <w:tc>
          <w:tcPr>
            <w:tcW w:w="992"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709" w:type="dxa"/>
          </w:tcPr>
          <w:p w:rsidR="008A72F4" w:rsidRPr="007C348E" w:rsidRDefault="008A72F4" w:rsidP="007438F3">
            <w:pPr>
              <w:pStyle w:val="a3"/>
              <w:jc w:val="left"/>
              <w:rPr>
                <w:rFonts w:ascii="Times New Roman" w:hAnsi="Times New Roman" w:cs="Times New Roman"/>
                <w:sz w:val="22"/>
                <w:szCs w:val="22"/>
              </w:rPr>
            </w:pPr>
          </w:p>
        </w:tc>
        <w:tc>
          <w:tcPr>
            <w:tcW w:w="853" w:type="dxa"/>
          </w:tcPr>
          <w:p w:rsidR="008A72F4" w:rsidRPr="007C348E" w:rsidRDefault="008A72F4" w:rsidP="007438F3">
            <w:pPr>
              <w:pStyle w:val="a3"/>
              <w:jc w:val="left"/>
              <w:rPr>
                <w:rFonts w:ascii="Times New Roman" w:hAnsi="Times New Roman" w:cs="Times New Roman"/>
                <w:sz w:val="22"/>
                <w:szCs w:val="22"/>
              </w:rPr>
            </w:pPr>
          </w:p>
        </w:tc>
        <w:tc>
          <w:tcPr>
            <w:tcW w:w="711" w:type="dxa"/>
            <w:gridSpan w:val="2"/>
          </w:tcPr>
          <w:p w:rsidR="008A72F4" w:rsidRPr="007C348E" w:rsidRDefault="008A72F4" w:rsidP="007438F3">
            <w:pPr>
              <w:pStyle w:val="a3"/>
              <w:jc w:val="left"/>
              <w:rPr>
                <w:rFonts w:ascii="Times New Roman" w:hAnsi="Times New Roman" w:cs="Times New Roman"/>
                <w:sz w:val="22"/>
                <w:szCs w:val="22"/>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61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краевой бюджет</w:t>
            </w:r>
          </w:p>
        </w:tc>
        <w:tc>
          <w:tcPr>
            <w:tcW w:w="992"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709" w:type="dxa"/>
          </w:tcPr>
          <w:p w:rsidR="008A72F4" w:rsidRPr="007C348E" w:rsidRDefault="008A72F4" w:rsidP="007438F3">
            <w:pPr>
              <w:pStyle w:val="a3"/>
              <w:jc w:val="left"/>
              <w:rPr>
                <w:rFonts w:ascii="Times New Roman" w:hAnsi="Times New Roman" w:cs="Times New Roman"/>
                <w:sz w:val="22"/>
                <w:szCs w:val="22"/>
              </w:rPr>
            </w:pPr>
          </w:p>
        </w:tc>
        <w:tc>
          <w:tcPr>
            <w:tcW w:w="853" w:type="dxa"/>
          </w:tcPr>
          <w:p w:rsidR="008A72F4" w:rsidRPr="007C348E" w:rsidRDefault="008A72F4" w:rsidP="007438F3">
            <w:pPr>
              <w:pStyle w:val="a3"/>
              <w:jc w:val="left"/>
              <w:rPr>
                <w:rFonts w:ascii="Times New Roman" w:hAnsi="Times New Roman" w:cs="Times New Roman"/>
                <w:sz w:val="22"/>
                <w:szCs w:val="22"/>
              </w:rPr>
            </w:pPr>
          </w:p>
        </w:tc>
        <w:tc>
          <w:tcPr>
            <w:tcW w:w="711" w:type="dxa"/>
            <w:gridSpan w:val="2"/>
          </w:tcPr>
          <w:p w:rsidR="008A72F4" w:rsidRPr="007C348E" w:rsidRDefault="008A72F4" w:rsidP="007438F3">
            <w:pPr>
              <w:pStyle w:val="a3"/>
              <w:jc w:val="left"/>
              <w:rPr>
                <w:rFonts w:ascii="Times New Roman" w:hAnsi="Times New Roman" w:cs="Times New Roman"/>
                <w:sz w:val="22"/>
                <w:szCs w:val="22"/>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61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бюджет сельского поселения</w:t>
            </w:r>
          </w:p>
        </w:tc>
        <w:tc>
          <w:tcPr>
            <w:tcW w:w="992" w:type="dxa"/>
          </w:tcPr>
          <w:p w:rsidR="008A72F4" w:rsidRPr="007C348E" w:rsidRDefault="00ED3A82" w:rsidP="007438F3">
            <w:pPr>
              <w:pStyle w:val="a3"/>
              <w:jc w:val="left"/>
              <w:rPr>
                <w:rFonts w:ascii="Times New Roman" w:hAnsi="Times New Roman" w:cs="Times New Roman"/>
                <w:sz w:val="22"/>
                <w:szCs w:val="22"/>
              </w:rPr>
            </w:pPr>
            <w:r>
              <w:rPr>
                <w:rFonts w:ascii="Times New Roman" w:hAnsi="Times New Roman" w:cs="Times New Roman"/>
                <w:sz w:val="22"/>
                <w:szCs w:val="22"/>
              </w:rPr>
              <w:t>2982</w:t>
            </w:r>
            <w:r w:rsidR="008A72F4" w:rsidRPr="007C348E">
              <w:rPr>
                <w:rFonts w:ascii="Times New Roman" w:hAnsi="Times New Roman" w:cs="Times New Roman"/>
                <w:sz w:val="22"/>
                <w:szCs w:val="22"/>
              </w:rPr>
              <w:t>,6</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2126,7</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BB2E00" w:rsidP="007438F3">
            <w:pPr>
              <w:pStyle w:val="a3"/>
              <w:jc w:val="left"/>
              <w:rPr>
                <w:rFonts w:ascii="Times New Roman" w:hAnsi="Times New Roman" w:cs="Times New Roman"/>
                <w:sz w:val="22"/>
                <w:szCs w:val="22"/>
              </w:rPr>
            </w:pPr>
            <w:r>
              <w:rPr>
                <w:rFonts w:ascii="Times New Roman" w:hAnsi="Times New Roman" w:cs="Times New Roman"/>
                <w:sz w:val="22"/>
                <w:szCs w:val="22"/>
              </w:rPr>
              <w:t>855</w:t>
            </w:r>
            <w:r w:rsidR="008A72F4" w:rsidRPr="007C348E">
              <w:rPr>
                <w:rFonts w:ascii="Times New Roman" w:hAnsi="Times New Roman" w:cs="Times New Roman"/>
                <w:sz w:val="22"/>
                <w:szCs w:val="22"/>
              </w:rPr>
              <w:t>,9</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711" w:type="dxa"/>
            <w:gridSpan w:val="2"/>
          </w:tcPr>
          <w:p w:rsidR="008A72F4" w:rsidRPr="007C348E" w:rsidRDefault="000A72A7" w:rsidP="008A72F4">
            <w:pPr>
              <w:pStyle w:val="a3"/>
              <w:jc w:val="left"/>
              <w:rPr>
                <w:rFonts w:ascii="Times New Roman" w:hAnsi="Times New Roman" w:cs="Times New Roman"/>
                <w:sz w:val="22"/>
                <w:szCs w:val="22"/>
              </w:rPr>
            </w:pPr>
            <w:r>
              <w:rPr>
                <w:rFonts w:ascii="Times New Roman" w:hAnsi="Times New Roman" w:cs="Times New Roman"/>
                <w:sz w:val="22"/>
                <w:szCs w:val="22"/>
              </w:rPr>
              <w:t>0</w:t>
            </w: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615"/>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4"/>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внебюджетные источники</w:t>
            </w:r>
          </w:p>
        </w:tc>
        <w:tc>
          <w:tcPr>
            <w:tcW w:w="992"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850" w:type="dxa"/>
          </w:tcPr>
          <w:p w:rsidR="008A72F4" w:rsidRPr="007C348E" w:rsidRDefault="008A72F4" w:rsidP="007438F3">
            <w:pPr>
              <w:pStyle w:val="a3"/>
              <w:jc w:val="left"/>
              <w:rPr>
                <w:rFonts w:ascii="Times New Roman" w:hAnsi="Times New Roman" w:cs="Times New Roman"/>
                <w:sz w:val="22"/>
                <w:szCs w:val="22"/>
              </w:rPr>
            </w:pPr>
          </w:p>
        </w:tc>
        <w:tc>
          <w:tcPr>
            <w:tcW w:w="851" w:type="dxa"/>
          </w:tcPr>
          <w:p w:rsidR="008A72F4" w:rsidRPr="007C348E" w:rsidRDefault="008A72F4" w:rsidP="007438F3">
            <w:pPr>
              <w:pStyle w:val="a3"/>
              <w:jc w:val="left"/>
              <w:rPr>
                <w:rFonts w:ascii="Times New Roman" w:hAnsi="Times New Roman" w:cs="Times New Roman"/>
                <w:sz w:val="22"/>
                <w:szCs w:val="22"/>
              </w:rPr>
            </w:pPr>
          </w:p>
        </w:tc>
        <w:tc>
          <w:tcPr>
            <w:tcW w:w="709" w:type="dxa"/>
          </w:tcPr>
          <w:p w:rsidR="008A72F4" w:rsidRPr="007C348E" w:rsidRDefault="008A72F4" w:rsidP="007438F3">
            <w:pPr>
              <w:pStyle w:val="a3"/>
              <w:jc w:val="left"/>
              <w:rPr>
                <w:rFonts w:ascii="Times New Roman" w:hAnsi="Times New Roman" w:cs="Times New Roman"/>
                <w:sz w:val="22"/>
                <w:szCs w:val="22"/>
              </w:rPr>
            </w:pPr>
          </w:p>
        </w:tc>
        <w:tc>
          <w:tcPr>
            <w:tcW w:w="853" w:type="dxa"/>
          </w:tcPr>
          <w:p w:rsidR="008A72F4" w:rsidRPr="007C348E" w:rsidRDefault="008A72F4" w:rsidP="007438F3">
            <w:pPr>
              <w:pStyle w:val="a3"/>
              <w:jc w:val="left"/>
              <w:rPr>
                <w:rFonts w:ascii="Times New Roman" w:hAnsi="Times New Roman" w:cs="Times New Roman"/>
                <w:sz w:val="22"/>
                <w:szCs w:val="22"/>
              </w:rPr>
            </w:pPr>
          </w:p>
        </w:tc>
        <w:tc>
          <w:tcPr>
            <w:tcW w:w="711" w:type="dxa"/>
            <w:gridSpan w:val="2"/>
          </w:tcPr>
          <w:p w:rsidR="008A72F4" w:rsidRPr="007C348E" w:rsidRDefault="008A72F4" w:rsidP="007438F3">
            <w:pPr>
              <w:pStyle w:val="a3"/>
              <w:jc w:val="left"/>
              <w:rPr>
                <w:rFonts w:ascii="Times New Roman" w:hAnsi="Times New Roman" w:cs="Times New Roman"/>
                <w:sz w:val="22"/>
                <w:szCs w:val="22"/>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432"/>
        </w:trPr>
        <w:tc>
          <w:tcPr>
            <w:tcW w:w="737" w:type="dxa"/>
            <w:vMerge w:val="restart"/>
          </w:tcPr>
          <w:p w:rsidR="008A72F4" w:rsidRPr="004F105F" w:rsidRDefault="008A72F4" w:rsidP="007438F3">
            <w:pPr>
              <w:contextualSpacing/>
              <w:jc w:val="left"/>
              <w:rPr>
                <w:rFonts w:ascii="Times New Roman" w:hAnsi="Times New Roman" w:cs="Times New Roman"/>
              </w:rPr>
            </w:pPr>
          </w:p>
        </w:tc>
        <w:tc>
          <w:tcPr>
            <w:tcW w:w="1415" w:type="dxa"/>
            <w:vMerge w:val="restart"/>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ИТОГО</w:t>
            </w:r>
          </w:p>
          <w:p w:rsidR="008A72F4" w:rsidRPr="004F105F" w:rsidRDefault="008A72F4" w:rsidP="007438F3">
            <w:pPr>
              <w:ind w:firstLine="0"/>
              <w:jc w:val="left"/>
              <w:rPr>
                <w:rFonts w:ascii="Times New Roman" w:hAnsi="Times New Roman" w:cs="Times New Roman"/>
              </w:rPr>
            </w:pPr>
          </w:p>
          <w:p w:rsidR="008A72F4" w:rsidRPr="004F105F" w:rsidRDefault="008A72F4" w:rsidP="007438F3">
            <w:pPr>
              <w:ind w:firstLine="0"/>
              <w:jc w:val="left"/>
              <w:rPr>
                <w:rFonts w:ascii="Times New Roman" w:hAnsi="Times New Roman" w:cs="Times New Roman"/>
              </w:rPr>
            </w:pPr>
          </w:p>
          <w:p w:rsidR="008A72F4" w:rsidRPr="004F105F" w:rsidRDefault="008A72F4" w:rsidP="007438F3">
            <w:pPr>
              <w:ind w:firstLine="0"/>
              <w:jc w:val="left"/>
              <w:rPr>
                <w:rFonts w:ascii="Times New Roman" w:hAnsi="Times New Roman" w:cs="Times New Roman"/>
              </w:rPr>
            </w:pPr>
          </w:p>
          <w:p w:rsidR="008A72F4" w:rsidRPr="004F105F" w:rsidRDefault="008A72F4" w:rsidP="007438F3">
            <w:pPr>
              <w:ind w:firstLine="0"/>
              <w:jc w:val="left"/>
              <w:rPr>
                <w:rFonts w:ascii="Times New Roman" w:hAnsi="Times New Roman" w:cs="Times New Roman"/>
              </w:rPr>
            </w:pPr>
          </w:p>
          <w:p w:rsidR="008A72F4" w:rsidRPr="004F105F" w:rsidRDefault="008A72F4" w:rsidP="007438F3">
            <w:pPr>
              <w:ind w:firstLine="0"/>
              <w:jc w:val="left"/>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всего</w:t>
            </w:r>
          </w:p>
        </w:tc>
        <w:tc>
          <w:tcPr>
            <w:tcW w:w="992" w:type="dxa"/>
          </w:tcPr>
          <w:p w:rsidR="008A72F4" w:rsidRPr="007B1B17" w:rsidRDefault="00ED3A82"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71625,6</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1500,0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781,0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17947,9</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279,0</w:t>
            </w:r>
          </w:p>
        </w:tc>
        <w:tc>
          <w:tcPr>
            <w:tcW w:w="851" w:type="dxa"/>
          </w:tcPr>
          <w:p w:rsidR="008A72F4" w:rsidRPr="007B1B17" w:rsidRDefault="007B1B17"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16737,4</w:t>
            </w:r>
          </w:p>
        </w:tc>
        <w:tc>
          <w:tcPr>
            <w:tcW w:w="709" w:type="dxa"/>
          </w:tcPr>
          <w:p w:rsidR="008A72F4" w:rsidRPr="007C348E" w:rsidRDefault="00243A89" w:rsidP="007438F3">
            <w:pPr>
              <w:pStyle w:val="a3"/>
              <w:jc w:val="left"/>
              <w:rPr>
                <w:rFonts w:ascii="Times New Roman" w:hAnsi="Times New Roman" w:cs="Times New Roman"/>
                <w:sz w:val="22"/>
                <w:szCs w:val="22"/>
              </w:rPr>
            </w:pPr>
            <w:r>
              <w:rPr>
                <w:rFonts w:ascii="Times New Roman" w:hAnsi="Times New Roman" w:cs="Times New Roman"/>
                <w:sz w:val="22"/>
                <w:szCs w:val="22"/>
              </w:rPr>
              <w:t>250</w:t>
            </w:r>
            <w:r w:rsidR="008A72F4" w:rsidRPr="007C348E">
              <w:rPr>
                <w:rFonts w:ascii="Times New Roman" w:hAnsi="Times New Roman" w:cs="Times New Roman"/>
                <w:sz w:val="22"/>
                <w:szCs w:val="22"/>
              </w:rPr>
              <w:t>,0</w:t>
            </w:r>
          </w:p>
        </w:tc>
        <w:tc>
          <w:tcPr>
            <w:tcW w:w="853" w:type="dxa"/>
          </w:tcPr>
          <w:p w:rsidR="008A72F4" w:rsidRPr="00A60B13" w:rsidRDefault="00A83735"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28143,7</w:t>
            </w:r>
          </w:p>
        </w:tc>
        <w:tc>
          <w:tcPr>
            <w:tcW w:w="711" w:type="dxa"/>
            <w:gridSpan w:val="2"/>
          </w:tcPr>
          <w:p w:rsidR="008A72F4" w:rsidRPr="00A2763E" w:rsidRDefault="007C348E" w:rsidP="008A72F4">
            <w:pPr>
              <w:pStyle w:val="a3"/>
              <w:jc w:val="left"/>
              <w:rPr>
                <w:rFonts w:ascii="Times New Roman" w:hAnsi="Times New Roman" w:cs="Times New Roman"/>
                <w:sz w:val="22"/>
                <w:szCs w:val="22"/>
              </w:rPr>
            </w:pPr>
            <w:r w:rsidRPr="00A2763E">
              <w:rPr>
                <w:rFonts w:ascii="Times New Roman" w:hAnsi="Times New Roman" w:cs="Times New Roman"/>
                <w:sz w:val="22"/>
                <w:szCs w:val="22"/>
              </w:rPr>
              <w:t>5986,6</w:t>
            </w:r>
          </w:p>
        </w:tc>
        <w:tc>
          <w:tcPr>
            <w:tcW w:w="1842" w:type="dxa"/>
            <w:vMerge w:val="restart"/>
          </w:tcPr>
          <w:p w:rsidR="008A72F4" w:rsidRPr="004F105F" w:rsidRDefault="008A72F4" w:rsidP="00E40C78">
            <w:pPr>
              <w:pStyle w:val="a3"/>
              <w:rPr>
                <w:rFonts w:ascii="Times New Roman" w:hAnsi="Times New Roman" w:cs="Times New Roman"/>
              </w:rPr>
            </w:pPr>
          </w:p>
        </w:tc>
        <w:tc>
          <w:tcPr>
            <w:tcW w:w="1559" w:type="dxa"/>
            <w:vMerge w:val="restart"/>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552"/>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3"/>
              <w:jc w:val="left"/>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федеральный бюджет</w:t>
            </w:r>
          </w:p>
        </w:tc>
        <w:tc>
          <w:tcPr>
            <w:tcW w:w="992" w:type="dxa"/>
          </w:tcPr>
          <w:p w:rsidR="008A72F4" w:rsidRPr="007B1B17" w:rsidRDefault="007B1B17" w:rsidP="007B1B17">
            <w:pPr>
              <w:pStyle w:val="a3"/>
              <w:jc w:val="left"/>
              <w:rPr>
                <w:rFonts w:ascii="Times New Roman" w:hAnsi="Times New Roman" w:cs="Times New Roman"/>
                <w:sz w:val="22"/>
                <w:szCs w:val="22"/>
              </w:rPr>
            </w:pPr>
            <w:r w:rsidRPr="007B1B17">
              <w:rPr>
                <w:rFonts w:ascii="Times New Roman" w:hAnsi="Times New Roman" w:cs="Times New Roman"/>
                <w:sz w:val="22"/>
                <w:szCs w:val="22"/>
              </w:rPr>
              <w:t>47447,9</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13213,9</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B1B17" w:rsidRDefault="007B1B17"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12349,5</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A60B13" w:rsidRDefault="00635190"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21884,5</w:t>
            </w:r>
          </w:p>
        </w:tc>
        <w:tc>
          <w:tcPr>
            <w:tcW w:w="711" w:type="dxa"/>
            <w:gridSpan w:val="2"/>
          </w:tcPr>
          <w:p w:rsidR="008A72F4" w:rsidRPr="007C348E" w:rsidRDefault="008A72F4" w:rsidP="008A72F4">
            <w:pPr>
              <w:pStyle w:val="a3"/>
              <w:jc w:val="left"/>
              <w:rPr>
                <w:rFonts w:ascii="Times New Roman" w:hAnsi="Times New Roman" w:cs="Times New Roman"/>
                <w:sz w:val="22"/>
                <w:szCs w:val="22"/>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559"/>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3"/>
              <w:jc w:val="left"/>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краевой бюджет</w:t>
            </w:r>
          </w:p>
        </w:tc>
        <w:tc>
          <w:tcPr>
            <w:tcW w:w="992" w:type="dxa"/>
          </w:tcPr>
          <w:p w:rsidR="008A72F4" w:rsidRPr="007B1B17" w:rsidRDefault="007B1B17"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1977,0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550,6</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1" w:type="dxa"/>
          </w:tcPr>
          <w:p w:rsidR="008A72F4" w:rsidRPr="007B1B17" w:rsidRDefault="00BB2E00" w:rsidP="00BB2E00">
            <w:pPr>
              <w:pStyle w:val="a3"/>
              <w:jc w:val="left"/>
              <w:rPr>
                <w:rFonts w:ascii="Times New Roman" w:hAnsi="Times New Roman" w:cs="Times New Roman"/>
                <w:sz w:val="22"/>
                <w:szCs w:val="22"/>
              </w:rPr>
            </w:pPr>
            <w:r w:rsidRPr="007B1B17">
              <w:rPr>
                <w:rFonts w:ascii="Times New Roman" w:hAnsi="Times New Roman" w:cs="Times New Roman"/>
                <w:sz w:val="22"/>
                <w:szCs w:val="22"/>
              </w:rPr>
              <w:t>514,5</w:t>
            </w:r>
          </w:p>
        </w:tc>
        <w:tc>
          <w:tcPr>
            <w:tcW w:w="709"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0</w:t>
            </w:r>
          </w:p>
        </w:tc>
        <w:tc>
          <w:tcPr>
            <w:tcW w:w="853" w:type="dxa"/>
          </w:tcPr>
          <w:p w:rsidR="008A72F4" w:rsidRPr="00A60B13" w:rsidRDefault="00635190" w:rsidP="007438F3">
            <w:pPr>
              <w:pStyle w:val="a3"/>
              <w:jc w:val="left"/>
              <w:rPr>
                <w:rFonts w:ascii="Times New Roman" w:hAnsi="Times New Roman" w:cs="Times New Roman"/>
                <w:sz w:val="22"/>
                <w:szCs w:val="22"/>
              </w:rPr>
            </w:pPr>
            <w:r w:rsidRPr="00A60B13">
              <w:rPr>
                <w:rFonts w:ascii="Times New Roman" w:hAnsi="Times New Roman" w:cs="Times New Roman"/>
                <w:sz w:val="22"/>
                <w:szCs w:val="22"/>
              </w:rPr>
              <w:t>911,9</w:t>
            </w:r>
          </w:p>
        </w:tc>
        <w:tc>
          <w:tcPr>
            <w:tcW w:w="711" w:type="dxa"/>
            <w:gridSpan w:val="2"/>
          </w:tcPr>
          <w:p w:rsidR="008A72F4" w:rsidRPr="007C348E" w:rsidRDefault="008A72F4" w:rsidP="008A72F4">
            <w:pPr>
              <w:pStyle w:val="a3"/>
              <w:jc w:val="left"/>
              <w:rPr>
                <w:rFonts w:ascii="Times New Roman" w:hAnsi="Times New Roman" w:cs="Times New Roman"/>
                <w:sz w:val="22"/>
                <w:szCs w:val="22"/>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663"/>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3"/>
              <w:jc w:val="left"/>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бюджет сельского поселения</w:t>
            </w:r>
          </w:p>
        </w:tc>
        <w:tc>
          <w:tcPr>
            <w:tcW w:w="992" w:type="dxa"/>
          </w:tcPr>
          <w:p w:rsidR="008A72F4" w:rsidRPr="007B1B17" w:rsidRDefault="007B1B17"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22200,7</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1500,0</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781,0</w:t>
            </w:r>
          </w:p>
        </w:tc>
        <w:tc>
          <w:tcPr>
            <w:tcW w:w="851"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4183,4</w:t>
            </w:r>
          </w:p>
        </w:tc>
        <w:tc>
          <w:tcPr>
            <w:tcW w:w="850"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279,0</w:t>
            </w:r>
          </w:p>
        </w:tc>
        <w:tc>
          <w:tcPr>
            <w:tcW w:w="851" w:type="dxa"/>
          </w:tcPr>
          <w:p w:rsidR="008A72F4" w:rsidRPr="007B1B17" w:rsidRDefault="007B1B17" w:rsidP="007438F3">
            <w:pPr>
              <w:pStyle w:val="a3"/>
              <w:jc w:val="left"/>
              <w:rPr>
                <w:rFonts w:ascii="Times New Roman" w:hAnsi="Times New Roman" w:cs="Times New Roman"/>
                <w:sz w:val="22"/>
                <w:szCs w:val="22"/>
              </w:rPr>
            </w:pPr>
            <w:r w:rsidRPr="007B1B17">
              <w:rPr>
                <w:rFonts w:ascii="Times New Roman" w:hAnsi="Times New Roman" w:cs="Times New Roman"/>
                <w:sz w:val="22"/>
                <w:szCs w:val="22"/>
              </w:rPr>
              <w:t>3873,4</w:t>
            </w:r>
          </w:p>
        </w:tc>
        <w:tc>
          <w:tcPr>
            <w:tcW w:w="709" w:type="dxa"/>
          </w:tcPr>
          <w:p w:rsidR="008A72F4" w:rsidRPr="007C348E" w:rsidRDefault="00243A89" w:rsidP="007438F3">
            <w:pPr>
              <w:pStyle w:val="a3"/>
              <w:jc w:val="left"/>
              <w:rPr>
                <w:rFonts w:ascii="Times New Roman" w:hAnsi="Times New Roman" w:cs="Times New Roman"/>
                <w:sz w:val="22"/>
                <w:szCs w:val="22"/>
              </w:rPr>
            </w:pPr>
            <w:r>
              <w:rPr>
                <w:rFonts w:ascii="Times New Roman" w:hAnsi="Times New Roman" w:cs="Times New Roman"/>
                <w:sz w:val="22"/>
                <w:szCs w:val="22"/>
              </w:rPr>
              <w:t>250</w:t>
            </w:r>
            <w:r w:rsidR="008A72F4" w:rsidRPr="007C348E">
              <w:rPr>
                <w:rFonts w:ascii="Times New Roman" w:hAnsi="Times New Roman" w:cs="Times New Roman"/>
                <w:sz w:val="22"/>
                <w:szCs w:val="22"/>
              </w:rPr>
              <w:t>,0</w:t>
            </w:r>
          </w:p>
        </w:tc>
        <w:tc>
          <w:tcPr>
            <w:tcW w:w="853" w:type="dxa"/>
          </w:tcPr>
          <w:p w:rsidR="008A72F4" w:rsidRPr="007C348E" w:rsidRDefault="008A72F4" w:rsidP="007438F3">
            <w:pPr>
              <w:pStyle w:val="a3"/>
              <w:jc w:val="left"/>
              <w:rPr>
                <w:rFonts w:ascii="Times New Roman" w:hAnsi="Times New Roman" w:cs="Times New Roman"/>
                <w:sz w:val="22"/>
                <w:szCs w:val="22"/>
              </w:rPr>
            </w:pPr>
            <w:r w:rsidRPr="007C348E">
              <w:rPr>
                <w:rFonts w:ascii="Times New Roman" w:hAnsi="Times New Roman" w:cs="Times New Roman"/>
                <w:sz w:val="22"/>
                <w:szCs w:val="22"/>
              </w:rPr>
              <w:t>5347,3</w:t>
            </w:r>
          </w:p>
        </w:tc>
        <w:tc>
          <w:tcPr>
            <w:tcW w:w="711" w:type="dxa"/>
            <w:gridSpan w:val="2"/>
          </w:tcPr>
          <w:p w:rsidR="008A72F4" w:rsidRPr="007C348E" w:rsidRDefault="000A72A7" w:rsidP="008A72F4">
            <w:pPr>
              <w:pStyle w:val="a3"/>
              <w:jc w:val="left"/>
              <w:rPr>
                <w:rFonts w:ascii="Times New Roman" w:hAnsi="Times New Roman" w:cs="Times New Roman"/>
                <w:sz w:val="22"/>
                <w:szCs w:val="22"/>
              </w:rPr>
            </w:pPr>
            <w:r>
              <w:rPr>
                <w:rFonts w:ascii="Times New Roman" w:hAnsi="Times New Roman" w:cs="Times New Roman"/>
                <w:sz w:val="22"/>
                <w:szCs w:val="22"/>
              </w:rPr>
              <w:t>5986,6</w:t>
            </w: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r w:rsidR="008A72F4" w:rsidRPr="004F105F" w:rsidTr="000F3926">
        <w:trPr>
          <w:trHeight w:val="436"/>
        </w:trPr>
        <w:tc>
          <w:tcPr>
            <w:tcW w:w="737" w:type="dxa"/>
            <w:vMerge/>
          </w:tcPr>
          <w:p w:rsidR="008A72F4" w:rsidRPr="004F105F" w:rsidRDefault="008A72F4" w:rsidP="007438F3">
            <w:pPr>
              <w:contextualSpacing/>
              <w:jc w:val="left"/>
              <w:rPr>
                <w:rFonts w:ascii="Times New Roman" w:hAnsi="Times New Roman" w:cs="Times New Roman"/>
              </w:rPr>
            </w:pPr>
          </w:p>
        </w:tc>
        <w:tc>
          <w:tcPr>
            <w:tcW w:w="1415" w:type="dxa"/>
            <w:vMerge/>
          </w:tcPr>
          <w:p w:rsidR="008A72F4" w:rsidRPr="004F105F" w:rsidRDefault="008A72F4" w:rsidP="007438F3">
            <w:pPr>
              <w:pStyle w:val="a3"/>
              <w:jc w:val="left"/>
              <w:rPr>
                <w:rFonts w:ascii="Times New Roman" w:hAnsi="Times New Roman" w:cs="Times New Roman"/>
              </w:rPr>
            </w:pPr>
          </w:p>
        </w:tc>
        <w:tc>
          <w:tcPr>
            <w:tcW w:w="1416" w:type="dxa"/>
          </w:tcPr>
          <w:p w:rsidR="008A72F4" w:rsidRPr="004F105F" w:rsidRDefault="008A72F4" w:rsidP="007438F3">
            <w:pPr>
              <w:pStyle w:val="a4"/>
              <w:rPr>
                <w:rFonts w:ascii="Times New Roman" w:hAnsi="Times New Roman" w:cs="Times New Roman"/>
              </w:rPr>
            </w:pPr>
            <w:r w:rsidRPr="004F105F">
              <w:rPr>
                <w:rFonts w:ascii="Times New Roman" w:hAnsi="Times New Roman" w:cs="Times New Roman"/>
              </w:rPr>
              <w:t>внебюджетные источники</w:t>
            </w:r>
          </w:p>
        </w:tc>
        <w:tc>
          <w:tcPr>
            <w:tcW w:w="992"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0"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1"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709"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853" w:type="dxa"/>
          </w:tcPr>
          <w:p w:rsidR="008A72F4" w:rsidRPr="004F105F" w:rsidRDefault="008A72F4" w:rsidP="007438F3">
            <w:pPr>
              <w:pStyle w:val="a3"/>
              <w:jc w:val="left"/>
              <w:rPr>
                <w:rFonts w:ascii="Times New Roman" w:hAnsi="Times New Roman" w:cs="Times New Roman"/>
              </w:rPr>
            </w:pPr>
            <w:r w:rsidRPr="004F105F">
              <w:rPr>
                <w:rFonts w:ascii="Times New Roman" w:hAnsi="Times New Roman" w:cs="Times New Roman"/>
              </w:rPr>
              <w:t>0</w:t>
            </w:r>
          </w:p>
        </w:tc>
        <w:tc>
          <w:tcPr>
            <w:tcW w:w="711" w:type="dxa"/>
            <w:gridSpan w:val="2"/>
          </w:tcPr>
          <w:p w:rsidR="008A72F4" w:rsidRPr="004F105F" w:rsidRDefault="008A72F4" w:rsidP="008A72F4">
            <w:pPr>
              <w:pStyle w:val="a3"/>
              <w:jc w:val="left"/>
              <w:rPr>
                <w:rFonts w:ascii="Times New Roman" w:hAnsi="Times New Roman" w:cs="Times New Roman"/>
              </w:rPr>
            </w:pPr>
          </w:p>
        </w:tc>
        <w:tc>
          <w:tcPr>
            <w:tcW w:w="1842" w:type="dxa"/>
            <w:vMerge/>
          </w:tcPr>
          <w:p w:rsidR="008A72F4" w:rsidRPr="004F105F" w:rsidRDefault="008A72F4" w:rsidP="00E40C78">
            <w:pPr>
              <w:pStyle w:val="a3"/>
              <w:rPr>
                <w:rFonts w:ascii="Times New Roman" w:hAnsi="Times New Roman" w:cs="Times New Roman"/>
              </w:rPr>
            </w:pPr>
          </w:p>
        </w:tc>
        <w:tc>
          <w:tcPr>
            <w:tcW w:w="1559" w:type="dxa"/>
            <w:vMerge/>
          </w:tcPr>
          <w:p w:rsidR="008A72F4" w:rsidRPr="004F105F" w:rsidRDefault="008A72F4" w:rsidP="007438F3">
            <w:pPr>
              <w:contextualSpacing/>
              <w:jc w:val="left"/>
              <w:rPr>
                <w:rFonts w:ascii="Times New Roman" w:hAnsi="Times New Roman" w:cs="Times New Roman"/>
              </w:rPr>
            </w:pPr>
          </w:p>
        </w:tc>
      </w:tr>
    </w:tbl>
    <w:p w:rsidR="007438F3" w:rsidRPr="007438F3" w:rsidRDefault="007438F3" w:rsidP="007438F3">
      <w:pPr>
        <w:tabs>
          <w:tab w:val="left" w:pos="4035"/>
        </w:tabs>
        <w:rPr>
          <w:rFonts w:ascii="Times New Roman" w:hAnsi="Times New Roman" w:cs="Times New Roman"/>
          <w:sz w:val="28"/>
          <w:szCs w:val="28"/>
        </w:rPr>
      </w:pPr>
    </w:p>
    <w:p w:rsidR="007438F3" w:rsidRPr="007438F3" w:rsidRDefault="007438F3" w:rsidP="007438F3">
      <w:pPr>
        <w:pStyle w:val="Default"/>
        <w:rPr>
          <w:sz w:val="28"/>
          <w:szCs w:val="28"/>
        </w:rPr>
        <w:sectPr w:rsidR="007438F3" w:rsidRPr="007438F3" w:rsidSect="00BD093A">
          <w:pgSz w:w="16838" w:h="11906" w:orient="landscape"/>
          <w:pgMar w:top="1135" w:right="1134" w:bottom="567" w:left="1134" w:header="709" w:footer="709" w:gutter="0"/>
          <w:cols w:space="708"/>
          <w:docGrid w:linePitch="360"/>
        </w:sectPr>
      </w:pPr>
      <w:bookmarkStart w:id="2" w:name="sub_1004"/>
    </w:p>
    <w:p w:rsidR="007438F3" w:rsidRPr="007438F3" w:rsidRDefault="007438F3" w:rsidP="007438F3">
      <w:pPr>
        <w:pStyle w:val="Default"/>
        <w:numPr>
          <w:ilvl w:val="0"/>
          <w:numId w:val="6"/>
        </w:numPr>
        <w:rPr>
          <w:sz w:val="28"/>
          <w:szCs w:val="28"/>
        </w:rPr>
      </w:pPr>
      <w:r w:rsidRPr="007438F3">
        <w:rPr>
          <w:sz w:val="28"/>
          <w:szCs w:val="28"/>
        </w:rPr>
        <w:lastRenderedPageBreak/>
        <w:t xml:space="preserve">Обоснование ресурсного обеспечения муниципальной программы </w:t>
      </w:r>
    </w:p>
    <w:p w:rsidR="007438F3" w:rsidRPr="007438F3" w:rsidRDefault="007438F3" w:rsidP="007438F3">
      <w:pPr>
        <w:pStyle w:val="Default"/>
        <w:ind w:left="720"/>
        <w:rPr>
          <w:sz w:val="28"/>
          <w:szCs w:val="28"/>
        </w:rPr>
      </w:pPr>
    </w:p>
    <w:p w:rsidR="007438F3" w:rsidRPr="007438F3" w:rsidRDefault="007438F3" w:rsidP="00243A89">
      <w:pPr>
        <w:ind w:firstLine="709"/>
        <w:jc w:val="both"/>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7438F3" w:rsidRPr="007438F3" w:rsidRDefault="007438F3" w:rsidP="00243A89">
      <w:pPr>
        <w:ind w:firstLine="709"/>
        <w:jc w:val="both"/>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001C2BE6" w:rsidRPr="001C2BE6">
        <w:rPr>
          <w:rFonts w:ascii="Times New Roman" w:hAnsi="Times New Roman" w:cs="Times New Roman"/>
          <w:sz w:val="28"/>
          <w:szCs w:val="28"/>
        </w:rPr>
        <w:t>22200,7</w:t>
      </w:r>
      <w:r w:rsidRPr="007438F3">
        <w:rPr>
          <w:rFonts w:ascii="Times New Roman" w:hAnsi="Times New Roman" w:cs="Times New Roman"/>
          <w:sz w:val="28"/>
          <w:szCs w:val="28"/>
          <w:shd w:val="clear" w:color="auto" w:fill="FFFFFF"/>
        </w:rPr>
        <w:t>тыс. рублей.</w:t>
      </w:r>
    </w:p>
    <w:p w:rsidR="007438F3" w:rsidRDefault="007438F3" w:rsidP="007438F3">
      <w:pPr>
        <w:ind w:firstLine="709"/>
        <w:rPr>
          <w:rStyle w:val="af6"/>
          <w:rFonts w:ascii="Times New Roman" w:hAnsi="Times New Roman" w:cs="Times New Roman"/>
          <w:b w:val="0"/>
          <w:bCs w:val="0"/>
          <w:sz w:val="28"/>
          <w:szCs w:val="28"/>
          <w:shd w:val="clear" w:color="auto" w:fill="FFFFFF"/>
        </w:rPr>
      </w:pPr>
    </w:p>
    <w:p w:rsidR="00A2763E" w:rsidRPr="007438F3" w:rsidRDefault="00A2763E" w:rsidP="007438F3">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7438F3" w:rsidRPr="0014043A" w:rsidTr="00BD093A">
        <w:tc>
          <w:tcPr>
            <w:tcW w:w="1757" w:type="dxa"/>
            <w:vMerge w:val="restart"/>
            <w:tcBorders>
              <w:top w:val="single" w:sz="4" w:space="0" w:color="000000"/>
              <w:left w:val="single" w:sz="4" w:space="0" w:color="000000"/>
              <w:bottom w:val="single" w:sz="4" w:space="0" w:color="000000"/>
            </w:tcBorders>
            <w:shd w:val="clear" w:color="auto" w:fill="auto"/>
            <w:vAlign w:val="center"/>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Годы реализации</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Объем финансирования, тыс. рублей</w:t>
            </w:r>
          </w:p>
        </w:tc>
      </w:tr>
      <w:tr w:rsidR="007438F3" w:rsidRPr="0014043A" w:rsidTr="00BD093A">
        <w:tc>
          <w:tcPr>
            <w:tcW w:w="1757" w:type="dxa"/>
            <w:vMerge/>
            <w:tcBorders>
              <w:top w:val="single" w:sz="4" w:space="0" w:color="000000"/>
              <w:left w:val="single" w:sz="4" w:space="0" w:color="000000"/>
              <w:bottom w:val="single" w:sz="4" w:space="0" w:color="000000"/>
            </w:tcBorders>
            <w:shd w:val="clear" w:color="auto" w:fill="auto"/>
          </w:tcPr>
          <w:p w:rsidR="007438F3" w:rsidRPr="0014043A" w:rsidRDefault="007438F3" w:rsidP="0014043A">
            <w:pPr>
              <w:snapToGrid w:val="0"/>
              <w:ind w:firstLine="0"/>
              <w:rPr>
                <w:rFonts w:ascii="Times New Roman" w:hAnsi="Times New Roman" w:cs="Times New Roman"/>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в разрезе источников финансирования</w:t>
            </w:r>
          </w:p>
        </w:tc>
      </w:tr>
      <w:tr w:rsidR="007438F3" w:rsidRPr="0014043A" w:rsidTr="00BD093A">
        <w:tc>
          <w:tcPr>
            <w:tcW w:w="1757" w:type="dxa"/>
            <w:vMerge/>
            <w:tcBorders>
              <w:top w:val="single" w:sz="4" w:space="0" w:color="000000"/>
              <w:left w:val="single" w:sz="4" w:space="0" w:color="000000"/>
              <w:bottom w:val="single" w:sz="4" w:space="0" w:color="000000"/>
            </w:tcBorders>
            <w:shd w:val="clear" w:color="auto" w:fill="auto"/>
          </w:tcPr>
          <w:p w:rsidR="007438F3" w:rsidRPr="0014043A" w:rsidRDefault="007438F3" w:rsidP="0014043A">
            <w:pPr>
              <w:snapToGrid w:val="0"/>
              <w:ind w:firstLine="0"/>
              <w:rPr>
                <w:rFonts w:ascii="Times New Roman" w:hAnsi="Times New Roman" w:cs="Times New Roman"/>
              </w:rPr>
            </w:pPr>
          </w:p>
        </w:tc>
        <w:tc>
          <w:tcPr>
            <w:tcW w:w="1220" w:type="dxa"/>
            <w:vMerge/>
            <w:tcBorders>
              <w:top w:val="single" w:sz="4" w:space="0" w:color="000000"/>
              <w:left w:val="single" w:sz="4" w:space="0" w:color="000000"/>
              <w:bottom w:val="single" w:sz="4" w:space="0" w:color="000000"/>
            </w:tcBorders>
            <w:shd w:val="clear" w:color="auto" w:fill="auto"/>
          </w:tcPr>
          <w:p w:rsidR="007438F3" w:rsidRPr="0014043A" w:rsidRDefault="007438F3" w:rsidP="0014043A">
            <w:pPr>
              <w:snapToGrid w:val="0"/>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краевой бюджет</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местный бюджет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14043A">
            <w:pPr>
              <w:ind w:firstLine="0"/>
              <w:rPr>
                <w:rFonts w:ascii="Times New Roman" w:hAnsi="Times New Roman" w:cs="Times New Roman"/>
              </w:rPr>
            </w:pPr>
            <w:r w:rsidRPr="0014043A">
              <w:rPr>
                <w:rFonts w:ascii="Times New Roman" w:hAnsi="Times New Roman" w:cs="Times New Roman"/>
              </w:rPr>
              <w:t>внебюджетные источники</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1</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3</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4</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6</w:t>
            </w:r>
          </w:p>
        </w:tc>
      </w:tr>
      <w:tr w:rsidR="007438F3" w:rsidRPr="001C2BE6" w:rsidTr="00BD093A">
        <w:tc>
          <w:tcPr>
            <w:tcW w:w="1757" w:type="dxa"/>
            <w:tcBorders>
              <w:top w:val="single" w:sz="4" w:space="0" w:color="000000"/>
              <w:left w:val="single" w:sz="4" w:space="0" w:color="000000"/>
              <w:bottom w:val="single" w:sz="4" w:space="0" w:color="000000"/>
            </w:tcBorders>
            <w:shd w:val="clear" w:color="auto" w:fill="auto"/>
          </w:tcPr>
          <w:p w:rsidR="007438F3" w:rsidRPr="001C2BE6" w:rsidRDefault="007438F3" w:rsidP="00B51DC4">
            <w:pPr>
              <w:ind w:firstLine="0"/>
              <w:rPr>
                <w:rFonts w:ascii="Times New Roman" w:hAnsi="Times New Roman" w:cs="Times New Roman"/>
              </w:rPr>
            </w:pPr>
            <w:r w:rsidRPr="001C2BE6">
              <w:rPr>
                <w:rFonts w:ascii="Times New Roman" w:hAnsi="Times New Roman" w:cs="Times New Roman"/>
              </w:rPr>
              <w:t>всего</w:t>
            </w:r>
          </w:p>
        </w:tc>
        <w:tc>
          <w:tcPr>
            <w:tcW w:w="1220"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71625,6</w:t>
            </w:r>
          </w:p>
        </w:tc>
        <w:tc>
          <w:tcPr>
            <w:tcW w:w="1559"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47447,9</w:t>
            </w:r>
          </w:p>
        </w:tc>
        <w:tc>
          <w:tcPr>
            <w:tcW w:w="1560"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1977,0</w:t>
            </w:r>
          </w:p>
        </w:tc>
        <w:tc>
          <w:tcPr>
            <w:tcW w:w="1842" w:type="dxa"/>
            <w:tcBorders>
              <w:top w:val="single" w:sz="4" w:space="0" w:color="000000"/>
              <w:left w:val="single" w:sz="4" w:space="0" w:color="000000"/>
              <w:bottom w:val="single" w:sz="4" w:space="0" w:color="000000"/>
            </w:tcBorders>
            <w:shd w:val="clear" w:color="auto" w:fill="auto"/>
          </w:tcPr>
          <w:p w:rsidR="007438F3" w:rsidRPr="001C2BE6" w:rsidRDefault="001C2BE6" w:rsidP="00B6679F">
            <w:pPr>
              <w:ind w:firstLine="0"/>
              <w:rPr>
                <w:rFonts w:ascii="Times New Roman" w:hAnsi="Times New Roman" w:cs="Times New Roman"/>
              </w:rPr>
            </w:pPr>
            <w:r w:rsidRPr="001C2BE6">
              <w:rPr>
                <w:rFonts w:ascii="Times New Roman" w:hAnsi="Times New Roman" w:cs="Times New Roman"/>
              </w:rPr>
              <w:t>22200,7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C2BE6" w:rsidRDefault="007438F3" w:rsidP="00B51DC4">
            <w:pPr>
              <w:ind w:firstLine="0"/>
              <w:rPr>
                <w:rFonts w:ascii="Times New Roman" w:hAnsi="Times New Roman" w:cs="Times New Roman"/>
              </w:rPr>
            </w:pPr>
            <w:r w:rsidRPr="001C2BE6">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2018</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bCs/>
              </w:rPr>
            </w:pPr>
            <w:r w:rsidRPr="0014043A">
              <w:rPr>
                <w:rFonts w:ascii="Times New Roman" w:hAnsi="Times New Roman" w:cs="Times New Roman"/>
              </w:rPr>
              <w:t>1500,0</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bCs/>
              </w:rPr>
            </w:pPr>
            <w:r w:rsidRPr="0014043A">
              <w:rPr>
                <w:rFonts w:ascii="Times New Roman" w:hAnsi="Times New Roman" w:cs="Times New Roman"/>
                <w:bCs/>
              </w:rPr>
              <w:t>0</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bCs/>
              </w:rPr>
            </w:pPr>
            <w:r w:rsidRPr="0014043A">
              <w:rPr>
                <w:rFonts w:ascii="Times New Roman" w:hAnsi="Times New Roman" w:cs="Times New Roman"/>
                <w:bCs/>
              </w:rPr>
              <w:t>0</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bCs/>
              </w:rPr>
            </w:pPr>
            <w:r w:rsidRPr="0014043A">
              <w:rPr>
                <w:rFonts w:ascii="Times New Roman" w:hAnsi="Times New Roman" w:cs="Times New Roman"/>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2019</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781,0</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2020</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17947,9</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13213,9</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550,6</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2021</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279,0</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7438F3" w:rsidRPr="001C2BE6" w:rsidTr="00BD093A">
        <w:tc>
          <w:tcPr>
            <w:tcW w:w="1757" w:type="dxa"/>
            <w:tcBorders>
              <w:top w:val="single" w:sz="4" w:space="0" w:color="000000"/>
              <w:left w:val="single" w:sz="4" w:space="0" w:color="000000"/>
              <w:bottom w:val="single" w:sz="4" w:space="0" w:color="000000"/>
            </w:tcBorders>
            <w:shd w:val="clear" w:color="auto" w:fill="auto"/>
          </w:tcPr>
          <w:p w:rsidR="007438F3" w:rsidRPr="001C2BE6" w:rsidRDefault="007438F3" w:rsidP="00B51DC4">
            <w:pPr>
              <w:ind w:firstLine="0"/>
              <w:rPr>
                <w:rFonts w:ascii="Times New Roman" w:hAnsi="Times New Roman" w:cs="Times New Roman"/>
              </w:rPr>
            </w:pPr>
            <w:r w:rsidRPr="001C2BE6">
              <w:rPr>
                <w:rFonts w:ascii="Times New Roman" w:hAnsi="Times New Roman" w:cs="Times New Roman"/>
              </w:rPr>
              <w:t>2022</w:t>
            </w:r>
          </w:p>
        </w:tc>
        <w:tc>
          <w:tcPr>
            <w:tcW w:w="1220"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16737,4</w:t>
            </w:r>
          </w:p>
        </w:tc>
        <w:tc>
          <w:tcPr>
            <w:tcW w:w="1559"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12349,5</w:t>
            </w:r>
          </w:p>
        </w:tc>
        <w:tc>
          <w:tcPr>
            <w:tcW w:w="1560"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514,5</w:t>
            </w:r>
          </w:p>
        </w:tc>
        <w:tc>
          <w:tcPr>
            <w:tcW w:w="1842" w:type="dxa"/>
            <w:tcBorders>
              <w:top w:val="single" w:sz="4" w:space="0" w:color="000000"/>
              <w:left w:val="single" w:sz="4" w:space="0" w:color="000000"/>
              <w:bottom w:val="single" w:sz="4" w:space="0" w:color="000000"/>
            </w:tcBorders>
            <w:shd w:val="clear" w:color="auto" w:fill="auto"/>
          </w:tcPr>
          <w:p w:rsidR="007438F3" w:rsidRPr="001C2BE6" w:rsidRDefault="001C2BE6" w:rsidP="00B51DC4">
            <w:pPr>
              <w:ind w:firstLine="0"/>
              <w:rPr>
                <w:rFonts w:ascii="Times New Roman" w:hAnsi="Times New Roman" w:cs="Times New Roman"/>
              </w:rPr>
            </w:pPr>
            <w:r w:rsidRPr="001C2BE6">
              <w:rPr>
                <w:rFonts w:ascii="Times New Roman" w:hAnsi="Times New Roman" w:cs="Times New Roman"/>
              </w:rPr>
              <w:t>3873,4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C2BE6" w:rsidRDefault="007438F3" w:rsidP="00B51DC4">
            <w:pPr>
              <w:ind w:firstLine="0"/>
              <w:rPr>
                <w:rFonts w:ascii="Times New Roman" w:hAnsi="Times New Roman" w:cs="Times New Roman"/>
              </w:rPr>
            </w:pPr>
            <w:r w:rsidRPr="001C2BE6">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2023</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243A89" w:rsidP="00B51DC4">
            <w:pPr>
              <w:ind w:firstLine="0"/>
              <w:rPr>
                <w:rFonts w:ascii="Times New Roman" w:hAnsi="Times New Roman" w:cs="Times New Roman"/>
              </w:rPr>
            </w:pPr>
            <w:r>
              <w:rPr>
                <w:rFonts w:ascii="Times New Roman" w:hAnsi="Times New Roman" w:cs="Times New Roman"/>
              </w:rPr>
              <w:t>250</w:t>
            </w:r>
            <w:r w:rsidR="007438F3" w:rsidRPr="0014043A">
              <w:rPr>
                <w:rFonts w:ascii="Times New Roman" w:hAnsi="Times New Roman" w:cs="Times New Roman"/>
              </w:rPr>
              <w:t>,0</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243A89" w:rsidP="00B51DC4">
            <w:pPr>
              <w:ind w:firstLine="0"/>
              <w:rPr>
                <w:rFonts w:ascii="Times New Roman" w:hAnsi="Times New Roman" w:cs="Times New Roman"/>
              </w:rPr>
            </w:pPr>
            <w:r>
              <w:rPr>
                <w:rFonts w:ascii="Times New Roman" w:hAnsi="Times New Roman" w:cs="Times New Roman"/>
              </w:rPr>
              <w:t>250</w:t>
            </w:r>
            <w:r w:rsidR="007438F3" w:rsidRPr="0014043A">
              <w:rPr>
                <w:rFonts w:ascii="Times New Roman" w:hAnsi="Times New Roman" w:cs="Times New Roman"/>
              </w:rPr>
              <w:t>,0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7438F3" w:rsidRPr="0014043A" w:rsidTr="00BD093A">
        <w:tc>
          <w:tcPr>
            <w:tcW w:w="1757" w:type="dxa"/>
            <w:tcBorders>
              <w:top w:val="single" w:sz="4" w:space="0" w:color="000000"/>
              <w:left w:val="single" w:sz="4" w:space="0" w:color="000000"/>
              <w:bottom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2024</w:t>
            </w:r>
          </w:p>
        </w:tc>
        <w:tc>
          <w:tcPr>
            <w:tcW w:w="1220" w:type="dxa"/>
            <w:tcBorders>
              <w:top w:val="single" w:sz="4" w:space="0" w:color="000000"/>
              <w:left w:val="single" w:sz="4" w:space="0" w:color="000000"/>
              <w:bottom w:val="single" w:sz="4" w:space="0" w:color="000000"/>
            </w:tcBorders>
            <w:shd w:val="clear" w:color="auto" w:fill="auto"/>
          </w:tcPr>
          <w:p w:rsidR="007438F3" w:rsidRPr="0014043A" w:rsidRDefault="003E1793" w:rsidP="00B51DC4">
            <w:pPr>
              <w:ind w:firstLine="0"/>
              <w:rPr>
                <w:rFonts w:ascii="Times New Roman" w:hAnsi="Times New Roman" w:cs="Times New Roman"/>
              </w:rPr>
            </w:pPr>
            <w:r>
              <w:rPr>
                <w:rFonts w:ascii="Times New Roman" w:hAnsi="Times New Roman" w:cs="Times New Roman"/>
              </w:rPr>
              <w:t>28143,7</w:t>
            </w:r>
          </w:p>
        </w:tc>
        <w:tc>
          <w:tcPr>
            <w:tcW w:w="1559" w:type="dxa"/>
            <w:tcBorders>
              <w:top w:val="single" w:sz="4" w:space="0" w:color="000000"/>
              <w:left w:val="single" w:sz="4" w:space="0" w:color="000000"/>
              <w:bottom w:val="single" w:sz="4" w:space="0" w:color="000000"/>
            </w:tcBorders>
            <w:shd w:val="clear" w:color="auto" w:fill="auto"/>
          </w:tcPr>
          <w:p w:rsidR="007438F3" w:rsidRPr="0014043A" w:rsidRDefault="00E21017" w:rsidP="00B51DC4">
            <w:pPr>
              <w:ind w:firstLine="0"/>
              <w:rPr>
                <w:rFonts w:ascii="Times New Roman" w:hAnsi="Times New Roman" w:cs="Times New Roman"/>
              </w:rPr>
            </w:pPr>
            <w:r>
              <w:rPr>
                <w:rFonts w:ascii="Times New Roman" w:hAnsi="Times New Roman" w:cs="Times New Roman"/>
              </w:rPr>
              <w:t>21884,5</w:t>
            </w:r>
          </w:p>
        </w:tc>
        <w:tc>
          <w:tcPr>
            <w:tcW w:w="1560" w:type="dxa"/>
            <w:tcBorders>
              <w:top w:val="single" w:sz="4" w:space="0" w:color="000000"/>
              <w:left w:val="single" w:sz="4" w:space="0" w:color="000000"/>
              <w:bottom w:val="single" w:sz="4" w:space="0" w:color="000000"/>
            </w:tcBorders>
            <w:shd w:val="clear" w:color="auto" w:fill="auto"/>
          </w:tcPr>
          <w:p w:rsidR="007438F3" w:rsidRPr="0014043A" w:rsidRDefault="00E21017" w:rsidP="00B51DC4">
            <w:pPr>
              <w:ind w:firstLine="0"/>
              <w:rPr>
                <w:rFonts w:ascii="Times New Roman" w:hAnsi="Times New Roman" w:cs="Times New Roman"/>
              </w:rPr>
            </w:pPr>
            <w:r>
              <w:rPr>
                <w:rFonts w:ascii="Times New Roman" w:hAnsi="Times New Roman" w:cs="Times New Roman"/>
              </w:rPr>
              <w:t>911,9</w:t>
            </w:r>
          </w:p>
        </w:tc>
        <w:tc>
          <w:tcPr>
            <w:tcW w:w="1842" w:type="dxa"/>
            <w:tcBorders>
              <w:top w:val="single" w:sz="4" w:space="0" w:color="000000"/>
              <w:left w:val="single" w:sz="4" w:space="0" w:color="000000"/>
              <w:bottom w:val="single" w:sz="4" w:space="0" w:color="000000"/>
            </w:tcBorders>
            <w:shd w:val="clear" w:color="auto" w:fill="auto"/>
          </w:tcPr>
          <w:p w:rsidR="007438F3" w:rsidRPr="0014043A" w:rsidRDefault="00E21017" w:rsidP="00B51DC4">
            <w:pPr>
              <w:ind w:firstLine="0"/>
              <w:rPr>
                <w:rFonts w:ascii="Times New Roman" w:hAnsi="Times New Roman" w:cs="Times New Roman"/>
              </w:rPr>
            </w:pPr>
            <w:r>
              <w:rPr>
                <w:rFonts w:ascii="Times New Roman" w:hAnsi="Times New Roman" w:cs="Times New Roman"/>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14043A" w:rsidRDefault="007438F3" w:rsidP="00B51DC4">
            <w:pPr>
              <w:ind w:firstLine="0"/>
              <w:rPr>
                <w:rFonts w:ascii="Times New Roman" w:hAnsi="Times New Roman" w:cs="Times New Roman"/>
              </w:rPr>
            </w:pPr>
            <w:r w:rsidRPr="0014043A">
              <w:rPr>
                <w:rFonts w:ascii="Times New Roman" w:hAnsi="Times New Roman" w:cs="Times New Roman"/>
              </w:rPr>
              <w:t>-</w:t>
            </w:r>
          </w:p>
        </w:tc>
      </w:tr>
      <w:tr w:rsidR="000A72A7" w:rsidRPr="0014043A" w:rsidTr="00BD093A">
        <w:tc>
          <w:tcPr>
            <w:tcW w:w="1757" w:type="dxa"/>
            <w:tcBorders>
              <w:top w:val="single" w:sz="4" w:space="0" w:color="000000"/>
              <w:left w:val="single" w:sz="4" w:space="0" w:color="000000"/>
              <w:bottom w:val="single" w:sz="4" w:space="0" w:color="000000"/>
            </w:tcBorders>
            <w:shd w:val="clear" w:color="auto" w:fill="auto"/>
          </w:tcPr>
          <w:p w:rsidR="00D023DB" w:rsidRPr="0014043A" w:rsidRDefault="000A72A7" w:rsidP="00A2763E">
            <w:pPr>
              <w:ind w:firstLine="0"/>
              <w:rPr>
                <w:rFonts w:ascii="Times New Roman" w:hAnsi="Times New Roman" w:cs="Times New Roman"/>
              </w:rPr>
            </w:pPr>
            <w:r>
              <w:rPr>
                <w:rFonts w:ascii="Times New Roman" w:hAnsi="Times New Roman" w:cs="Times New Roman"/>
              </w:rPr>
              <w:t>2025</w:t>
            </w:r>
          </w:p>
        </w:tc>
        <w:tc>
          <w:tcPr>
            <w:tcW w:w="1220" w:type="dxa"/>
            <w:tcBorders>
              <w:top w:val="single" w:sz="4" w:space="0" w:color="000000"/>
              <w:left w:val="single" w:sz="4" w:space="0" w:color="000000"/>
              <w:bottom w:val="single" w:sz="4" w:space="0" w:color="000000"/>
            </w:tcBorders>
            <w:shd w:val="clear" w:color="auto" w:fill="auto"/>
          </w:tcPr>
          <w:p w:rsidR="000A72A7" w:rsidRPr="0014043A" w:rsidRDefault="000A72A7" w:rsidP="00B51DC4">
            <w:pPr>
              <w:ind w:firstLine="0"/>
              <w:rPr>
                <w:rFonts w:ascii="Times New Roman" w:hAnsi="Times New Roman" w:cs="Times New Roman"/>
              </w:rPr>
            </w:pPr>
            <w:r>
              <w:rPr>
                <w:rFonts w:ascii="Times New Roman" w:hAnsi="Times New Roman" w:cs="Times New Roman"/>
              </w:rPr>
              <w:t>5986,6</w:t>
            </w:r>
          </w:p>
        </w:tc>
        <w:tc>
          <w:tcPr>
            <w:tcW w:w="1559" w:type="dxa"/>
            <w:tcBorders>
              <w:top w:val="single" w:sz="4" w:space="0" w:color="000000"/>
              <w:left w:val="single" w:sz="4" w:space="0" w:color="000000"/>
              <w:bottom w:val="single" w:sz="4" w:space="0" w:color="000000"/>
            </w:tcBorders>
            <w:shd w:val="clear" w:color="auto" w:fill="auto"/>
          </w:tcPr>
          <w:p w:rsidR="000A72A7" w:rsidRPr="0014043A" w:rsidRDefault="000A72A7" w:rsidP="00B51DC4">
            <w:pPr>
              <w:ind w:firstLine="0"/>
              <w:rPr>
                <w:rFonts w:ascii="Times New Roman" w:hAnsi="Times New Roman" w:cs="Times New Roman"/>
              </w:rPr>
            </w:pPr>
            <w:r>
              <w:rPr>
                <w:rFonts w:ascii="Times New Roman" w:hAnsi="Times New Roman" w:cs="Times New Roman"/>
              </w:rPr>
              <w:t>0</w:t>
            </w:r>
          </w:p>
        </w:tc>
        <w:tc>
          <w:tcPr>
            <w:tcW w:w="1560" w:type="dxa"/>
            <w:tcBorders>
              <w:top w:val="single" w:sz="4" w:space="0" w:color="000000"/>
              <w:left w:val="single" w:sz="4" w:space="0" w:color="000000"/>
              <w:bottom w:val="single" w:sz="4" w:space="0" w:color="000000"/>
            </w:tcBorders>
            <w:shd w:val="clear" w:color="auto" w:fill="auto"/>
          </w:tcPr>
          <w:p w:rsidR="000A72A7" w:rsidRPr="0014043A" w:rsidRDefault="000A72A7" w:rsidP="00B51DC4">
            <w:pPr>
              <w:ind w:firstLine="0"/>
              <w:rPr>
                <w:rFonts w:ascii="Times New Roman" w:hAnsi="Times New Roman" w:cs="Times New Roman"/>
              </w:rPr>
            </w:pPr>
            <w:r>
              <w:rPr>
                <w:rFonts w:ascii="Times New Roman" w:hAnsi="Times New Roman" w:cs="Times New Roman"/>
              </w:rPr>
              <w:t>0</w:t>
            </w:r>
          </w:p>
        </w:tc>
        <w:tc>
          <w:tcPr>
            <w:tcW w:w="1842" w:type="dxa"/>
            <w:tcBorders>
              <w:top w:val="single" w:sz="4" w:space="0" w:color="000000"/>
              <w:left w:val="single" w:sz="4" w:space="0" w:color="000000"/>
              <w:bottom w:val="single" w:sz="4" w:space="0" w:color="000000"/>
            </w:tcBorders>
            <w:shd w:val="clear" w:color="auto" w:fill="auto"/>
          </w:tcPr>
          <w:p w:rsidR="000A72A7" w:rsidRPr="0014043A" w:rsidRDefault="000A72A7" w:rsidP="00B51DC4">
            <w:pPr>
              <w:ind w:firstLine="0"/>
              <w:rPr>
                <w:rFonts w:ascii="Times New Roman" w:hAnsi="Times New Roman" w:cs="Times New Roman"/>
              </w:rPr>
            </w:pPr>
            <w:r>
              <w:rPr>
                <w:rFonts w:ascii="Times New Roman" w:hAnsi="Times New Roman" w:cs="Times New Roman"/>
              </w:rPr>
              <w:t>5986,6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0A72A7" w:rsidRPr="0014043A" w:rsidRDefault="000A72A7" w:rsidP="00B51DC4">
            <w:pPr>
              <w:ind w:firstLine="0"/>
              <w:rPr>
                <w:rFonts w:ascii="Times New Roman" w:hAnsi="Times New Roman" w:cs="Times New Roman"/>
              </w:rPr>
            </w:pPr>
            <w:r>
              <w:rPr>
                <w:rFonts w:ascii="Times New Roman" w:hAnsi="Times New Roman" w:cs="Times New Roman"/>
              </w:rPr>
              <w:t>-</w:t>
            </w:r>
          </w:p>
        </w:tc>
      </w:tr>
    </w:tbl>
    <w:p w:rsidR="007438F3" w:rsidRPr="007438F3" w:rsidRDefault="007438F3" w:rsidP="007438F3">
      <w:pPr>
        <w:pStyle w:val="ConsPlusNormal"/>
        <w:widowControl/>
        <w:ind w:firstLine="851"/>
        <w:jc w:val="both"/>
        <w:rPr>
          <w:rFonts w:ascii="Times New Roman" w:hAnsi="Times New Roman" w:cs="Times New Roman"/>
          <w:color w:val="000000"/>
          <w:sz w:val="28"/>
          <w:szCs w:val="28"/>
        </w:rPr>
      </w:pPr>
    </w:p>
    <w:p w:rsidR="00A2763E" w:rsidRDefault="007438F3" w:rsidP="00243A89">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bookmarkEnd w:id="2"/>
    </w:p>
    <w:p w:rsidR="00A2763E" w:rsidRPr="00FD07BF" w:rsidRDefault="00A2763E" w:rsidP="00FD07BF">
      <w:pPr>
        <w:tabs>
          <w:tab w:val="left" w:pos="3000"/>
        </w:tabs>
        <w:rPr>
          <w:rFonts w:ascii="Times New Roman" w:hAnsi="Times New Roman" w:cs="Times New Roman"/>
          <w:sz w:val="28"/>
          <w:szCs w:val="28"/>
        </w:rPr>
      </w:pPr>
    </w:p>
    <w:p w:rsidR="007438F3" w:rsidRPr="007438F3" w:rsidRDefault="007438F3" w:rsidP="007438F3">
      <w:pPr>
        <w:pStyle w:val="1"/>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муниципальной программы</w:t>
      </w:r>
      <w:r w:rsidR="009E5008">
        <w:rPr>
          <w:rFonts w:ascii="Times New Roman" w:hAnsi="Times New Roman" w:cs="Times New Roman"/>
          <w:b w:val="0"/>
          <w:color w:val="auto"/>
          <w:sz w:val="28"/>
          <w:szCs w:val="28"/>
        </w:rPr>
        <w:t xml:space="preserve"> </w:t>
      </w:r>
      <w:r w:rsidRPr="007438F3">
        <w:rPr>
          <w:rFonts w:ascii="Times New Roman" w:hAnsi="Times New Roman" w:cs="Times New Roman"/>
          <w:b w:val="0"/>
          <w:color w:val="auto"/>
          <w:sz w:val="28"/>
          <w:szCs w:val="28"/>
        </w:rPr>
        <w:t xml:space="preserve">и </w:t>
      </w:r>
    </w:p>
    <w:p w:rsidR="007438F3" w:rsidRPr="007438F3" w:rsidRDefault="007438F3" w:rsidP="007438F3">
      <w:pPr>
        <w:pStyle w:val="1"/>
        <w:spacing w:before="0" w:after="0"/>
        <w:rPr>
          <w:rFonts w:ascii="Times New Roman" w:hAnsi="Times New Roman" w:cs="Times New Roman"/>
          <w:b w:val="0"/>
          <w:bCs w:val="0"/>
          <w:color w:val="auto"/>
          <w:sz w:val="28"/>
          <w:szCs w:val="28"/>
        </w:rPr>
      </w:pPr>
      <w:r w:rsidRPr="007438F3">
        <w:rPr>
          <w:rFonts w:ascii="Times New Roman" w:hAnsi="Times New Roman" w:cs="Times New Roman"/>
          <w:b w:val="0"/>
          <w:color w:val="auto"/>
          <w:sz w:val="28"/>
          <w:szCs w:val="28"/>
        </w:rPr>
        <w:lastRenderedPageBreak/>
        <w:t>контроль за ее выполнением</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Реализация запланированных мероприятий в </w:t>
      </w:r>
      <w:r w:rsidR="00D023DB">
        <w:rPr>
          <w:rFonts w:ascii="Times New Roman" w:hAnsi="Times New Roman" w:cs="Times New Roman"/>
          <w:sz w:val="28"/>
          <w:szCs w:val="28"/>
        </w:rPr>
        <w:t>2018-2024</w:t>
      </w:r>
      <w:r w:rsidRPr="007438F3">
        <w:rPr>
          <w:rFonts w:ascii="Times New Roman" w:hAnsi="Times New Roman" w:cs="Times New Roman"/>
          <w:sz w:val="28"/>
          <w:szCs w:val="28"/>
        </w:rPr>
        <w:t xml:space="preserve">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sidR="009E5008">
        <w:rPr>
          <w:bCs/>
          <w:sz w:val="28"/>
          <w:szCs w:val="28"/>
        </w:rPr>
        <w:t xml:space="preserve"> </w:t>
      </w:r>
      <w:r w:rsidRPr="007438F3">
        <w:rPr>
          <w:color w:val="000000"/>
          <w:spacing w:val="2"/>
          <w:sz w:val="28"/>
          <w:szCs w:val="28"/>
        </w:rPr>
        <w:t xml:space="preserve">предоставляет </w:t>
      </w:r>
      <w:r w:rsidRPr="007438F3">
        <w:rPr>
          <w:color w:val="000000" w:themeColor="text1"/>
          <w:spacing w:val="2"/>
          <w:sz w:val="28"/>
          <w:szCs w:val="28"/>
        </w:rPr>
        <w:t>отчет о выполненных мероприятиях.</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7438F3" w:rsidRPr="007438F3" w:rsidRDefault="00BE09F1" w:rsidP="007438F3">
      <w:pPr>
        <w:pStyle w:val="ConsPlusNormal"/>
        <w:widowControl/>
        <w:numPr>
          <w:ilvl w:val="0"/>
          <w:numId w:val="9"/>
        </w:numPr>
        <w:ind w:hanging="502"/>
        <w:jc w:val="both"/>
        <w:rPr>
          <w:rFonts w:ascii="Times New Roman" w:hAnsi="Times New Roman" w:cs="Times New Roman"/>
          <w:sz w:val="28"/>
          <w:szCs w:val="28"/>
        </w:rPr>
      </w:pPr>
      <w:r>
        <w:rPr>
          <w:rFonts w:ascii="Times New Roman" w:hAnsi="Times New Roman" w:cs="Times New Roman"/>
          <w:sz w:val="28"/>
          <w:szCs w:val="28"/>
        </w:rPr>
        <w:t xml:space="preserve">произвести благоустройство </w:t>
      </w:r>
      <w:r w:rsidR="009C44B1" w:rsidRPr="008D4AFE">
        <w:rPr>
          <w:rFonts w:ascii="Times New Roman" w:hAnsi="Times New Roman" w:cs="Times New Roman"/>
          <w:sz w:val="28"/>
          <w:szCs w:val="28"/>
        </w:rPr>
        <w:t>7</w:t>
      </w:r>
      <w:r w:rsidR="007438F3" w:rsidRPr="008D4AFE">
        <w:rPr>
          <w:rFonts w:ascii="Times New Roman" w:hAnsi="Times New Roman" w:cs="Times New Roman"/>
          <w:sz w:val="28"/>
          <w:szCs w:val="28"/>
        </w:rPr>
        <w:t>ед.</w:t>
      </w:r>
      <w:r w:rsidR="007438F3" w:rsidRPr="007438F3">
        <w:rPr>
          <w:rFonts w:ascii="Times New Roman" w:hAnsi="Times New Roman" w:cs="Times New Roman"/>
          <w:sz w:val="28"/>
          <w:szCs w:val="28"/>
        </w:rPr>
        <w:t xml:space="preserve"> общественных</w:t>
      </w:r>
      <w:r w:rsidR="00923491">
        <w:rPr>
          <w:rFonts w:ascii="Times New Roman" w:hAnsi="Times New Roman" w:cs="Times New Roman"/>
          <w:sz w:val="28"/>
          <w:szCs w:val="28"/>
        </w:rPr>
        <w:t xml:space="preserve"> территорий общей площадью </w:t>
      </w:r>
      <w:r w:rsidR="009C44B1" w:rsidRPr="008D4AFE">
        <w:rPr>
          <w:rFonts w:ascii="Times New Roman" w:hAnsi="Times New Roman" w:cs="Times New Roman"/>
          <w:sz w:val="28"/>
          <w:szCs w:val="28"/>
        </w:rPr>
        <w:t>22983,8</w:t>
      </w:r>
      <w:r w:rsidR="007438F3" w:rsidRPr="008D4AFE">
        <w:rPr>
          <w:rFonts w:ascii="Times New Roman" w:hAnsi="Times New Roman" w:cs="Times New Roman"/>
          <w:sz w:val="28"/>
          <w:szCs w:val="28"/>
        </w:rPr>
        <w:t xml:space="preserve"> м</w:t>
      </w:r>
      <w:r w:rsidR="007438F3" w:rsidRPr="008D4AFE">
        <w:rPr>
          <w:rFonts w:ascii="Times New Roman" w:hAnsi="Times New Roman" w:cs="Times New Roman"/>
          <w:sz w:val="28"/>
          <w:szCs w:val="28"/>
          <w:vertAlign w:val="superscript"/>
        </w:rPr>
        <w:t>2</w:t>
      </w:r>
      <w:r w:rsidR="007438F3" w:rsidRPr="008D4AFE">
        <w:rPr>
          <w:rFonts w:ascii="Times New Roman" w:hAnsi="Times New Roman" w:cs="Times New Roman"/>
          <w:sz w:val="28"/>
          <w:szCs w:val="28"/>
        </w:rPr>
        <w:t>.</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009E5008">
        <w:t xml:space="preserve"> </w:t>
      </w:r>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sidR="009E5008">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муниципальной программы;</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 подготавливает в установленном порядке предложения по уточнению перечня программных мероприятий на очередной финансовый год, уточняет </w:t>
      </w:r>
      <w:r w:rsidRPr="007438F3">
        <w:rPr>
          <w:rFonts w:ascii="Times New Roman" w:hAnsi="Times New Roman" w:cs="Times New Roman"/>
          <w:sz w:val="28"/>
          <w:szCs w:val="28"/>
        </w:rPr>
        <w:lastRenderedPageBreak/>
        <w:t>затраты на реализацию этих мероприятий, а также механизм реализации муниципальной программы;</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анализирует реализацию муниципальной программы и обобщает информацию о выполнении запланированных мероприятий муниципальной программы.</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sidR="009E5008">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7438F3" w:rsidRPr="007438F3" w:rsidRDefault="007438F3" w:rsidP="00243A89">
      <w:pPr>
        <w:ind w:firstLine="709"/>
        <w:jc w:val="both"/>
        <w:rPr>
          <w:rFonts w:ascii="Times New Roman" w:hAnsi="Times New Roman" w:cs="Times New Roman"/>
          <w:sz w:val="28"/>
          <w:szCs w:val="28"/>
        </w:rPr>
      </w:pPr>
      <w:r w:rsidRPr="007438F3">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FD07BF" w:rsidRDefault="0014043A" w:rsidP="00243A89">
      <w:pPr>
        <w:ind w:firstLine="0"/>
        <w:jc w:val="left"/>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7438F3" w:rsidRPr="007438F3" w:rsidRDefault="0014043A" w:rsidP="00243A89">
      <w:pPr>
        <w:ind w:firstLine="0"/>
        <w:jc w:val="left"/>
        <w:rPr>
          <w:rFonts w:ascii="Times New Roman" w:hAnsi="Times New Roman" w:cs="Times New Roman"/>
          <w:sz w:val="28"/>
          <w:szCs w:val="28"/>
        </w:rPr>
      </w:pPr>
      <w:r>
        <w:rPr>
          <w:rFonts w:ascii="Times New Roman" w:hAnsi="Times New Roman" w:cs="Times New Roman"/>
          <w:sz w:val="28"/>
          <w:szCs w:val="28"/>
        </w:rPr>
        <w:t>заместителя</w:t>
      </w:r>
      <w:r w:rsidR="007438F3" w:rsidRPr="007438F3">
        <w:rPr>
          <w:rFonts w:ascii="Times New Roman" w:hAnsi="Times New Roman" w:cs="Times New Roman"/>
          <w:sz w:val="28"/>
          <w:szCs w:val="28"/>
        </w:rPr>
        <w:t xml:space="preserve"> главы</w:t>
      </w:r>
    </w:p>
    <w:p w:rsidR="00C1219B" w:rsidRDefault="007438F3" w:rsidP="00243A89">
      <w:pPr>
        <w:ind w:firstLine="0"/>
        <w:jc w:val="left"/>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00C1219B">
        <w:rPr>
          <w:rFonts w:ascii="Times New Roman" w:hAnsi="Times New Roman" w:cs="Times New Roman"/>
          <w:sz w:val="28"/>
          <w:szCs w:val="28"/>
        </w:rPr>
        <w:t xml:space="preserve">       В.М. Гречушкин</w:t>
      </w: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9E5008">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t>Приложение</w:t>
      </w:r>
      <w:r w:rsidRPr="000716B3">
        <w:rPr>
          <w:rFonts w:ascii="Times New Roman" w:hAnsi="Times New Roman" w:cs="Times New Roman"/>
          <w:sz w:val="28"/>
          <w:szCs w:val="28"/>
        </w:rPr>
        <w:t>1</w:t>
      </w:r>
    </w:p>
    <w:p w:rsidR="009E5008" w:rsidRPr="000716B3" w:rsidRDefault="009E5008" w:rsidP="009E5008">
      <w:pPr>
        <w:tabs>
          <w:tab w:val="left" w:pos="0"/>
        </w:tabs>
        <w:suppressAutoHyphens/>
        <w:ind w:firstLine="5670"/>
        <w:rPr>
          <w:rFonts w:ascii="Times New Roman" w:hAnsi="Times New Roman" w:cs="Times New Roman"/>
          <w:sz w:val="28"/>
          <w:szCs w:val="28"/>
        </w:rPr>
      </w:pPr>
    </w:p>
    <w:p w:rsidR="009E5008" w:rsidRPr="000716B3" w:rsidRDefault="009E5008" w:rsidP="009E5008">
      <w:pPr>
        <w:suppressAutoHyphens/>
        <w:ind w:left="567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9E5008" w:rsidRPr="000716B3" w:rsidRDefault="009E5008" w:rsidP="009E5008">
      <w:pPr>
        <w:suppressAutoHyphens/>
        <w:ind w:firstLine="5670"/>
        <w:jc w:val="both"/>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5008" w:rsidRDefault="009E5008" w:rsidP="009E5008">
      <w:pPr>
        <w:widowControl w:val="0"/>
        <w:suppressAutoHyphens/>
        <w:autoSpaceDE w:val="0"/>
        <w:jc w:val="right"/>
        <w:rPr>
          <w:rFonts w:ascii="Times New Roman" w:hAnsi="Times New Roman" w:cs="Times New Roman"/>
          <w:sz w:val="28"/>
          <w:szCs w:val="28"/>
        </w:rPr>
      </w:pPr>
    </w:p>
    <w:p w:rsidR="009E5008" w:rsidRDefault="009E5008" w:rsidP="009E5008">
      <w:pPr>
        <w:widowControl w:val="0"/>
        <w:suppressAutoHyphens/>
        <w:autoSpaceDE w:val="0"/>
        <w:jc w:val="right"/>
        <w:rPr>
          <w:rFonts w:ascii="Times New Roman" w:hAnsi="Times New Roman" w:cs="Times New Roman"/>
          <w:sz w:val="28"/>
          <w:szCs w:val="28"/>
        </w:rPr>
      </w:pPr>
    </w:p>
    <w:p w:rsidR="009E5008" w:rsidRDefault="009E5008" w:rsidP="009E5008">
      <w:pPr>
        <w:widowControl w:val="0"/>
        <w:suppressAutoHyphens/>
        <w:autoSpaceDE w:val="0"/>
        <w:jc w:val="right"/>
        <w:rPr>
          <w:rFonts w:ascii="Times New Roman" w:hAnsi="Times New Roman" w:cs="Times New Roman"/>
          <w:sz w:val="28"/>
          <w:szCs w:val="28"/>
        </w:rPr>
      </w:pPr>
    </w:p>
    <w:p w:rsidR="009E5008" w:rsidRPr="001E0FDE" w:rsidRDefault="009E5008" w:rsidP="009E5008">
      <w:pPr>
        <w:widowControl w:val="0"/>
        <w:suppressAutoHyphens/>
        <w:autoSpaceDE w:val="0"/>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9E5008" w:rsidRDefault="009E5008" w:rsidP="009E5008">
      <w:pPr>
        <w:widowControl w:val="0"/>
        <w:suppressAutoHyphens/>
        <w:autoSpaceDE w:val="0"/>
        <w:rPr>
          <w:rFonts w:ascii="Times New Roman"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sectPr w:rsidR="009E5008" w:rsidSect="009F7C84">
          <w:headerReference w:type="default" r:id="rId10"/>
          <w:pgSz w:w="11906" w:h="16838"/>
          <w:pgMar w:top="1134" w:right="567" w:bottom="1134" w:left="1701" w:header="833" w:footer="1400" w:gutter="0"/>
          <w:cols w:space="720"/>
          <w:titlePg/>
          <w:docGrid w:linePitch="299"/>
        </w:sectPr>
      </w:pPr>
      <w:r>
        <w:rPr>
          <w:noProof/>
        </w:rPr>
        <w:drawing>
          <wp:inline distT="0" distB="0" distL="0" distR="0">
            <wp:extent cx="6115050" cy="1590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lastRenderedPageBreak/>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4953000"/>
                    </a:xfrm>
                    <a:prstGeom prst="rect">
                      <a:avLst/>
                    </a:prstGeom>
                    <a:noFill/>
                    <a:ln>
                      <a:noFill/>
                    </a:ln>
                  </pic:spPr>
                </pic:pic>
              </a:graphicData>
            </a:graphic>
          </wp:inline>
        </w:drawing>
      </w: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Скамьи для размещения на общественных территориях</w:t>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1790700"/>
                    </a:xfrm>
                    <a:prstGeom prst="rect">
                      <a:avLst/>
                    </a:prstGeom>
                    <a:noFill/>
                    <a:ln>
                      <a:noFill/>
                    </a:ln>
                  </pic:spPr>
                </pic:pic>
              </a:graphicData>
            </a:graphic>
          </wp:inline>
        </w:drawing>
      </w: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3076575"/>
                    </a:xfrm>
                    <a:prstGeom prst="rect">
                      <a:avLst/>
                    </a:prstGeom>
                    <a:noFill/>
                    <a:ln>
                      <a:noFill/>
                    </a:ln>
                  </pic:spPr>
                </pic:pic>
              </a:graphicData>
            </a:graphic>
          </wp:inline>
        </w:drawing>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2266950"/>
                    </a:xfrm>
                    <a:prstGeom prst="rect">
                      <a:avLst/>
                    </a:prstGeom>
                    <a:noFill/>
                    <a:ln>
                      <a:noFill/>
                    </a:ln>
                  </pic:spPr>
                </pic:pic>
              </a:graphicData>
            </a:graphic>
          </wp:inline>
        </w:drawing>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дворовых территориях</w:t>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9E5008" w:rsidP="009E5008">
      <w:pPr>
        <w:widowControl w:val="0"/>
        <w:suppressAutoHyphens/>
        <w:autoSpaceDE w:val="0"/>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lastRenderedPageBreak/>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3295650"/>
                    </a:xfrm>
                    <a:prstGeom prst="rect">
                      <a:avLst/>
                    </a:prstGeom>
                    <a:noFill/>
                    <a:ln>
                      <a:noFill/>
                    </a:ln>
                  </pic:spPr>
                </pic:pic>
              </a:graphicData>
            </a:graphic>
          </wp:inline>
        </w:drawing>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Default="00AC12BD" w:rsidP="009E5008">
      <w:pPr>
        <w:widowControl w:val="0"/>
        <w:suppressAutoHyphens/>
        <w:autoSpaceDE w:val="0"/>
        <w:rPr>
          <w:rFonts w:ascii="Times New Roman" w:eastAsia="TimesNewRomanPSMT" w:hAnsi="Times New Roman" w:cs="Times New Roman"/>
          <w:sz w:val="28"/>
          <w:szCs w:val="28"/>
        </w:rPr>
      </w:pPr>
      <w:r w:rsidRPr="00AC12BD">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sidRPr="00AC12BD">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sidRPr="00AC12BD">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sidRPr="00AC12BD">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sidRPr="00AC12BD">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9E5008">
        <w:rPr>
          <w:rFonts w:ascii="Times New Roman" w:eastAsia="TimesNewRomanPSMT" w:hAnsi="Times New Roman" w:cs="Times New Roman"/>
          <w:sz w:val="28"/>
          <w:szCs w:val="28"/>
        </w:rPr>
        <w:t>Вазоны для размещения на общественных территориях</w:t>
      </w:r>
    </w:p>
    <w:p w:rsidR="009E5008" w:rsidRDefault="009E5008" w:rsidP="009E5008">
      <w:pPr>
        <w:widowControl w:val="0"/>
        <w:suppressAutoHyphens/>
        <w:autoSpaceDE w:val="0"/>
        <w:rPr>
          <w:rFonts w:ascii="Times New Roman" w:eastAsia="TimesNewRomanPSMT" w:hAnsi="Times New Roman" w:cs="Times New Roman"/>
          <w:sz w:val="28"/>
          <w:szCs w:val="28"/>
        </w:rPr>
      </w:pPr>
    </w:p>
    <w:p w:rsidR="009E5008" w:rsidRPr="001E48B7" w:rsidRDefault="009E5008" w:rsidP="009E5008">
      <w:pPr>
        <w:widowControl w:val="0"/>
        <w:suppressAutoHyphens/>
        <w:autoSpaceDE w:val="0"/>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2981325"/>
                    </a:xfrm>
                    <a:prstGeom prst="rect">
                      <a:avLst/>
                    </a:prstGeom>
                    <a:noFill/>
                    <a:ln>
                      <a:noFill/>
                    </a:ln>
                  </pic:spPr>
                </pic:pic>
              </a:graphicData>
            </a:graphic>
          </wp:inline>
        </w:drawing>
      </w:r>
    </w:p>
    <w:p w:rsidR="009E5008" w:rsidRPr="001E48B7" w:rsidRDefault="00AC12BD" w:rsidP="009E5008">
      <w:pPr>
        <w:widowControl w:val="0"/>
        <w:suppressAutoHyphens/>
        <w:autoSpaceDE w:val="0"/>
        <w:jc w:val="both"/>
        <w:rPr>
          <w:rFonts w:ascii="Times New Roman" w:eastAsia="TimesNewRomanPSMT" w:hAnsi="Times New Roman" w:cs="Times New Roman"/>
          <w:sz w:val="28"/>
          <w:szCs w:val="28"/>
        </w:rPr>
      </w:pPr>
      <w:r w:rsidRPr="00AC12BD">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sidRPr="00AC12BD">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sidRPr="00AC12BD">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sidRPr="00AC12BD">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sidRPr="00AC12BD">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sidRPr="00AC12BD">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sidRPr="00AC12BD">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sidRPr="00AC12BD">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sidRPr="00AC12BD">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9E5008" w:rsidRDefault="009E5008" w:rsidP="009E5008">
      <w:pPr>
        <w:widowControl w:val="0"/>
        <w:suppressAutoHyphens/>
        <w:autoSpaceDE w:val="0"/>
        <w:jc w:val="both"/>
        <w:rPr>
          <w:rFonts w:ascii="Times New Roman" w:eastAsia="TimesNewRomanPSMT" w:hAnsi="Times New Roman" w:cs="Times New Roman"/>
          <w:sz w:val="28"/>
          <w:szCs w:val="28"/>
        </w:rPr>
      </w:pPr>
    </w:p>
    <w:p w:rsidR="009E5008" w:rsidRPr="001E48B7" w:rsidRDefault="00AC12BD" w:rsidP="009E5008">
      <w:pPr>
        <w:widowControl w:val="0"/>
        <w:suppressAutoHyphens/>
        <w:autoSpaceDE w:val="0"/>
        <w:jc w:val="both"/>
        <w:rPr>
          <w:rFonts w:ascii="Times New Roman" w:eastAsia="TimesNewRomanPSMT" w:hAnsi="Times New Roman" w:cs="Times New Roman"/>
          <w:sz w:val="28"/>
          <w:szCs w:val="28"/>
        </w:rPr>
      </w:pPr>
      <w:r w:rsidRPr="00AC12BD">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sidRPr="00AC12BD">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9E5008" w:rsidRDefault="009E5008" w:rsidP="009E5008">
      <w:pPr>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E5008" w:rsidRPr="00203147" w:rsidRDefault="009E5008" w:rsidP="009E5008">
      <w:pPr>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я</w:t>
      </w:r>
      <w:r w:rsidRPr="00203147">
        <w:rPr>
          <w:rFonts w:ascii="Times New Roman" w:hAnsi="Times New Roman" w:cs="Times New Roman"/>
          <w:sz w:val="28"/>
          <w:szCs w:val="28"/>
        </w:rPr>
        <w:t xml:space="preserve"> главы </w:t>
      </w:r>
    </w:p>
    <w:p w:rsidR="009E5008" w:rsidRPr="00626BF4" w:rsidRDefault="009E5008" w:rsidP="009E5008">
      <w:pPr>
        <w:rPr>
          <w:rFonts w:ascii="Times New Roman" w:hAnsi="Times New Roman" w:cs="Times New Roman"/>
          <w:sz w:val="28"/>
          <w:szCs w:val="28"/>
        </w:rPr>
      </w:pPr>
      <w:r w:rsidRPr="00203147">
        <w:rPr>
          <w:rFonts w:ascii="Times New Roman" w:hAnsi="Times New Roman" w:cs="Times New Roman"/>
          <w:sz w:val="28"/>
          <w:szCs w:val="28"/>
        </w:rPr>
        <w:t>Новопокровского сельского поселения</w:t>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Pr>
          <w:rFonts w:ascii="Times New Roman" w:hAnsi="Times New Roman" w:cs="Times New Roman"/>
          <w:sz w:val="28"/>
          <w:szCs w:val="28"/>
        </w:rPr>
        <w:t xml:space="preserve"> В.М. Гречушкин</w:t>
      </w: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Pr="009E5008" w:rsidRDefault="009E5008" w:rsidP="009E5008">
      <w:pPr>
        <w:suppressAutoHyphens/>
        <w:ind w:left="5103" w:firstLine="0"/>
        <w:jc w:val="left"/>
        <w:rPr>
          <w:rFonts w:ascii="Times New Roman" w:hAnsi="Times New Roman" w:cs="Times New Roman"/>
          <w:sz w:val="28"/>
          <w:szCs w:val="28"/>
        </w:rPr>
      </w:pPr>
      <w:r w:rsidRPr="009E5008">
        <w:rPr>
          <w:rFonts w:ascii="Times New Roman" w:hAnsi="Times New Roman" w:cs="Times New Roman"/>
          <w:sz w:val="28"/>
          <w:szCs w:val="28"/>
        </w:rPr>
        <w:lastRenderedPageBreak/>
        <w:t>Приложение2</w:t>
      </w:r>
    </w:p>
    <w:p w:rsidR="009E5008" w:rsidRPr="009E5008" w:rsidRDefault="009E5008" w:rsidP="009E5008">
      <w:pPr>
        <w:suppressAutoHyphens/>
        <w:ind w:left="5103" w:firstLine="0"/>
        <w:jc w:val="left"/>
        <w:rPr>
          <w:rFonts w:ascii="Times New Roman" w:hAnsi="Times New Roman" w:cs="Times New Roman"/>
          <w:sz w:val="28"/>
          <w:szCs w:val="28"/>
        </w:rPr>
      </w:pPr>
    </w:p>
    <w:p w:rsidR="009E5008" w:rsidRPr="009E5008" w:rsidRDefault="009E5008" w:rsidP="009E5008">
      <w:pPr>
        <w:suppressAutoHyphens/>
        <w:ind w:left="5103" w:firstLine="0"/>
        <w:jc w:val="left"/>
        <w:rPr>
          <w:rFonts w:ascii="Times New Roman" w:hAnsi="Times New Roman" w:cs="Times New Roman"/>
          <w:sz w:val="28"/>
          <w:szCs w:val="28"/>
        </w:rPr>
      </w:pPr>
      <w:r w:rsidRPr="009E5008">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9E5008" w:rsidRPr="009E5008" w:rsidRDefault="009E5008" w:rsidP="009E5008">
      <w:pPr>
        <w:suppressAutoHyphens/>
        <w:ind w:left="5103" w:firstLine="0"/>
        <w:jc w:val="left"/>
        <w:rPr>
          <w:rFonts w:ascii="Times New Roman" w:hAnsi="Times New Roman" w:cs="Times New Roman"/>
          <w:sz w:val="28"/>
          <w:szCs w:val="28"/>
        </w:rPr>
      </w:pPr>
      <w:r w:rsidRPr="009E5008">
        <w:rPr>
          <w:rFonts w:ascii="Times New Roman" w:hAnsi="Times New Roman" w:cs="Times New Roman"/>
          <w:sz w:val="28"/>
          <w:szCs w:val="28"/>
        </w:rPr>
        <w:t xml:space="preserve">современной городской среды» </w:t>
      </w:r>
    </w:p>
    <w:p w:rsidR="009E5008" w:rsidRPr="009E5008" w:rsidRDefault="009E5008" w:rsidP="009E5008">
      <w:pPr>
        <w:pStyle w:val="ConsPlusNormal"/>
        <w:widowControl/>
        <w:ind w:firstLine="709"/>
        <w:rPr>
          <w:rFonts w:ascii="Times New Roman" w:hAnsi="Times New Roman" w:cs="Times New Roman"/>
          <w:sz w:val="28"/>
          <w:szCs w:val="28"/>
        </w:rPr>
      </w:pPr>
    </w:p>
    <w:p w:rsidR="009E5008" w:rsidRPr="009E5008" w:rsidRDefault="009E5008" w:rsidP="009E5008">
      <w:pPr>
        <w:pStyle w:val="ConsPlusNormal"/>
        <w:widowControl/>
        <w:ind w:firstLine="709"/>
        <w:rPr>
          <w:rFonts w:ascii="Times New Roman" w:hAnsi="Times New Roman" w:cs="Times New Roman"/>
          <w:sz w:val="28"/>
          <w:szCs w:val="28"/>
        </w:rPr>
      </w:pPr>
    </w:p>
    <w:p w:rsidR="009E5008" w:rsidRPr="009E5008" w:rsidRDefault="009E5008" w:rsidP="009E5008">
      <w:pPr>
        <w:pStyle w:val="ConsPlusNormal"/>
        <w:widowControl/>
        <w:ind w:firstLine="709"/>
        <w:rPr>
          <w:rFonts w:ascii="Times New Roman" w:hAnsi="Times New Roman" w:cs="Times New Roman"/>
          <w:sz w:val="28"/>
          <w:szCs w:val="28"/>
        </w:rPr>
      </w:pPr>
    </w:p>
    <w:p w:rsidR="009E5008" w:rsidRPr="009E5008" w:rsidRDefault="009E5008" w:rsidP="009E5008">
      <w:pPr>
        <w:pStyle w:val="ConsPlusNormal"/>
        <w:widowControl/>
        <w:ind w:firstLine="709"/>
        <w:rPr>
          <w:rFonts w:ascii="Times New Roman" w:hAnsi="Times New Roman" w:cs="Times New Roman"/>
          <w:sz w:val="28"/>
          <w:szCs w:val="28"/>
        </w:rPr>
      </w:pPr>
      <w:r w:rsidRPr="009E5008">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w:t>
      </w:r>
    </w:p>
    <w:p w:rsidR="009E5008" w:rsidRPr="009E5008" w:rsidRDefault="009E5008" w:rsidP="009E5008">
      <w:pPr>
        <w:pStyle w:val="ConsPlusNormal"/>
        <w:widowControl/>
        <w:ind w:firstLine="709"/>
        <w:rPr>
          <w:rFonts w:ascii="Times New Roman" w:hAnsi="Times New Roman" w:cs="Times New Roman"/>
          <w:sz w:val="28"/>
          <w:szCs w:val="28"/>
        </w:rPr>
      </w:pPr>
      <w:r w:rsidRPr="009E5008">
        <w:rPr>
          <w:rFonts w:ascii="Times New Roman" w:hAnsi="Times New Roman" w:cs="Times New Roman"/>
          <w:sz w:val="28"/>
          <w:szCs w:val="28"/>
        </w:rPr>
        <w:t>перечня работ по благоустройству</w:t>
      </w:r>
    </w:p>
    <w:p w:rsidR="009E5008" w:rsidRPr="009E5008" w:rsidRDefault="009E5008" w:rsidP="009E5008">
      <w:pPr>
        <w:pStyle w:val="ConsPlusNormal"/>
        <w:widowControl/>
        <w:ind w:firstLine="709"/>
        <w:rPr>
          <w:rFonts w:ascii="Times New Roman" w:hAnsi="Times New Roman" w:cs="Times New Roman"/>
          <w:sz w:val="28"/>
          <w:szCs w:val="28"/>
        </w:rPr>
      </w:pPr>
    </w:p>
    <w:tbl>
      <w:tblPr>
        <w:tblStyle w:val="af1"/>
        <w:tblW w:w="0" w:type="auto"/>
        <w:jc w:val="center"/>
        <w:tblLayout w:type="fixed"/>
        <w:tblLook w:val="04A0"/>
      </w:tblPr>
      <w:tblGrid>
        <w:gridCol w:w="560"/>
        <w:gridCol w:w="4084"/>
        <w:gridCol w:w="2552"/>
        <w:gridCol w:w="2658"/>
      </w:tblGrid>
      <w:tr w:rsidR="009E5008" w:rsidRPr="009E5008" w:rsidTr="0039687B">
        <w:trPr>
          <w:jc w:val="center"/>
        </w:trPr>
        <w:tc>
          <w:tcPr>
            <w:tcW w:w="560" w:type="dxa"/>
            <w:vAlign w:val="center"/>
          </w:tcPr>
          <w:p w:rsidR="009E5008" w:rsidRPr="009E5008" w:rsidRDefault="009E5008" w:rsidP="0039687B">
            <w:pPr>
              <w:pStyle w:val="ae"/>
              <w:rPr>
                <w:rFonts w:ascii="Times New Roman" w:hAnsi="Times New Roman" w:cs="Times New Roman"/>
                <w:sz w:val="28"/>
                <w:szCs w:val="28"/>
              </w:rPr>
            </w:pPr>
            <w:r w:rsidRPr="009E5008">
              <w:rPr>
                <w:rFonts w:ascii="Times New Roman" w:hAnsi="Times New Roman" w:cs="Times New Roman"/>
                <w:sz w:val="28"/>
                <w:szCs w:val="28"/>
              </w:rPr>
              <w:t>№ п/п</w:t>
            </w:r>
          </w:p>
        </w:tc>
        <w:tc>
          <w:tcPr>
            <w:tcW w:w="4084" w:type="dxa"/>
            <w:vAlign w:val="center"/>
          </w:tcPr>
          <w:p w:rsidR="009E5008" w:rsidRPr="009E5008" w:rsidRDefault="009E5008" w:rsidP="0039687B">
            <w:pPr>
              <w:pStyle w:val="ae"/>
              <w:rPr>
                <w:rFonts w:ascii="Times New Roman" w:hAnsi="Times New Roman" w:cs="Times New Roman"/>
                <w:sz w:val="28"/>
                <w:szCs w:val="28"/>
              </w:rPr>
            </w:pPr>
            <w:r w:rsidRPr="009E5008">
              <w:rPr>
                <w:rFonts w:ascii="Times New Roman" w:hAnsi="Times New Roman" w:cs="Times New Roman"/>
                <w:sz w:val="28"/>
                <w:szCs w:val="28"/>
              </w:rPr>
              <w:t>Адрес дворовой территории</w:t>
            </w:r>
          </w:p>
        </w:tc>
        <w:tc>
          <w:tcPr>
            <w:tcW w:w="2552" w:type="dxa"/>
            <w:vAlign w:val="center"/>
          </w:tcPr>
          <w:p w:rsidR="009E5008" w:rsidRPr="009E5008" w:rsidRDefault="009E5008" w:rsidP="0039687B">
            <w:pPr>
              <w:pStyle w:val="ae"/>
              <w:rPr>
                <w:rFonts w:ascii="Times New Roman" w:hAnsi="Times New Roman" w:cs="Times New Roman"/>
                <w:sz w:val="28"/>
                <w:szCs w:val="28"/>
              </w:rPr>
            </w:pPr>
            <w:r w:rsidRPr="009E5008">
              <w:rPr>
                <w:rFonts w:ascii="Times New Roman" w:hAnsi="Times New Roman" w:cs="Times New Roman"/>
                <w:sz w:val="28"/>
                <w:szCs w:val="28"/>
              </w:rPr>
              <w:t>Площадь дворовой территории (кв.м.)</w:t>
            </w:r>
          </w:p>
        </w:tc>
        <w:tc>
          <w:tcPr>
            <w:tcW w:w="2658" w:type="dxa"/>
            <w:vAlign w:val="center"/>
          </w:tcPr>
          <w:p w:rsidR="009E5008" w:rsidRPr="009E5008" w:rsidRDefault="009E5008" w:rsidP="0039687B">
            <w:pPr>
              <w:pStyle w:val="ae"/>
              <w:rPr>
                <w:rFonts w:ascii="Times New Roman" w:hAnsi="Times New Roman" w:cs="Times New Roman"/>
                <w:sz w:val="28"/>
                <w:szCs w:val="28"/>
              </w:rPr>
            </w:pPr>
            <w:r w:rsidRPr="009E5008">
              <w:rPr>
                <w:rFonts w:ascii="Times New Roman" w:hAnsi="Times New Roman" w:cs="Times New Roman"/>
                <w:sz w:val="28"/>
                <w:szCs w:val="28"/>
              </w:rPr>
              <w:t xml:space="preserve">Перечень выполняемых работ </w:t>
            </w:r>
          </w:p>
        </w:tc>
      </w:tr>
      <w:tr w:rsidR="009E5008" w:rsidRPr="009E5008" w:rsidTr="0039687B">
        <w:trPr>
          <w:jc w:val="center"/>
        </w:trPr>
        <w:tc>
          <w:tcPr>
            <w:tcW w:w="560" w:type="dxa"/>
            <w:vAlign w:val="center"/>
          </w:tcPr>
          <w:p w:rsidR="009E5008" w:rsidRPr="009E5008" w:rsidRDefault="009E5008" w:rsidP="0039687B">
            <w:pPr>
              <w:pStyle w:val="ae"/>
              <w:rPr>
                <w:rFonts w:ascii="Times New Roman" w:hAnsi="Times New Roman" w:cs="Times New Roman"/>
                <w:sz w:val="28"/>
                <w:szCs w:val="28"/>
              </w:rPr>
            </w:pPr>
            <w:r w:rsidRPr="009E5008">
              <w:rPr>
                <w:rFonts w:ascii="Times New Roman" w:hAnsi="Times New Roman" w:cs="Times New Roman"/>
                <w:sz w:val="28"/>
                <w:szCs w:val="28"/>
              </w:rPr>
              <w:t>1</w:t>
            </w:r>
          </w:p>
        </w:tc>
        <w:tc>
          <w:tcPr>
            <w:tcW w:w="4084" w:type="dxa"/>
            <w:vAlign w:val="center"/>
          </w:tcPr>
          <w:p w:rsidR="009E5008" w:rsidRPr="009E5008" w:rsidRDefault="009E5008" w:rsidP="0039687B">
            <w:pPr>
              <w:pStyle w:val="ae"/>
              <w:rPr>
                <w:rFonts w:ascii="Times New Roman" w:hAnsi="Times New Roman" w:cs="Times New Roman"/>
                <w:sz w:val="28"/>
                <w:szCs w:val="28"/>
              </w:rPr>
            </w:pPr>
          </w:p>
        </w:tc>
        <w:tc>
          <w:tcPr>
            <w:tcW w:w="2552" w:type="dxa"/>
            <w:vAlign w:val="center"/>
          </w:tcPr>
          <w:p w:rsidR="009E5008" w:rsidRPr="009E5008" w:rsidRDefault="009E5008" w:rsidP="0039687B">
            <w:pPr>
              <w:pStyle w:val="ae"/>
              <w:rPr>
                <w:rFonts w:ascii="Times New Roman" w:hAnsi="Times New Roman" w:cs="Times New Roman"/>
                <w:sz w:val="28"/>
                <w:szCs w:val="28"/>
              </w:rPr>
            </w:pPr>
          </w:p>
        </w:tc>
        <w:tc>
          <w:tcPr>
            <w:tcW w:w="2658" w:type="dxa"/>
            <w:vAlign w:val="center"/>
          </w:tcPr>
          <w:p w:rsidR="009E5008" w:rsidRPr="009E5008" w:rsidRDefault="009E5008" w:rsidP="0039687B">
            <w:pPr>
              <w:pStyle w:val="ae"/>
              <w:rPr>
                <w:rFonts w:ascii="Times New Roman" w:hAnsi="Times New Roman" w:cs="Times New Roman"/>
                <w:sz w:val="28"/>
                <w:szCs w:val="28"/>
              </w:rPr>
            </w:pPr>
          </w:p>
        </w:tc>
      </w:tr>
    </w:tbl>
    <w:p w:rsidR="009E5008" w:rsidRPr="009E5008" w:rsidRDefault="009E5008" w:rsidP="009E5008">
      <w:pPr>
        <w:rPr>
          <w:rFonts w:ascii="Times New Roman" w:hAnsi="Times New Roman" w:cs="Times New Roman"/>
          <w:sz w:val="28"/>
          <w:szCs w:val="28"/>
        </w:rPr>
      </w:pPr>
    </w:p>
    <w:p w:rsidR="009E5008" w:rsidRPr="009E5008" w:rsidRDefault="009E5008" w:rsidP="009E5008">
      <w:pPr>
        <w:suppressAutoHyphens/>
        <w:jc w:val="both"/>
        <w:rPr>
          <w:rFonts w:ascii="Times New Roman" w:hAnsi="Times New Roman" w:cs="Times New Roman"/>
          <w:sz w:val="28"/>
          <w:szCs w:val="28"/>
        </w:rPr>
      </w:pPr>
      <w:r w:rsidRPr="009E5008">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9E5008">
        <w:rPr>
          <w:rFonts w:ascii="Times New Roman" w:hAnsi="Times New Roman" w:cs="Times New Roman"/>
          <w:sz w:val="28"/>
          <w:szCs w:val="28"/>
        </w:rPr>
        <w:t>современной городской среды»отсутствуют.</w:t>
      </w:r>
      <w:r>
        <w:rPr>
          <w:rFonts w:ascii="Times New Roman" w:hAnsi="Times New Roman" w:cs="Times New Roman"/>
          <w:sz w:val="28"/>
          <w:szCs w:val="28"/>
        </w:rPr>
        <w:t xml:space="preserve"> </w:t>
      </w:r>
      <w:r w:rsidRPr="009E5008">
        <w:rPr>
          <w:rFonts w:ascii="Times New Roman" w:hAnsi="Times New Roman" w:cs="Times New Roman"/>
          <w:sz w:val="28"/>
          <w:szCs w:val="28"/>
        </w:rPr>
        <w:t>В случае поступления таких заявок адресный перечень будет откорректирован.</w:t>
      </w:r>
    </w:p>
    <w:p w:rsidR="009E5008" w:rsidRPr="009E5008" w:rsidRDefault="009E5008" w:rsidP="009E5008">
      <w:pPr>
        <w:rPr>
          <w:rFonts w:ascii="Times New Roman" w:hAnsi="Times New Roman" w:cs="Times New Roman"/>
          <w:sz w:val="28"/>
          <w:szCs w:val="28"/>
        </w:rPr>
      </w:pPr>
    </w:p>
    <w:p w:rsidR="009E5008" w:rsidRPr="009E5008" w:rsidRDefault="009E5008" w:rsidP="009E5008">
      <w:pPr>
        <w:rPr>
          <w:rFonts w:ascii="Times New Roman" w:hAnsi="Times New Roman" w:cs="Times New Roman"/>
          <w:sz w:val="28"/>
          <w:szCs w:val="28"/>
        </w:rPr>
      </w:pPr>
    </w:p>
    <w:p w:rsidR="009E5008" w:rsidRPr="009E5008" w:rsidRDefault="009E5008" w:rsidP="009E5008">
      <w:pPr>
        <w:rPr>
          <w:rFonts w:ascii="Times New Roman" w:hAnsi="Times New Roman" w:cs="Times New Roman"/>
          <w:sz w:val="28"/>
          <w:szCs w:val="28"/>
        </w:rPr>
      </w:pPr>
    </w:p>
    <w:p w:rsidR="009E5008" w:rsidRPr="009E5008" w:rsidRDefault="009E5008" w:rsidP="009E5008">
      <w:pPr>
        <w:ind w:firstLine="0"/>
        <w:jc w:val="both"/>
        <w:rPr>
          <w:rFonts w:ascii="Times New Roman" w:hAnsi="Times New Roman" w:cs="Times New Roman"/>
          <w:sz w:val="28"/>
          <w:szCs w:val="28"/>
        </w:rPr>
      </w:pPr>
      <w:r w:rsidRPr="009E5008">
        <w:rPr>
          <w:rFonts w:ascii="Times New Roman" w:hAnsi="Times New Roman" w:cs="Times New Roman"/>
          <w:sz w:val="28"/>
          <w:szCs w:val="28"/>
        </w:rPr>
        <w:t xml:space="preserve">Исполняющий обязанности </w:t>
      </w:r>
    </w:p>
    <w:p w:rsidR="009E5008" w:rsidRPr="009E5008" w:rsidRDefault="009E5008" w:rsidP="009E5008">
      <w:pPr>
        <w:ind w:firstLine="0"/>
        <w:jc w:val="both"/>
        <w:rPr>
          <w:rFonts w:ascii="Times New Roman" w:hAnsi="Times New Roman" w:cs="Times New Roman"/>
          <w:sz w:val="28"/>
          <w:szCs w:val="28"/>
        </w:rPr>
      </w:pPr>
      <w:r w:rsidRPr="009E5008">
        <w:rPr>
          <w:rFonts w:ascii="Times New Roman" w:hAnsi="Times New Roman" w:cs="Times New Roman"/>
          <w:sz w:val="28"/>
          <w:szCs w:val="28"/>
        </w:rPr>
        <w:t xml:space="preserve">заместителя главы </w:t>
      </w:r>
    </w:p>
    <w:p w:rsidR="009E5008" w:rsidRPr="009E5008" w:rsidRDefault="009E5008" w:rsidP="009E5008">
      <w:pPr>
        <w:ind w:firstLine="0"/>
        <w:jc w:val="both"/>
        <w:rPr>
          <w:rFonts w:ascii="Times New Roman" w:hAnsi="Times New Roman" w:cs="Times New Roman"/>
          <w:sz w:val="28"/>
          <w:szCs w:val="28"/>
        </w:rPr>
      </w:pPr>
      <w:r w:rsidRPr="009E5008">
        <w:rPr>
          <w:rFonts w:ascii="Times New Roman" w:hAnsi="Times New Roman" w:cs="Times New Roman"/>
          <w:sz w:val="28"/>
          <w:szCs w:val="28"/>
        </w:rPr>
        <w:t>Новопокровского сельского поселения</w:t>
      </w:r>
      <w:r w:rsidRPr="009E5008">
        <w:rPr>
          <w:rFonts w:ascii="Times New Roman" w:hAnsi="Times New Roman" w:cs="Times New Roman"/>
          <w:sz w:val="28"/>
          <w:szCs w:val="28"/>
        </w:rPr>
        <w:tab/>
      </w:r>
      <w:r w:rsidRPr="009E5008">
        <w:rPr>
          <w:rFonts w:ascii="Times New Roman" w:hAnsi="Times New Roman" w:cs="Times New Roman"/>
          <w:sz w:val="28"/>
          <w:szCs w:val="28"/>
        </w:rPr>
        <w:tab/>
      </w:r>
      <w:r w:rsidRPr="009E5008">
        <w:rPr>
          <w:rFonts w:ascii="Times New Roman" w:hAnsi="Times New Roman" w:cs="Times New Roman"/>
          <w:sz w:val="28"/>
          <w:szCs w:val="28"/>
        </w:rPr>
        <w:tab/>
      </w:r>
      <w:r w:rsidRPr="009E5008">
        <w:rPr>
          <w:rFonts w:ascii="Times New Roman" w:hAnsi="Times New Roman" w:cs="Times New Roman"/>
          <w:sz w:val="28"/>
          <w:szCs w:val="28"/>
        </w:rPr>
        <w:tab/>
        <w:t>В.М. Гречушкин</w:t>
      </w:r>
    </w:p>
    <w:p w:rsidR="009E5008" w:rsidRPr="009E5008" w:rsidRDefault="009E5008" w:rsidP="009E5008">
      <w:pPr>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Default="009E5008" w:rsidP="00243A89">
      <w:pPr>
        <w:ind w:firstLine="0"/>
        <w:jc w:val="left"/>
        <w:rPr>
          <w:rFonts w:ascii="Times New Roman" w:hAnsi="Times New Roman" w:cs="Times New Roman"/>
          <w:sz w:val="28"/>
          <w:szCs w:val="28"/>
        </w:rPr>
      </w:pPr>
    </w:p>
    <w:p w:rsidR="009E5008" w:rsidRPr="009E5008" w:rsidRDefault="009E5008" w:rsidP="009E5008">
      <w:pPr>
        <w:suppressAutoHyphens/>
        <w:ind w:left="4820" w:firstLine="0"/>
        <w:jc w:val="left"/>
        <w:rPr>
          <w:rFonts w:ascii="Times New Roman" w:hAnsi="Times New Roman" w:cs="Times New Roman"/>
          <w:sz w:val="28"/>
          <w:szCs w:val="28"/>
        </w:rPr>
      </w:pPr>
      <w:r w:rsidRPr="009E5008">
        <w:rPr>
          <w:rFonts w:ascii="Times New Roman" w:hAnsi="Times New Roman" w:cs="Times New Roman"/>
          <w:sz w:val="28"/>
          <w:szCs w:val="28"/>
        </w:rPr>
        <w:t>Приложение3</w:t>
      </w:r>
    </w:p>
    <w:p w:rsidR="009E5008" w:rsidRPr="009E5008" w:rsidRDefault="009E5008" w:rsidP="009E5008">
      <w:pPr>
        <w:suppressAutoHyphens/>
        <w:ind w:left="4820" w:firstLine="0"/>
        <w:jc w:val="left"/>
        <w:rPr>
          <w:rFonts w:ascii="Times New Roman" w:hAnsi="Times New Roman" w:cs="Times New Roman"/>
          <w:sz w:val="28"/>
          <w:szCs w:val="28"/>
        </w:rPr>
      </w:pPr>
    </w:p>
    <w:p w:rsidR="009E5008" w:rsidRPr="009E5008" w:rsidRDefault="009E5008" w:rsidP="009E5008">
      <w:pPr>
        <w:suppressAutoHyphens/>
        <w:ind w:left="4820" w:firstLine="0"/>
        <w:jc w:val="left"/>
        <w:rPr>
          <w:rFonts w:ascii="Times New Roman" w:hAnsi="Times New Roman" w:cs="Times New Roman"/>
          <w:sz w:val="28"/>
          <w:szCs w:val="28"/>
        </w:rPr>
      </w:pPr>
      <w:r w:rsidRPr="009E5008">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9E5008" w:rsidRPr="009E5008" w:rsidRDefault="009E5008" w:rsidP="009E5008">
      <w:pPr>
        <w:suppressAutoHyphens/>
        <w:ind w:left="4820" w:firstLine="0"/>
        <w:jc w:val="left"/>
        <w:rPr>
          <w:rFonts w:ascii="Times New Roman" w:hAnsi="Times New Roman" w:cs="Times New Roman"/>
          <w:sz w:val="28"/>
          <w:szCs w:val="28"/>
        </w:rPr>
      </w:pPr>
      <w:r w:rsidRPr="009E5008">
        <w:rPr>
          <w:rFonts w:ascii="Times New Roman" w:hAnsi="Times New Roman" w:cs="Times New Roman"/>
          <w:sz w:val="28"/>
          <w:szCs w:val="28"/>
        </w:rPr>
        <w:t>современной городской среды»</w:t>
      </w:r>
    </w:p>
    <w:p w:rsidR="009E5008" w:rsidRPr="009E5008" w:rsidRDefault="009E5008" w:rsidP="009E5008">
      <w:pPr>
        <w:pStyle w:val="ConsPlusNormal"/>
        <w:widowControl/>
        <w:ind w:firstLine="0"/>
        <w:rPr>
          <w:rFonts w:ascii="Times New Roman" w:hAnsi="Times New Roman" w:cs="Times New Roman"/>
          <w:sz w:val="24"/>
          <w:szCs w:val="24"/>
        </w:rPr>
      </w:pPr>
    </w:p>
    <w:p w:rsidR="009E5008" w:rsidRPr="009E5008" w:rsidRDefault="009E5008" w:rsidP="009E5008">
      <w:pPr>
        <w:pStyle w:val="ConsPlusNormal"/>
        <w:widowControl/>
        <w:ind w:firstLine="0"/>
        <w:rPr>
          <w:rFonts w:ascii="Times New Roman" w:hAnsi="Times New Roman" w:cs="Times New Roman"/>
          <w:sz w:val="24"/>
          <w:szCs w:val="24"/>
        </w:rPr>
      </w:pPr>
    </w:p>
    <w:p w:rsidR="009E5008" w:rsidRPr="009E5008" w:rsidRDefault="009E5008" w:rsidP="009E5008">
      <w:pPr>
        <w:pStyle w:val="ConsPlusNormal"/>
        <w:widowControl/>
        <w:ind w:firstLine="0"/>
        <w:rPr>
          <w:rFonts w:ascii="Times New Roman" w:hAnsi="Times New Roman" w:cs="Times New Roman"/>
          <w:sz w:val="28"/>
          <w:szCs w:val="28"/>
        </w:rPr>
      </w:pPr>
      <w:r w:rsidRPr="009E5008">
        <w:rPr>
          <w:rFonts w:ascii="Times New Roman" w:hAnsi="Times New Roman" w:cs="Times New Roman"/>
          <w:sz w:val="28"/>
          <w:szCs w:val="28"/>
        </w:rPr>
        <w:t xml:space="preserve">Адресный перечень общественных территорий, </w:t>
      </w:r>
    </w:p>
    <w:p w:rsidR="009E5008" w:rsidRPr="009E5008" w:rsidRDefault="009E5008" w:rsidP="009E5008">
      <w:pPr>
        <w:pStyle w:val="ConsPlusNormal"/>
        <w:widowControl/>
        <w:ind w:firstLine="0"/>
        <w:rPr>
          <w:rFonts w:ascii="Times New Roman" w:hAnsi="Times New Roman" w:cs="Times New Roman"/>
          <w:sz w:val="28"/>
          <w:szCs w:val="28"/>
        </w:rPr>
      </w:pPr>
      <w:r w:rsidRPr="009E5008">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9E5008" w:rsidRPr="009E5008" w:rsidRDefault="009E5008" w:rsidP="009E5008">
      <w:pPr>
        <w:pStyle w:val="ConsPlusNormal"/>
        <w:widowControl/>
        <w:ind w:firstLine="0"/>
        <w:rPr>
          <w:rFonts w:ascii="Times New Roman" w:hAnsi="Times New Roman" w:cs="Times New Roman"/>
          <w:sz w:val="28"/>
          <w:szCs w:val="28"/>
        </w:rPr>
      </w:pPr>
      <w:r w:rsidRPr="009E5008">
        <w:rPr>
          <w:rFonts w:ascii="Times New Roman" w:hAnsi="Times New Roman" w:cs="Times New Roman"/>
          <w:sz w:val="28"/>
          <w:szCs w:val="28"/>
        </w:rPr>
        <w:t>в период до 2024 года</w:t>
      </w:r>
    </w:p>
    <w:p w:rsidR="009E5008" w:rsidRPr="009E5008" w:rsidRDefault="009E5008" w:rsidP="009E5008">
      <w:pPr>
        <w:pStyle w:val="ConsPlusNormal"/>
        <w:widowControl/>
        <w:ind w:firstLine="709"/>
        <w:rPr>
          <w:rFonts w:ascii="Times New Roman" w:hAnsi="Times New Roman" w:cs="Times New Roman"/>
          <w:sz w:val="24"/>
          <w:szCs w:val="24"/>
        </w:rPr>
      </w:pPr>
    </w:p>
    <w:tbl>
      <w:tblPr>
        <w:tblStyle w:val="af1"/>
        <w:tblW w:w="9439" w:type="dxa"/>
        <w:jc w:val="center"/>
        <w:tblLook w:val="04A0"/>
      </w:tblPr>
      <w:tblGrid>
        <w:gridCol w:w="540"/>
        <w:gridCol w:w="2023"/>
        <w:gridCol w:w="1686"/>
        <w:gridCol w:w="1444"/>
        <w:gridCol w:w="1926"/>
        <w:gridCol w:w="1820"/>
      </w:tblGrid>
      <w:tr w:rsidR="009E5008" w:rsidRPr="009E5008" w:rsidTr="0039687B">
        <w:trPr>
          <w:jc w:val="center"/>
        </w:trPr>
        <w:tc>
          <w:tcPr>
            <w:tcW w:w="540"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 п/п</w:t>
            </w:r>
          </w:p>
        </w:tc>
        <w:tc>
          <w:tcPr>
            <w:tcW w:w="2023"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Адрес общественной территории</w:t>
            </w:r>
          </w:p>
        </w:tc>
        <w:tc>
          <w:tcPr>
            <w:tcW w:w="1479"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Площадь общественной территории (кв.м.)</w:t>
            </w:r>
          </w:p>
        </w:tc>
        <w:tc>
          <w:tcPr>
            <w:tcW w:w="1591"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Год реализации</w:t>
            </w:r>
          </w:p>
        </w:tc>
        <w:tc>
          <w:tcPr>
            <w:tcW w:w="1926"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Источник финансирования</w:t>
            </w:r>
          </w:p>
          <w:p w:rsidR="009E5008" w:rsidRPr="009E5008" w:rsidRDefault="009E5008" w:rsidP="0039687B">
            <w:pPr>
              <w:pStyle w:val="ae"/>
              <w:rPr>
                <w:rFonts w:ascii="Times New Roman" w:hAnsi="Times New Roman" w:cs="Times New Roman"/>
                <w:sz w:val="24"/>
                <w:szCs w:val="24"/>
              </w:rPr>
            </w:pPr>
          </w:p>
        </w:tc>
        <w:tc>
          <w:tcPr>
            <w:tcW w:w="1880" w:type="dxa"/>
            <w:vAlign w:val="center"/>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Перечень выполняемых работ</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1.</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9E5008">
              <w:rPr>
                <w:rFonts w:ascii="Times New Roman" w:hAnsi="Times New Roman" w:cs="Times New Roman"/>
                <w:lang w:val="en-US"/>
              </w:rPr>
              <w:t>I</w:t>
            </w:r>
            <w:r w:rsidRPr="009E5008">
              <w:rPr>
                <w:rFonts w:ascii="Times New Roman" w:hAnsi="Times New Roman" w:cs="Times New Roman"/>
              </w:rPr>
              <w:t>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3711</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2020</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субсидии</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бордюров;</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устройство плиточных тротуаров и площадок;</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бордюрного камня;</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скамей, урн для мусора;</w:t>
            </w:r>
          </w:p>
          <w:p w:rsidR="009E5008" w:rsidRPr="009E5008" w:rsidRDefault="009E5008" w:rsidP="0039687B">
            <w:pPr>
              <w:rPr>
                <w:rFonts w:ascii="Times New Roman" w:hAnsi="Times New Roman" w:cs="Times New Roman"/>
              </w:rPr>
            </w:pPr>
            <w:r w:rsidRPr="009E5008">
              <w:rPr>
                <w:rFonts w:ascii="Times New Roman" w:hAnsi="Times New Roman" w:cs="Times New Roman"/>
              </w:rPr>
              <w:t>- освещение;</w:t>
            </w:r>
          </w:p>
          <w:p w:rsidR="009E5008" w:rsidRPr="009E5008" w:rsidRDefault="009E5008" w:rsidP="0039687B">
            <w:pPr>
              <w:rPr>
                <w:rFonts w:ascii="Times New Roman" w:hAnsi="Times New Roman" w:cs="Times New Roman"/>
              </w:rPr>
            </w:pPr>
            <w:r w:rsidRPr="009E5008">
              <w:rPr>
                <w:rFonts w:ascii="Times New Roman" w:hAnsi="Times New Roman" w:cs="Times New Roman"/>
              </w:rPr>
              <w:t>- озеленение</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2.</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9E5008">
              <w:rPr>
                <w:rFonts w:ascii="Times New Roman" w:hAnsi="Times New Roman" w:cs="Times New Roman"/>
                <w:lang w:val="en-US"/>
              </w:rPr>
              <w:t>II</w:t>
            </w:r>
            <w:r w:rsidRPr="009E5008">
              <w:rPr>
                <w:rFonts w:ascii="Times New Roman" w:hAnsi="Times New Roman" w:cs="Times New Roman"/>
              </w:rPr>
              <w:t>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162</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2020</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местного бюджета</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бордюрного камня;</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устройство плиточных тротуаров</w:t>
            </w:r>
          </w:p>
          <w:p w:rsidR="009E5008" w:rsidRPr="009E5008" w:rsidRDefault="009E5008" w:rsidP="0039687B">
            <w:pPr>
              <w:rPr>
                <w:rFonts w:ascii="Times New Roman" w:hAnsi="Times New Roman" w:cs="Times New Roman"/>
              </w:rPr>
            </w:pP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3.</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Благоустройство катальпового сквера в станице Новопокровской</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1100</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2020</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за счет средств местного бюджета </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бордюрного камня;</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устройство плиточных тротуаров</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4.</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Благоустройство сквера в честь 80-летия образования </w:t>
            </w:r>
            <w:r w:rsidRPr="009E5008">
              <w:rPr>
                <w:rFonts w:ascii="Times New Roman" w:hAnsi="Times New Roman" w:cs="Times New Roman"/>
              </w:rPr>
              <w:lastRenderedPageBreak/>
              <w:t>Краснодарского края в ст-це Новопокровской</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lastRenderedPageBreak/>
              <w:t>5825</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2020</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субсидии</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бордюрного камня;</w:t>
            </w:r>
          </w:p>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 обустройство </w:t>
            </w:r>
            <w:r w:rsidRPr="009E5008">
              <w:rPr>
                <w:rFonts w:ascii="Times New Roman" w:hAnsi="Times New Roman" w:cs="Times New Roman"/>
              </w:rPr>
              <w:lastRenderedPageBreak/>
              <w:t>детских игровых и спортивных площадок с искусственным покрытием, включая установку детских игровых элементов;</w:t>
            </w:r>
          </w:p>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 установка скамей, урн для мусора; </w:t>
            </w:r>
          </w:p>
          <w:p w:rsidR="009E5008" w:rsidRPr="009E5008" w:rsidRDefault="009E5008" w:rsidP="0039687B">
            <w:pPr>
              <w:rPr>
                <w:rFonts w:ascii="Times New Roman" w:hAnsi="Times New Roman" w:cs="Times New Roman"/>
              </w:rPr>
            </w:pPr>
            <w:r w:rsidRPr="009E5008">
              <w:rPr>
                <w:rFonts w:ascii="Times New Roman" w:hAnsi="Times New Roman" w:cs="Times New Roman"/>
              </w:rPr>
              <w:t>- озеленение</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lastRenderedPageBreak/>
              <w:t>5.</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Благоустройство парка культуры и отдыха «30 лет Победы» в станице Новопокровской, </w:t>
            </w:r>
            <w:r w:rsidRPr="009E5008">
              <w:rPr>
                <w:rFonts w:ascii="Times New Roman" w:hAnsi="Times New Roman" w:cs="Times New Roman"/>
                <w:lang w:val="en-US"/>
              </w:rPr>
              <w:t>I</w:t>
            </w:r>
            <w:r w:rsidRPr="009E5008">
              <w:rPr>
                <w:rFonts w:ascii="Times New Roman" w:hAnsi="Times New Roman" w:cs="Times New Roman"/>
              </w:rPr>
              <w:t>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2718</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2022</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субсидии</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укладка плиточного покрытия пешеходной зоны;</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скамей, урн для мусора</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6.</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Благоустройство парка культуры и отдыха «30 лет Победы» в станице Новопокровской</w:t>
            </w:r>
          </w:p>
          <w:p w:rsidR="009E5008" w:rsidRPr="009E5008" w:rsidRDefault="009E5008" w:rsidP="0039687B">
            <w:pPr>
              <w:rPr>
                <w:rFonts w:ascii="Times New Roman" w:hAnsi="Times New Roman" w:cs="Times New Roman"/>
              </w:rPr>
            </w:pPr>
            <w:r w:rsidRPr="009E5008">
              <w:rPr>
                <w:rFonts w:ascii="Times New Roman" w:hAnsi="Times New Roman" w:cs="Times New Roman"/>
              </w:rPr>
              <w:t>II 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784,8</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2022</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местного бюджета</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обустройство детских игровых площадок;</w:t>
            </w:r>
          </w:p>
          <w:p w:rsidR="009E5008" w:rsidRPr="009E5008" w:rsidRDefault="009E5008" w:rsidP="0039687B">
            <w:pPr>
              <w:rPr>
                <w:rFonts w:ascii="Times New Roman" w:hAnsi="Times New Roman" w:cs="Times New Roman"/>
              </w:rPr>
            </w:pPr>
            <w:r w:rsidRPr="009E5008">
              <w:rPr>
                <w:rFonts w:ascii="Times New Roman" w:hAnsi="Times New Roman" w:cs="Times New Roman"/>
              </w:rPr>
              <w:t>- укладка плиточного покрытия пешеходной зоны;</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скамей, урн для мусора</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7.</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Устройство пешеходной дорожки шириной 1,5 м. по ул. Первомайской (четная сторона) </w:t>
            </w:r>
          </w:p>
          <w:p w:rsidR="009E5008" w:rsidRPr="009E5008" w:rsidRDefault="009E5008" w:rsidP="0039687B">
            <w:pPr>
              <w:rPr>
                <w:rFonts w:ascii="Times New Roman" w:hAnsi="Times New Roman" w:cs="Times New Roman"/>
              </w:rPr>
            </w:pPr>
            <w:r w:rsidRPr="009E5008">
              <w:rPr>
                <w:rFonts w:ascii="Times New Roman" w:hAnsi="Times New Roman" w:cs="Times New Roman"/>
                <w:lang w:val="en-US"/>
              </w:rPr>
              <w:t>I</w:t>
            </w:r>
            <w:r w:rsidRPr="009E5008">
              <w:rPr>
                <w:rFonts w:ascii="Times New Roman" w:hAnsi="Times New Roman" w:cs="Times New Roman"/>
              </w:rPr>
              <w:t xml:space="preserve"> 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100,5</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2022</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местного бюджета</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укладка плиточного покрытия пешеходной зоны</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8.</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Устройство пешеходной дорожки шириной 1,5 м. по ул. Первомайской (четная сторона) </w:t>
            </w:r>
          </w:p>
          <w:p w:rsidR="009E5008" w:rsidRPr="009E5008" w:rsidRDefault="009E5008" w:rsidP="0039687B">
            <w:pPr>
              <w:rPr>
                <w:rFonts w:ascii="Times New Roman" w:hAnsi="Times New Roman" w:cs="Times New Roman"/>
              </w:rPr>
            </w:pPr>
            <w:r w:rsidRPr="009E5008">
              <w:rPr>
                <w:rFonts w:ascii="Times New Roman" w:hAnsi="Times New Roman" w:cs="Times New Roman"/>
              </w:rPr>
              <w:t>I</w:t>
            </w:r>
            <w:r w:rsidRPr="009E5008">
              <w:rPr>
                <w:rFonts w:ascii="Times New Roman" w:hAnsi="Times New Roman" w:cs="Times New Roman"/>
                <w:lang w:val="en-US"/>
              </w:rPr>
              <w:t>I</w:t>
            </w:r>
            <w:r w:rsidRPr="009E5008">
              <w:rPr>
                <w:rFonts w:ascii="Times New Roman" w:hAnsi="Times New Roman" w:cs="Times New Roman"/>
              </w:rPr>
              <w:t xml:space="preserve"> 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100,5</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2022</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местного бюджета</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укладка плиточного покрытия пешеходной зоны</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t>9.</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Благоустройство площади «Центральная» в </w:t>
            </w:r>
            <w:r w:rsidRPr="009E5008">
              <w:rPr>
                <w:rFonts w:ascii="Times New Roman" w:hAnsi="Times New Roman" w:cs="Times New Roman"/>
              </w:rPr>
              <w:lastRenderedPageBreak/>
              <w:t>станице Новопокровской</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lastRenderedPageBreak/>
              <w:t>5222</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2024</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субсидии</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 укладка плиточного покрытия </w:t>
            </w:r>
            <w:r w:rsidRPr="009E5008">
              <w:rPr>
                <w:rFonts w:ascii="Times New Roman" w:hAnsi="Times New Roman" w:cs="Times New Roman"/>
              </w:rPr>
              <w:lastRenderedPageBreak/>
              <w:t>пешеходной зоны;</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скамей, урн для мусора;</w:t>
            </w:r>
          </w:p>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 ограждение; </w:t>
            </w:r>
          </w:p>
          <w:p w:rsidR="009E5008" w:rsidRPr="009E5008" w:rsidRDefault="009E5008" w:rsidP="0039687B">
            <w:pPr>
              <w:rPr>
                <w:rFonts w:ascii="Times New Roman" w:hAnsi="Times New Roman" w:cs="Times New Roman"/>
              </w:rPr>
            </w:pPr>
            <w:r w:rsidRPr="009E5008">
              <w:rPr>
                <w:rFonts w:ascii="Times New Roman" w:hAnsi="Times New Roman" w:cs="Times New Roman"/>
              </w:rPr>
              <w:t>- освещение;</w:t>
            </w:r>
          </w:p>
          <w:p w:rsidR="009E5008" w:rsidRPr="009E5008" w:rsidRDefault="009E5008" w:rsidP="0039687B">
            <w:pPr>
              <w:rPr>
                <w:rFonts w:ascii="Times New Roman" w:hAnsi="Times New Roman" w:cs="Times New Roman"/>
              </w:rPr>
            </w:pPr>
            <w:r w:rsidRPr="009E5008">
              <w:rPr>
                <w:rFonts w:ascii="Times New Roman" w:hAnsi="Times New Roman" w:cs="Times New Roman"/>
              </w:rPr>
              <w:t>- озеленение</w:t>
            </w:r>
          </w:p>
        </w:tc>
      </w:tr>
      <w:tr w:rsidR="009E5008" w:rsidRPr="009E5008" w:rsidTr="0039687B">
        <w:trPr>
          <w:trHeight w:val="340"/>
          <w:jc w:val="center"/>
        </w:trPr>
        <w:tc>
          <w:tcPr>
            <w:tcW w:w="540" w:type="dxa"/>
          </w:tcPr>
          <w:p w:rsidR="009E5008" w:rsidRPr="009E5008" w:rsidRDefault="009E5008" w:rsidP="0039687B">
            <w:pPr>
              <w:pStyle w:val="ae"/>
              <w:rPr>
                <w:rFonts w:ascii="Times New Roman" w:hAnsi="Times New Roman" w:cs="Times New Roman"/>
                <w:sz w:val="24"/>
                <w:szCs w:val="24"/>
              </w:rPr>
            </w:pPr>
            <w:r w:rsidRPr="009E5008">
              <w:rPr>
                <w:rFonts w:ascii="Times New Roman" w:hAnsi="Times New Roman" w:cs="Times New Roman"/>
                <w:sz w:val="24"/>
                <w:szCs w:val="24"/>
              </w:rPr>
              <w:lastRenderedPageBreak/>
              <w:t>10.</w:t>
            </w:r>
          </w:p>
        </w:tc>
        <w:tc>
          <w:tcPr>
            <w:tcW w:w="2023"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Благоустройство парка культуры и отдыха «30 лет Победы» в станице Новопокровской</w:t>
            </w:r>
          </w:p>
          <w:p w:rsidR="009E5008" w:rsidRPr="009E5008" w:rsidRDefault="009E5008" w:rsidP="0039687B">
            <w:pPr>
              <w:rPr>
                <w:rFonts w:ascii="Times New Roman" w:hAnsi="Times New Roman" w:cs="Times New Roman"/>
              </w:rPr>
            </w:pPr>
            <w:r w:rsidRPr="009E5008">
              <w:rPr>
                <w:rFonts w:ascii="Times New Roman" w:hAnsi="Times New Roman" w:cs="Times New Roman"/>
              </w:rPr>
              <w:t>II</w:t>
            </w:r>
            <w:r w:rsidRPr="009E5008">
              <w:rPr>
                <w:rFonts w:ascii="Times New Roman" w:hAnsi="Times New Roman" w:cs="Times New Roman"/>
                <w:lang w:val="en-US"/>
              </w:rPr>
              <w:t>I</w:t>
            </w:r>
            <w:r w:rsidRPr="009E5008">
              <w:rPr>
                <w:rFonts w:ascii="Times New Roman" w:hAnsi="Times New Roman" w:cs="Times New Roman"/>
              </w:rPr>
              <w:t xml:space="preserve"> этап</w:t>
            </w:r>
          </w:p>
        </w:tc>
        <w:tc>
          <w:tcPr>
            <w:tcW w:w="1479"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3260</w:t>
            </w:r>
          </w:p>
        </w:tc>
        <w:tc>
          <w:tcPr>
            <w:tcW w:w="1591"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2025</w:t>
            </w:r>
          </w:p>
        </w:tc>
        <w:tc>
          <w:tcPr>
            <w:tcW w:w="1926"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за счет средств субсидии</w:t>
            </w:r>
          </w:p>
        </w:tc>
        <w:tc>
          <w:tcPr>
            <w:tcW w:w="1880" w:type="dxa"/>
          </w:tcPr>
          <w:p w:rsidR="009E5008" w:rsidRPr="009E5008" w:rsidRDefault="009E5008" w:rsidP="0039687B">
            <w:pPr>
              <w:rPr>
                <w:rFonts w:ascii="Times New Roman" w:hAnsi="Times New Roman" w:cs="Times New Roman"/>
              </w:rPr>
            </w:pPr>
            <w:r w:rsidRPr="009E5008">
              <w:rPr>
                <w:rFonts w:ascii="Times New Roman" w:hAnsi="Times New Roman" w:cs="Times New Roman"/>
              </w:rPr>
              <w:t>- укладка плиточного покрытия пешеходной зоны;</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установка скамей, урн для мусора;</w:t>
            </w:r>
          </w:p>
          <w:p w:rsidR="009E5008" w:rsidRPr="009E5008" w:rsidRDefault="009E5008" w:rsidP="0039687B">
            <w:pPr>
              <w:rPr>
                <w:rFonts w:ascii="Times New Roman" w:hAnsi="Times New Roman" w:cs="Times New Roman"/>
              </w:rPr>
            </w:pPr>
            <w:r w:rsidRPr="009E5008">
              <w:rPr>
                <w:rFonts w:ascii="Times New Roman" w:hAnsi="Times New Roman" w:cs="Times New Roman"/>
              </w:rPr>
              <w:t xml:space="preserve">- устройство скейт площадки; </w:t>
            </w:r>
          </w:p>
          <w:p w:rsidR="009E5008" w:rsidRPr="009E5008" w:rsidRDefault="009E5008" w:rsidP="0039687B">
            <w:pPr>
              <w:rPr>
                <w:rFonts w:ascii="Times New Roman" w:hAnsi="Times New Roman" w:cs="Times New Roman"/>
              </w:rPr>
            </w:pPr>
            <w:r w:rsidRPr="009E5008">
              <w:rPr>
                <w:rFonts w:ascii="Times New Roman" w:hAnsi="Times New Roman" w:cs="Times New Roman"/>
              </w:rPr>
              <w:t>- устройство воркаут площадки;</w:t>
            </w:r>
          </w:p>
          <w:p w:rsidR="009E5008" w:rsidRPr="009E5008" w:rsidRDefault="009E5008" w:rsidP="0039687B">
            <w:pPr>
              <w:rPr>
                <w:rFonts w:ascii="Times New Roman" w:hAnsi="Times New Roman" w:cs="Times New Roman"/>
              </w:rPr>
            </w:pPr>
            <w:r w:rsidRPr="009E5008">
              <w:rPr>
                <w:rFonts w:ascii="Times New Roman" w:hAnsi="Times New Roman" w:cs="Times New Roman"/>
              </w:rPr>
              <w:t>- озеленение</w:t>
            </w:r>
          </w:p>
        </w:tc>
      </w:tr>
    </w:tbl>
    <w:p w:rsidR="009E5008" w:rsidRPr="009E5008" w:rsidRDefault="009E5008" w:rsidP="009E5008">
      <w:pPr>
        <w:rPr>
          <w:rFonts w:ascii="Times New Roman" w:hAnsi="Times New Roman" w:cs="Times New Roman"/>
        </w:rPr>
      </w:pPr>
    </w:p>
    <w:p w:rsidR="009E5008" w:rsidRPr="009E5008" w:rsidRDefault="009E5008" w:rsidP="009E5008">
      <w:pPr>
        <w:rPr>
          <w:rFonts w:ascii="Times New Roman" w:hAnsi="Times New Roman" w:cs="Times New Roman"/>
        </w:rPr>
      </w:pPr>
    </w:p>
    <w:p w:rsidR="009E5008" w:rsidRPr="009E5008" w:rsidRDefault="009E5008" w:rsidP="009E5008">
      <w:pPr>
        <w:rPr>
          <w:rFonts w:ascii="Times New Roman" w:hAnsi="Times New Roman" w:cs="Times New Roman"/>
        </w:rPr>
      </w:pPr>
    </w:p>
    <w:p w:rsidR="009E5008" w:rsidRPr="009E5008" w:rsidRDefault="009E5008" w:rsidP="009E5008">
      <w:pPr>
        <w:jc w:val="both"/>
        <w:rPr>
          <w:rFonts w:ascii="Times New Roman" w:hAnsi="Times New Roman" w:cs="Times New Roman"/>
        </w:rPr>
      </w:pPr>
      <w:r w:rsidRPr="009E5008">
        <w:rPr>
          <w:rFonts w:ascii="Times New Roman" w:hAnsi="Times New Roman" w:cs="Times New Roman"/>
        </w:rPr>
        <w:t xml:space="preserve">Исполняющий обязанности </w:t>
      </w:r>
    </w:p>
    <w:p w:rsidR="009E5008" w:rsidRPr="009E5008" w:rsidRDefault="009E5008" w:rsidP="009E5008">
      <w:pPr>
        <w:jc w:val="both"/>
        <w:rPr>
          <w:rFonts w:ascii="Times New Roman" w:hAnsi="Times New Roman" w:cs="Times New Roman"/>
        </w:rPr>
      </w:pPr>
      <w:r w:rsidRPr="009E5008">
        <w:rPr>
          <w:rFonts w:ascii="Times New Roman" w:hAnsi="Times New Roman" w:cs="Times New Roman"/>
        </w:rPr>
        <w:t xml:space="preserve">заместителя главы </w:t>
      </w:r>
    </w:p>
    <w:p w:rsidR="009E5008" w:rsidRPr="009E5008" w:rsidRDefault="009E5008" w:rsidP="009E5008">
      <w:pPr>
        <w:jc w:val="both"/>
        <w:rPr>
          <w:rFonts w:ascii="Times New Roman" w:hAnsi="Times New Roman" w:cs="Times New Roman"/>
        </w:rPr>
      </w:pPr>
      <w:r w:rsidRPr="009E5008">
        <w:rPr>
          <w:rFonts w:ascii="Times New Roman" w:hAnsi="Times New Roman" w:cs="Times New Roman"/>
        </w:rPr>
        <w:t>Новопокровского сельского поселения</w:t>
      </w:r>
      <w:r w:rsidRPr="009E5008">
        <w:rPr>
          <w:rFonts w:ascii="Times New Roman" w:hAnsi="Times New Roman" w:cs="Times New Roman"/>
        </w:rPr>
        <w:tab/>
      </w:r>
      <w:r w:rsidRPr="009E5008">
        <w:rPr>
          <w:rFonts w:ascii="Times New Roman" w:hAnsi="Times New Roman" w:cs="Times New Roman"/>
        </w:rPr>
        <w:tab/>
      </w:r>
      <w:r w:rsidRPr="009E5008">
        <w:rPr>
          <w:rFonts w:ascii="Times New Roman" w:hAnsi="Times New Roman" w:cs="Times New Roman"/>
        </w:rPr>
        <w:tab/>
      </w:r>
      <w:r w:rsidRPr="009E500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E5008">
        <w:rPr>
          <w:rFonts w:ascii="Times New Roman" w:hAnsi="Times New Roman" w:cs="Times New Roman"/>
        </w:rPr>
        <w:t>В.М. Гречушкин.</w:t>
      </w:r>
    </w:p>
    <w:p w:rsidR="009E5008" w:rsidRPr="009E5008" w:rsidRDefault="009E5008" w:rsidP="009E5008">
      <w:pPr>
        <w:rPr>
          <w:rFonts w:ascii="Times New Roman" w:hAnsi="Times New Roman" w:cs="Times New Roman"/>
        </w:rPr>
      </w:pPr>
    </w:p>
    <w:p w:rsidR="009E5008" w:rsidRP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9E5008">
      <w:pPr>
        <w:suppressAutoHyphens/>
        <w:ind w:left="5670"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9E5008" w:rsidRPr="000716B3" w:rsidRDefault="009E5008" w:rsidP="009E5008">
      <w:pPr>
        <w:suppressAutoHyphens/>
        <w:ind w:left="5670" w:firstLine="0"/>
        <w:jc w:val="left"/>
        <w:rPr>
          <w:rFonts w:ascii="Times New Roman" w:hAnsi="Times New Roman" w:cs="Times New Roman"/>
          <w:sz w:val="28"/>
          <w:szCs w:val="28"/>
        </w:rPr>
      </w:pPr>
    </w:p>
    <w:p w:rsidR="009E5008" w:rsidRPr="000716B3" w:rsidRDefault="009E5008" w:rsidP="009E5008">
      <w:pPr>
        <w:suppressAutoHyphens/>
        <w:ind w:left="5670" w:firstLine="0"/>
        <w:jc w:val="left"/>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9E5008" w:rsidRPr="000716B3" w:rsidRDefault="009E5008" w:rsidP="009E5008">
      <w:pPr>
        <w:suppressAutoHyphens/>
        <w:ind w:left="5670" w:firstLine="0"/>
        <w:jc w:val="left"/>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9E5008" w:rsidRDefault="009E5008" w:rsidP="009E5008">
      <w:pP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9E5008" w:rsidRDefault="009E5008" w:rsidP="009E5008">
      <w:pP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9E5008" w:rsidRPr="0039273F" w:rsidRDefault="009E5008" w:rsidP="009E5008">
      <w:pP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9E5008" w:rsidRPr="00DF2758" w:rsidRDefault="009E5008" w:rsidP="009E5008">
      <w:pPr>
        <w:rPr>
          <w:rFonts w:ascii="Times New Roman" w:hAnsi="Times New Roman" w:cs="Times New Roman"/>
          <w:b/>
          <w:sz w:val="28"/>
          <w:szCs w:val="28"/>
        </w:rPr>
      </w:pPr>
    </w:p>
    <w:tbl>
      <w:tblPr>
        <w:tblStyle w:val="af1"/>
        <w:tblW w:w="0" w:type="auto"/>
        <w:tblInd w:w="250" w:type="dxa"/>
        <w:tblLayout w:type="fixed"/>
        <w:tblLook w:val="04A0"/>
      </w:tblPr>
      <w:tblGrid>
        <w:gridCol w:w="551"/>
        <w:gridCol w:w="4605"/>
        <w:gridCol w:w="1932"/>
        <w:gridCol w:w="2409"/>
      </w:tblGrid>
      <w:tr w:rsidR="009E5008" w:rsidRPr="00C46EFD" w:rsidTr="0039687B">
        <w:tc>
          <w:tcPr>
            <w:tcW w:w="551" w:type="dxa"/>
          </w:tcPr>
          <w:p w:rsidR="009E5008" w:rsidRPr="00C46EFD" w:rsidRDefault="009E5008" w:rsidP="0039687B">
            <w:pPr>
              <w:rPr>
                <w:rFonts w:ascii="Times New Roman" w:hAnsi="Times New Roman" w:cs="Times New Roman"/>
              </w:rPr>
            </w:pPr>
            <w:r w:rsidRPr="00C46EFD">
              <w:rPr>
                <w:rFonts w:ascii="Times New Roman" w:hAnsi="Times New Roman" w:cs="Times New Roman"/>
              </w:rPr>
              <w:t>№ п/п</w:t>
            </w:r>
          </w:p>
        </w:tc>
        <w:tc>
          <w:tcPr>
            <w:tcW w:w="4605" w:type="dxa"/>
          </w:tcPr>
          <w:p w:rsidR="009E5008" w:rsidRPr="00C46EFD" w:rsidRDefault="009E5008" w:rsidP="0039687B">
            <w:pPr>
              <w:rPr>
                <w:rFonts w:ascii="Times New Roman" w:hAnsi="Times New Roman" w:cs="Times New Roman"/>
              </w:rPr>
            </w:pPr>
            <w:r w:rsidRPr="00C46EFD">
              <w:rPr>
                <w:rFonts w:ascii="Times New Roman" w:hAnsi="Times New Roman" w:cs="Times New Roman"/>
              </w:rPr>
              <w:t xml:space="preserve">Адрес объектов недвижимого имущества </w:t>
            </w:r>
          </w:p>
          <w:p w:rsidR="009E5008" w:rsidRPr="00C46EFD" w:rsidRDefault="009E5008" w:rsidP="0039687B">
            <w:pP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9E5008" w:rsidRPr="00C46EFD" w:rsidRDefault="009E5008" w:rsidP="0039687B">
            <w:pPr>
              <w:rPr>
                <w:rFonts w:ascii="Times New Roman" w:hAnsi="Times New Roman" w:cs="Times New Roman"/>
              </w:rPr>
            </w:pPr>
            <w:r w:rsidRPr="00C46EFD">
              <w:rPr>
                <w:rFonts w:ascii="Times New Roman" w:hAnsi="Times New Roman" w:cs="Times New Roman"/>
              </w:rPr>
              <w:t>и земельных участков</w:t>
            </w:r>
          </w:p>
        </w:tc>
        <w:tc>
          <w:tcPr>
            <w:tcW w:w="1932" w:type="dxa"/>
          </w:tcPr>
          <w:p w:rsidR="009E5008" w:rsidRPr="00C46EFD" w:rsidRDefault="009E5008" w:rsidP="0039687B">
            <w:pP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2409" w:type="dxa"/>
          </w:tcPr>
          <w:p w:rsidR="009E5008" w:rsidRPr="00C46EFD" w:rsidRDefault="009E5008" w:rsidP="0039687B">
            <w:pPr>
              <w:rPr>
                <w:rFonts w:ascii="Times New Roman" w:hAnsi="Times New Roman" w:cs="Times New Roman"/>
              </w:rPr>
            </w:pPr>
            <w:r w:rsidRPr="00C46EFD">
              <w:rPr>
                <w:rFonts w:ascii="Times New Roman" w:hAnsi="Times New Roman" w:cs="Times New Roman"/>
              </w:rPr>
              <w:t>Собственник (пользователь)</w:t>
            </w:r>
          </w:p>
        </w:tc>
      </w:tr>
      <w:tr w:rsidR="009E5008" w:rsidRPr="00C46EFD" w:rsidTr="0039687B">
        <w:tc>
          <w:tcPr>
            <w:tcW w:w="551" w:type="dxa"/>
          </w:tcPr>
          <w:p w:rsidR="009E5008" w:rsidRPr="00C46EFD" w:rsidRDefault="009E5008" w:rsidP="0039687B">
            <w:pPr>
              <w:rPr>
                <w:rFonts w:ascii="Times New Roman" w:hAnsi="Times New Roman" w:cs="Times New Roman"/>
              </w:rPr>
            </w:pPr>
            <w:r w:rsidRPr="00C46EFD">
              <w:rPr>
                <w:rFonts w:ascii="Times New Roman" w:hAnsi="Times New Roman" w:cs="Times New Roman"/>
              </w:rPr>
              <w:t>1</w:t>
            </w:r>
          </w:p>
        </w:tc>
        <w:tc>
          <w:tcPr>
            <w:tcW w:w="4605" w:type="dxa"/>
          </w:tcPr>
          <w:p w:rsidR="009E5008" w:rsidRPr="00C46EFD" w:rsidRDefault="009E5008" w:rsidP="0039687B">
            <w:pPr>
              <w:rPr>
                <w:rFonts w:ascii="Times New Roman" w:hAnsi="Times New Roman" w:cs="Times New Roman"/>
              </w:rPr>
            </w:pPr>
            <w:r>
              <w:rPr>
                <w:rFonts w:ascii="Times New Roman" w:hAnsi="Times New Roman" w:cs="Times New Roman"/>
              </w:rPr>
              <w:t>-</w:t>
            </w:r>
          </w:p>
        </w:tc>
        <w:tc>
          <w:tcPr>
            <w:tcW w:w="1932" w:type="dxa"/>
          </w:tcPr>
          <w:p w:rsidR="009E5008" w:rsidRPr="00C46EFD" w:rsidRDefault="009E5008" w:rsidP="0039687B">
            <w:pPr>
              <w:rPr>
                <w:rFonts w:ascii="Times New Roman" w:hAnsi="Times New Roman" w:cs="Times New Roman"/>
              </w:rPr>
            </w:pPr>
            <w:r>
              <w:rPr>
                <w:rFonts w:ascii="Times New Roman" w:hAnsi="Times New Roman" w:cs="Times New Roman"/>
              </w:rPr>
              <w:t>-</w:t>
            </w:r>
          </w:p>
        </w:tc>
        <w:tc>
          <w:tcPr>
            <w:tcW w:w="2409" w:type="dxa"/>
          </w:tcPr>
          <w:p w:rsidR="009E5008" w:rsidRPr="00C46EFD" w:rsidRDefault="009E5008" w:rsidP="0039687B">
            <w:pPr>
              <w:rPr>
                <w:rFonts w:ascii="Times New Roman" w:hAnsi="Times New Roman" w:cs="Times New Roman"/>
              </w:rPr>
            </w:pPr>
            <w:r>
              <w:rPr>
                <w:rFonts w:ascii="Times New Roman" w:hAnsi="Times New Roman" w:cs="Times New Roman"/>
              </w:rPr>
              <w:t>-</w:t>
            </w:r>
          </w:p>
        </w:tc>
      </w:tr>
    </w:tbl>
    <w:p w:rsidR="009E5008" w:rsidRDefault="009E5008" w:rsidP="009E5008">
      <w:pPr>
        <w:jc w:val="both"/>
        <w:rPr>
          <w:rFonts w:ascii="Times New Roman" w:hAnsi="Times New Roman" w:cs="Times New Roman"/>
          <w:sz w:val="28"/>
          <w:szCs w:val="28"/>
        </w:rPr>
      </w:pPr>
    </w:p>
    <w:p w:rsidR="009E5008" w:rsidRDefault="009E5008" w:rsidP="009E5008">
      <w:pPr>
        <w:jc w:val="both"/>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собственности(пользовании)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9E5008" w:rsidRDefault="009E5008" w:rsidP="009E5008">
      <w:pPr>
        <w:rPr>
          <w:rFonts w:ascii="Times New Roman" w:hAnsi="Times New Roman" w:cs="Times New Roman"/>
          <w:sz w:val="28"/>
          <w:szCs w:val="28"/>
        </w:rPr>
      </w:pPr>
    </w:p>
    <w:p w:rsidR="009E5008" w:rsidRDefault="009E5008" w:rsidP="009E5008">
      <w:pPr>
        <w:rPr>
          <w:rFonts w:ascii="Times New Roman" w:hAnsi="Times New Roman" w:cs="Times New Roman"/>
          <w:sz w:val="28"/>
          <w:szCs w:val="28"/>
        </w:rPr>
      </w:pPr>
    </w:p>
    <w:p w:rsidR="009E5008" w:rsidRDefault="009E5008" w:rsidP="009E5008">
      <w:pPr>
        <w:rPr>
          <w:rFonts w:ascii="Times New Roman" w:hAnsi="Times New Roman" w:cs="Times New Roman"/>
          <w:sz w:val="28"/>
          <w:szCs w:val="28"/>
        </w:rPr>
      </w:pPr>
    </w:p>
    <w:p w:rsidR="009E5008" w:rsidRDefault="009E5008" w:rsidP="009E5008">
      <w:pPr>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9E5008" w:rsidRPr="001A4D5A" w:rsidRDefault="009E5008" w:rsidP="009E5008">
      <w:pPr>
        <w:jc w:val="both"/>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я</w:t>
      </w:r>
      <w:r w:rsidRPr="001A4D5A">
        <w:rPr>
          <w:rFonts w:ascii="Times New Roman" w:hAnsi="Times New Roman" w:cs="Times New Roman"/>
          <w:sz w:val="28"/>
          <w:szCs w:val="28"/>
        </w:rPr>
        <w:t xml:space="preserve"> главы </w:t>
      </w:r>
    </w:p>
    <w:p w:rsidR="009E5008" w:rsidRPr="001A4D5A" w:rsidRDefault="009E5008" w:rsidP="009E5008">
      <w:pPr>
        <w:jc w:val="both"/>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В.М. Гречушкин</w:t>
      </w: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243A89">
      <w:pPr>
        <w:ind w:firstLine="0"/>
        <w:jc w:val="left"/>
        <w:rPr>
          <w:rFonts w:ascii="Times New Roman" w:hAnsi="Times New Roman" w:cs="Times New Roman"/>
        </w:rPr>
      </w:pPr>
    </w:p>
    <w:p w:rsidR="009E5008" w:rsidRDefault="009E5008" w:rsidP="009E5008">
      <w:pPr>
        <w:suppressAutoHyphens/>
        <w:ind w:left="5670"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9E5008" w:rsidRPr="000716B3" w:rsidRDefault="009E5008" w:rsidP="009E5008">
      <w:pPr>
        <w:suppressAutoHyphens/>
        <w:ind w:left="5670" w:firstLine="0"/>
        <w:jc w:val="left"/>
        <w:rPr>
          <w:rFonts w:ascii="Times New Roman" w:hAnsi="Times New Roman" w:cs="Times New Roman"/>
          <w:sz w:val="28"/>
          <w:szCs w:val="28"/>
        </w:rPr>
      </w:pPr>
    </w:p>
    <w:p w:rsidR="009E5008" w:rsidRPr="000716B3" w:rsidRDefault="009E5008" w:rsidP="009E5008">
      <w:pPr>
        <w:suppressAutoHyphens/>
        <w:ind w:left="5670" w:firstLine="0"/>
        <w:jc w:val="left"/>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9E5008" w:rsidRDefault="009E5008" w:rsidP="009E5008">
      <w:pPr>
        <w:suppressAutoHyphens/>
        <w:ind w:left="5670" w:firstLine="0"/>
        <w:jc w:val="left"/>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b/>
          <w:sz w:val="28"/>
          <w:szCs w:val="28"/>
        </w:rPr>
      </w:pP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9E5008"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r w:rsidRPr="005F31AF">
        <w:rPr>
          <w:rFonts w:ascii="Times New Roman" w:hAnsi="Times New Roman" w:cs="Times New Roman"/>
          <w:sz w:val="28"/>
          <w:szCs w:val="28"/>
        </w:rPr>
        <w:t>утвержденных</w:t>
      </w:r>
    </w:p>
    <w:p w:rsidR="009E5008" w:rsidRPr="005F31AF" w:rsidRDefault="009E5008" w:rsidP="009E5008">
      <w:pP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9E5008" w:rsidRPr="005F31AF" w:rsidRDefault="009E5008" w:rsidP="009E5008">
      <w:pPr>
        <w:rPr>
          <w:rFonts w:ascii="Times New Roman" w:hAnsi="Times New Roman" w:cs="Times New Roman"/>
          <w:b/>
          <w:sz w:val="28"/>
          <w:szCs w:val="28"/>
        </w:rPr>
      </w:pPr>
    </w:p>
    <w:tbl>
      <w:tblPr>
        <w:tblStyle w:val="af1"/>
        <w:tblW w:w="9747" w:type="dxa"/>
        <w:tblLayout w:type="fixed"/>
        <w:tblLook w:val="04A0"/>
      </w:tblPr>
      <w:tblGrid>
        <w:gridCol w:w="586"/>
        <w:gridCol w:w="3775"/>
        <w:gridCol w:w="1984"/>
        <w:gridCol w:w="3402"/>
      </w:tblGrid>
      <w:tr w:rsidR="009E5008" w:rsidRPr="00421DFB" w:rsidTr="0039687B">
        <w:tc>
          <w:tcPr>
            <w:tcW w:w="586"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 п/п</w:t>
            </w:r>
          </w:p>
        </w:tc>
        <w:tc>
          <w:tcPr>
            <w:tcW w:w="3775"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Наименование мероприятия</w:t>
            </w:r>
          </w:p>
        </w:tc>
        <w:tc>
          <w:tcPr>
            <w:tcW w:w="1984"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Срок исполнения мероприятия</w:t>
            </w:r>
          </w:p>
        </w:tc>
        <w:tc>
          <w:tcPr>
            <w:tcW w:w="3402"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Ожидаемые результаты</w:t>
            </w:r>
          </w:p>
        </w:tc>
      </w:tr>
      <w:tr w:rsidR="009E5008" w:rsidRPr="00421DFB" w:rsidTr="0039687B">
        <w:tc>
          <w:tcPr>
            <w:tcW w:w="586"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1</w:t>
            </w:r>
          </w:p>
        </w:tc>
        <w:tc>
          <w:tcPr>
            <w:tcW w:w="3775"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31 декабря 202</w:t>
            </w:r>
            <w:r>
              <w:rPr>
                <w:rFonts w:ascii="Times New Roman" w:hAnsi="Times New Roman" w:cs="Times New Roman"/>
              </w:rPr>
              <w:t>3</w:t>
            </w:r>
            <w:r w:rsidRPr="00421DFB">
              <w:rPr>
                <w:rFonts w:ascii="Times New Roman" w:hAnsi="Times New Roman" w:cs="Times New Roman"/>
              </w:rPr>
              <w:t xml:space="preserve"> года</w:t>
            </w:r>
          </w:p>
        </w:tc>
        <w:tc>
          <w:tcPr>
            <w:tcW w:w="3402" w:type="dxa"/>
          </w:tcPr>
          <w:p w:rsidR="009E5008" w:rsidRPr="00421DFB" w:rsidRDefault="009E5008" w:rsidP="0039687B">
            <w:pPr>
              <w:rPr>
                <w:rFonts w:ascii="Times New Roman" w:hAnsi="Times New Roman" w:cs="Times New Roman"/>
              </w:rPr>
            </w:pPr>
            <w:r w:rsidRPr="00421DFB">
              <w:rPr>
                <w:rFonts w:ascii="Times New Roman" w:hAnsi="Times New Roman" w:cs="Times New Roman"/>
              </w:rPr>
              <w:t>Паспорт благоустройства территории индивидуальной жилой застройки</w:t>
            </w:r>
          </w:p>
        </w:tc>
      </w:tr>
      <w:tr w:rsidR="009E5008" w:rsidRPr="00421DFB" w:rsidTr="0039687B">
        <w:tc>
          <w:tcPr>
            <w:tcW w:w="586"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2</w:t>
            </w:r>
          </w:p>
        </w:tc>
        <w:tc>
          <w:tcPr>
            <w:tcW w:w="3775" w:type="dxa"/>
          </w:tcPr>
          <w:p w:rsidR="009E5008" w:rsidRPr="00421DFB" w:rsidRDefault="009E5008" w:rsidP="0039687B">
            <w:pPr>
              <w:rPr>
                <w:rFonts w:ascii="Times New Roman" w:hAnsi="Times New Roman" w:cs="Times New Roman"/>
              </w:rPr>
            </w:pPr>
            <w:r w:rsidRPr="00421DFB">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9E5008" w:rsidRPr="00421DFB" w:rsidRDefault="009E5008" w:rsidP="0039687B">
            <w:pPr>
              <w:rPr>
                <w:rFonts w:ascii="Times New Roman" w:hAnsi="Times New Roman" w:cs="Times New Roman"/>
              </w:rPr>
            </w:pPr>
            <w:r w:rsidRPr="00421DFB">
              <w:rPr>
                <w:rFonts w:ascii="Times New Roman" w:hAnsi="Times New Roman" w:cs="Times New Roman"/>
              </w:rPr>
              <w:t>По результатам инвентаризации</w:t>
            </w:r>
          </w:p>
        </w:tc>
        <w:tc>
          <w:tcPr>
            <w:tcW w:w="3402" w:type="dxa"/>
            <w:vAlign w:val="center"/>
          </w:tcPr>
          <w:p w:rsidR="009E5008" w:rsidRPr="00421DFB" w:rsidRDefault="009E5008" w:rsidP="0039687B">
            <w:r w:rsidRPr="00421DFB">
              <w:rPr>
                <w:rFonts w:ascii="Times New Roman" w:hAnsi="Times New Roman" w:cs="Times New Roman"/>
              </w:rPr>
              <w:t>Соглашения о благоустройстве</w:t>
            </w:r>
          </w:p>
        </w:tc>
      </w:tr>
    </w:tbl>
    <w:p w:rsidR="009E5008" w:rsidRDefault="009E5008" w:rsidP="009E5008">
      <w:pPr>
        <w:rPr>
          <w:rFonts w:ascii="Times New Roman" w:hAnsi="Times New Roman" w:cs="Times New Roman"/>
          <w:sz w:val="28"/>
          <w:szCs w:val="28"/>
        </w:rPr>
      </w:pPr>
    </w:p>
    <w:p w:rsidR="009E5008" w:rsidRDefault="009E5008" w:rsidP="009E5008">
      <w:pPr>
        <w:rPr>
          <w:rFonts w:ascii="Times New Roman" w:hAnsi="Times New Roman" w:cs="Times New Roman"/>
          <w:sz w:val="28"/>
          <w:szCs w:val="28"/>
        </w:rPr>
      </w:pPr>
    </w:p>
    <w:p w:rsidR="009E5008" w:rsidRDefault="009E5008" w:rsidP="009E5008">
      <w:pPr>
        <w:rPr>
          <w:rFonts w:ascii="Times New Roman" w:hAnsi="Times New Roman" w:cs="Times New Roman"/>
          <w:sz w:val="28"/>
          <w:szCs w:val="28"/>
        </w:rPr>
      </w:pPr>
    </w:p>
    <w:p w:rsidR="009E5008" w:rsidRDefault="009E5008" w:rsidP="009E5008">
      <w:pPr>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9E5008" w:rsidRPr="007F0240" w:rsidRDefault="009E5008" w:rsidP="009E5008">
      <w:pPr>
        <w:jc w:val="both"/>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я</w:t>
      </w:r>
      <w:r w:rsidRPr="007F0240">
        <w:rPr>
          <w:rFonts w:ascii="Times New Roman" w:hAnsi="Times New Roman" w:cs="Times New Roman"/>
          <w:sz w:val="28"/>
          <w:szCs w:val="28"/>
        </w:rPr>
        <w:t xml:space="preserve"> главы </w:t>
      </w:r>
    </w:p>
    <w:p w:rsidR="009E5008" w:rsidRDefault="009E5008" w:rsidP="009E5008">
      <w:pPr>
        <w:jc w:val="both"/>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В.М. Гречушкин</w:t>
      </w:r>
    </w:p>
    <w:p w:rsidR="009E5008" w:rsidRPr="007F0240" w:rsidRDefault="009E5008" w:rsidP="009E5008">
      <w:pPr>
        <w:jc w:val="both"/>
        <w:rPr>
          <w:rFonts w:ascii="Times New Roman" w:hAnsi="Times New Roman" w:cs="Times New Roman"/>
          <w:sz w:val="28"/>
          <w:szCs w:val="28"/>
        </w:rPr>
      </w:pPr>
    </w:p>
    <w:p w:rsidR="009E5008" w:rsidRPr="009E5008" w:rsidRDefault="009E5008" w:rsidP="00243A89">
      <w:pPr>
        <w:ind w:firstLine="0"/>
        <w:jc w:val="left"/>
        <w:rPr>
          <w:rFonts w:ascii="Times New Roman" w:hAnsi="Times New Roman" w:cs="Times New Roman"/>
        </w:rPr>
      </w:pPr>
    </w:p>
    <w:sectPr w:rsidR="009E5008" w:rsidRPr="009E5008" w:rsidSect="00DE4BD6">
      <w:headerReference w:type="default" r:id="rId18"/>
      <w:headerReference w:type="first" r:id="rId19"/>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EE4" w:rsidRDefault="001C2EE4" w:rsidP="00660CFE">
      <w:r>
        <w:separator/>
      </w:r>
    </w:p>
  </w:endnote>
  <w:endnote w:type="continuationSeparator" w:id="1">
    <w:p w:rsidR="001C2EE4" w:rsidRDefault="001C2EE4" w:rsidP="0066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EE4" w:rsidRDefault="001C2EE4" w:rsidP="00660CFE">
      <w:r>
        <w:separator/>
      </w:r>
    </w:p>
  </w:footnote>
  <w:footnote w:type="continuationSeparator" w:id="1">
    <w:p w:rsidR="001C2EE4" w:rsidRDefault="001C2EE4" w:rsidP="0066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39" w:rsidRDefault="00AC12BD" w:rsidP="00BD093A">
    <w:pPr>
      <w:pStyle w:val="a8"/>
      <w:framePr w:wrap="around" w:vAnchor="text" w:hAnchor="margin" w:xAlign="center" w:y="1"/>
      <w:rPr>
        <w:rStyle w:val="af2"/>
      </w:rPr>
    </w:pPr>
    <w:r>
      <w:rPr>
        <w:rStyle w:val="af2"/>
      </w:rPr>
      <w:fldChar w:fldCharType="begin"/>
    </w:r>
    <w:r w:rsidR="00CF1C39">
      <w:rPr>
        <w:rStyle w:val="af2"/>
      </w:rPr>
      <w:instrText xml:space="preserve">PAGE  </w:instrText>
    </w:r>
    <w:r>
      <w:rPr>
        <w:rStyle w:val="af2"/>
      </w:rPr>
      <w:fldChar w:fldCharType="end"/>
    </w:r>
  </w:p>
  <w:p w:rsidR="00CF1C39" w:rsidRDefault="00CF1C3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200"/>
    </w:sdtPr>
    <w:sdtEndPr>
      <w:rPr>
        <w:sz w:val="28"/>
        <w:szCs w:val="28"/>
      </w:rPr>
    </w:sdtEndPr>
    <w:sdtContent>
      <w:p w:rsidR="00CF1C39" w:rsidRPr="00E96DE2" w:rsidRDefault="00AC12BD" w:rsidP="00BD093A">
        <w:pPr>
          <w:pStyle w:val="a8"/>
          <w:rPr>
            <w:sz w:val="28"/>
            <w:szCs w:val="28"/>
          </w:rPr>
        </w:pPr>
        <w:r w:rsidRPr="007438F3">
          <w:rPr>
            <w:rFonts w:ascii="Times New Roman" w:hAnsi="Times New Roman" w:cs="Times New Roman"/>
            <w:sz w:val="28"/>
            <w:szCs w:val="28"/>
          </w:rPr>
          <w:fldChar w:fldCharType="begin"/>
        </w:r>
        <w:r w:rsidR="00CF1C39"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sidR="008343BD">
          <w:rPr>
            <w:rFonts w:ascii="Times New Roman" w:hAnsi="Times New Roman" w:cs="Times New Roman"/>
            <w:noProof/>
            <w:sz w:val="28"/>
            <w:szCs w:val="28"/>
          </w:rPr>
          <w:t>18</w:t>
        </w:r>
        <w:r w:rsidRPr="007438F3">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08" w:rsidRPr="008343BD" w:rsidRDefault="009E5008" w:rsidP="008343BD">
    <w:pPr>
      <w:pStyle w:val="a8"/>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39" w:rsidRPr="00991EA2" w:rsidRDefault="00AC12BD" w:rsidP="00243A89">
    <w:pPr>
      <w:pStyle w:val="a8"/>
      <w:ind w:left="279" w:firstLine="4398"/>
      <w:jc w:val="left"/>
      <w:rPr>
        <w:rFonts w:ascii="Times New Roman" w:hAnsi="Times New Roman" w:cs="Times New Roman"/>
        <w:sz w:val="28"/>
        <w:szCs w:val="28"/>
      </w:rPr>
    </w:pPr>
    <w:r w:rsidRPr="008D2C6D">
      <w:rPr>
        <w:rFonts w:ascii="Times New Roman" w:hAnsi="Times New Roman" w:cs="Times New Roman"/>
        <w:sz w:val="28"/>
        <w:szCs w:val="28"/>
      </w:rPr>
      <w:fldChar w:fldCharType="begin"/>
    </w:r>
    <w:r w:rsidR="00CF1C39"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8343BD">
      <w:rPr>
        <w:rFonts w:ascii="Times New Roman" w:hAnsi="Times New Roman" w:cs="Times New Roman"/>
        <w:noProof/>
        <w:sz w:val="28"/>
        <w:szCs w:val="28"/>
      </w:rPr>
      <w:t>31</w:t>
    </w:r>
    <w:r w:rsidRPr="008D2C6D">
      <w:rPr>
        <w:rFonts w:ascii="Times New Roman" w:hAnsi="Times New Roman" w:cs="Times New Roman"/>
        <w:noProof/>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39" w:rsidRDefault="00CF1C39" w:rsidP="00732B3B">
    <w:pPr>
      <w:pStyle w:val="a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900B4B"/>
    <w:rsid w:val="00004166"/>
    <w:rsid w:val="00014F0F"/>
    <w:rsid w:val="00026CF1"/>
    <w:rsid w:val="00027FAC"/>
    <w:rsid w:val="00033F52"/>
    <w:rsid w:val="00037081"/>
    <w:rsid w:val="00040280"/>
    <w:rsid w:val="00042148"/>
    <w:rsid w:val="000537E3"/>
    <w:rsid w:val="000538DF"/>
    <w:rsid w:val="00054ADD"/>
    <w:rsid w:val="0005699D"/>
    <w:rsid w:val="00056F29"/>
    <w:rsid w:val="00057181"/>
    <w:rsid w:val="00074D1A"/>
    <w:rsid w:val="00077C70"/>
    <w:rsid w:val="000821FC"/>
    <w:rsid w:val="00083397"/>
    <w:rsid w:val="00091D3B"/>
    <w:rsid w:val="00095B98"/>
    <w:rsid w:val="00096BE8"/>
    <w:rsid w:val="0009790C"/>
    <w:rsid w:val="000A0179"/>
    <w:rsid w:val="000A046C"/>
    <w:rsid w:val="000A04F0"/>
    <w:rsid w:val="000A2728"/>
    <w:rsid w:val="000A72A7"/>
    <w:rsid w:val="000B199C"/>
    <w:rsid w:val="000B24BF"/>
    <w:rsid w:val="000B4A6B"/>
    <w:rsid w:val="000B4DAE"/>
    <w:rsid w:val="000B54E9"/>
    <w:rsid w:val="000C3B76"/>
    <w:rsid w:val="000D445D"/>
    <w:rsid w:val="000D6B07"/>
    <w:rsid w:val="000D7AE7"/>
    <w:rsid w:val="000E01AD"/>
    <w:rsid w:val="000E2A4A"/>
    <w:rsid w:val="000E45DE"/>
    <w:rsid w:val="000E5D74"/>
    <w:rsid w:val="000E6AC3"/>
    <w:rsid w:val="000F3926"/>
    <w:rsid w:val="000F7A8F"/>
    <w:rsid w:val="000F7AD6"/>
    <w:rsid w:val="00102855"/>
    <w:rsid w:val="00107CE4"/>
    <w:rsid w:val="001116BC"/>
    <w:rsid w:val="001136CD"/>
    <w:rsid w:val="00115BB0"/>
    <w:rsid w:val="001266AB"/>
    <w:rsid w:val="001343BD"/>
    <w:rsid w:val="00136D8F"/>
    <w:rsid w:val="0014043A"/>
    <w:rsid w:val="00143CFA"/>
    <w:rsid w:val="00145E33"/>
    <w:rsid w:val="001472DE"/>
    <w:rsid w:val="001540F3"/>
    <w:rsid w:val="001540F6"/>
    <w:rsid w:val="001609B4"/>
    <w:rsid w:val="00162BA0"/>
    <w:rsid w:val="0017066D"/>
    <w:rsid w:val="001742FC"/>
    <w:rsid w:val="00175031"/>
    <w:rsid w:val="0018097A"/>
    <w:rsid w:val="0018247C"/>
    <w:rsid w:val="00186DF6"/>
    <w:rsid w:val="001872A4"/>
    <w:rsid w:val="001936E4"/>
    <w:rsid w:val="00193D2D"/>
    <w:rsid w:val="00195773"/>
    <w:rsid w:val="001A55F5"/>
    <w:rsid w:val="001A5B91"/>
    <w:rsid w:val="001A6446"/>
    <w:rsid w:val="001B0E3E"/>
    <w:rsid w:val="001B213D"/>
    <w:rsid w:val="001C293B"/>
    <w:rsid w:val="001C2BE6"/>
    <w:rsid w:val="001C2EE4"/>
    <w:rsid w:val="001C57B3"/>
    <w:rsid w:val="001D406E"/>
    <w:rsid w:val="001E0E5B"/>
    <w:rsid w:val="001E4EE2"/>
    <w:rsid w:val="001E6689"/>
    <w:rsid w:val="001E7A4D"/>
    <w:rsid w:val="001F3105"/>
    <w:rsid w:val="001F3C1F"/>
    <w:rsid w:val="001F4169"/>
    <w:rsid w:val="001F4C2E"/>
    <w:rsid w:val="00201D2B"/>
    <w:rsid w:val="00205F6B"/>
    <w:rsid w:val="00206629"/>
    <w:rsid w:val="00212BEA"/>
    <w:rsid w:val="00212D01"/>
    <w:rsid w:val="00212FBC"/>
    <w:rsid w:val="0021566E"/>
    <w:rsid w:val="00217989"/>
    <w:rsid w:val="00234669"/>
    <w:rsid w:val="002355D2"/>
    <w:rsid w:val="002413B5"/>
    <w:rsid w:val="00242ACE"/>
    <w:rsid w:val="00243A89"/>
    <w:rsid w:val="0024499D"/>
    <w:rsid w:val="002466FE"/>
    <w:rsid w:val="00250F17"/>
    <w:rsid w:val="00251196"/>
    <w:rsid w:val="002532E2"/>
    <w:rsid w:val="00253CBB"/>
    <w:rsid w:val="002559A0"/>
    <w:rsid w:val="00256BEF"/>
    <w:rsid w:val="002712BB"/>
    <w:rsid w:val="00271923"/>
    <w:rsid w:val="00273D4D"/>
    <w:rsid w:val="002751EB"/>
    <w:rsid w:val="00276B3F"/>
    <w:rsid w:val="00284ACA"/>
    <w:rsid w:val="00290F72"/>
    <w:rsid w:val="00292363"/>
    <w:rsid w:val="002974CE"/>
    <w:rsid w:val="002A1E0A"/>
    <w:rsid w:val="002A1FD2"/>
    <w:rsid w:val="002A7987"/>
    <w:rsid w:val="002A7DB2"/>
    <w:rsid w:val="002B4B43"/>
    <w:rsid w:val="002B5AE4"/>
    <w:rsid w:val="002B686E"/>
    <w:rsid w:val="002B7C5C"/>
    <w:rsid w:val="002C5D1D"/>
    <w:rsid w:val="002C70DB"/>
    <w:rsid w:val="002D0065"/>
    <w:rsid w:val="002D5790"/>
    <w:rsid w:val="002D6FF4"/>
    <w:rsid w:val="002E48FA"/>
    <w:rsid w:val="002F6850"/>
    <w:rsid w:val="002F7393"/>
    <w:rsid w:val="00302433"/>
    <w:rsid w:val="00305E0E"/>
    <w:rsid w:val="00306DD6"/>
    <w:rsid w:val="00307403"/>
    <w:rsid w:val="00311032"/>
    <w:rsid w:val="00314DF2"/>
    <w:rsid w:val="003321B8"/>
    <w:rsid w:val="00346FC6"/>
    <w:rsid w:val="003502DB"/>
    <w:rsid w:val="00357885"/>
    <w:rsid w:val="00362081"/>
    <w:rsid w:val="003625A0"/>
    <w:rsid w:val="00377F05"/>
    <w:rsid w:val="003806DF"/>
    <w:rsid w:val="00386C12"/>
    <w:rsid w:val="003A1481"/>
    <w:rsid w:val="003A4B2F"/>
    <w:rsid w:val="003B0100"/>
    <w:rsid w:val="003B01E4"/>
    <w:rsid w:val="003C4FF2"/>
    <w:rsid w:val="003E1793"/>
    <w:rsid w:val="003E3159"/>
    <w:rsid w:val="003E6887"/>
    <w:rsid w:val="003F234E"/>
    <w:rsid w:val="003F2E39"/>
    <w:rsid w:val="003F307E"/>
    <w:rsid w:val="003F37E6"/>
    <w:rsid w:val="003F7A6D"/>
    <w:rsid w:val="004000BA"/>
    <w:rsid w:val="00402AC6"/>
    <w:rsid w:val="00405E7D"/>
    <w:rsid w:val="00411CD7"/>
    <w:rsid w:val="00420CD8"/>
    <w:rsid w:val="004229C1"/>
    <w:rsid w:val="0042642E"/>
    <w:rsid w:val="00430F4F"/>
    <w:rsid w:val="00433C02"/>
    <w:rsid w:val="004527F9"/>
    <w:rsid w:val="00452E05"/>
    <w:rsid w:val="00452F2F"/>
    <w:rsid w:val="00453110"/>
    <w:rsid w:val="004626D7"/>
    <w:rsid w:val="0047084A"/>
    <w:rsid w:val="004770C8"/>
    <w:rsid w:val="00480E34"/>
    <w:rsid w:val="00482404"/>
    <w:rsid w:val="00491D66"/>
    <w:rsid w:val="00494D27"/>
    <w:rsid w:val="00495243"/>
    <w:rsid w:val="004A68BE"/>
    <w:rsid w:val="004B0A67"/>
    <w:rsid w:val="004B3C0F"/>
    <w:rsid w:val="004B5AEE"/>
    <w:rsid w:val="004B5C95"/>
    <w:rsid w:val="004B69DC"/>
    <w:rsid w:val="004C03CD"/>
    <w:rsid w:val="004C0C25"/>
    <w:rsid w:val="004C6A69"/>
    <w:rsid w:val="004D1993"/>
    <w:rsid w:val="004D4761"/>
    <w:rsid w:val="004E4A17"/>
    <w:rsid w:val="004E5E09"/>
    <w:rsid w:val="004F105F"/>
    <w:rsid w:val="004F15E7"/>
    <w:rsid w:val="004F46EF"/>
    <w:rsid w:val="00503426"/>
    <w:rsid w:val="005069CF"/>
    <w:rsid w:val="00510597"/>
    <w:rsid w:val="00510944"/>
    <w:rsid w:val="00513F71"/>
    <w:rsid w:val="00517A75"/>
    <w:rsid w:val="00525778"/>
    <w:rsid w:val="00525FBC"/>
    <w:rsid w:val="005319AD"/>
    <w:rsid w:val="005423FF"/>
    <w:rsid w:val="005529A8"/>
    <w:rsid w:val="00553244"/>
    <w:rsid w:val="00560F59"/>
    <w:rsid w:val="00563DAD"/>
    <w:rsid w:val="00566AA0"/>
    <w:rsid w:val="005675EE"/>
    <w:rsid w:val="00572375"/>
    <w:rsid w:val="00574064"/>
    <w:rsid w:val="00575506"/>
    <w:rsid w:val="00575F16"/>
    <w:rsid w:val="005807C9"/>
    <w:rsid w:val="00580B38"/>
    <w:rsid w:val="00585FC6"/>
    <w:rsid w:val="005866FC"/>
    <w:rsid w:val="00587CE9"/>
    <w:rsid w:val="00592EB9"/>
    <w:rsid w:val="00597D5B"/>
    <w:rsid w:val="005A5655"/>
    <w:rsid w:val="005B5831"/>
    <w:rsid w:val="005B7405"/>
    <w:rsid w:val="005C54D6"/>
    <w:rsid w:val="005C564B"/>
    <w:rsid w:val="005D10D1"/>
    <w:rsid w:val="005D5FE5"/>
    <w:rsid w:val="005D7C75"/>
    <w:rsid w:val="005E0003"/>
    <w:rsid w:val="005E1936"/>
    <w:rsid w:val="005E5774"/>
    <w:rsid w:val="005F265F"/>
    <w:rsid w:val="005F454F"/>
    <w:rsid w:val="005F7EA4"/>
    <w:rsid w:val="0060032B"/>
    <w:rsid w:val="006013F2"/>
    <w:rsid w:val="0060440A"/>
    <w:rsid w:val="00615C58"/>
    <w:rsid w:val="00616F41"/>
    <w:rsid w:val="00620F11"/>
    <w:rsid w:val="00625292"/>
    <w:rsid w:val="00627610"/>
    <w:rsid w:val="00635190"/>
    <w:rsid w:val="00635CEC"/>
    <w:rsid w:val="00643775"/>
    <w:rsid w:val="00647ECB"/>
    <w:rsid w:val="006521AA"/>
    <w:rsid w:val="0065498E"/>
    <w:rsid w:val="00657330"/>
    <w:rsid w:val="00660CFE"/>
    <w:rsid w:val="0066662B"/>
    <w:rsid w:val="00667030"/>
    <w:rsid w:val="00671622"/>
    <w:rsid w:val="00681C6E"/>
    <w:rsid w:val="00694D11"/>
    <w:rsid w:val="00695CEE"/>
    <w:rsid w:val="006A610E"/>
    <w:rsid w:val="006B7E2E"/>
    <w:rsid w:val="006E74A9"/>
    <w:rsid w:val="006F09CE"/>
    <w:rsid w:val="006F1599"/>
    <w:rsid w:val="006F1C68"/>
    <w:rsid w:val="006F4E7F"/>
    <w:rsid w:val="0070038C"/>
    <w:rsid w:val="0070393F"/>
    <w:rsid w:val="00717DA7"/>
    <w:rsid w:val="00720C38"/>
    <w:rsid w:val="0072601C"/>
    <w:rsid w:val="00727884"/>
    <w:rsid w:val="007300E1"/>
    <w:rsid w:val="00732B3B"/>
    <w:rsid w:val="007438F3"/>
    <w:rsid w:val="00745D4F"/>
    <w:rsid w:val="00750271"/>
    <w:rsid w:val="00750DF5"/>
    <w:rsid w:val="0075257A"/>
    <w:rsid w:val="00755090"/>
    <w:rsid w:val="0076163A"/>
    <w:rsid w:val="007635D5"/>
    <w:rsid w:val="00780D95"/>
    <w:rsid w:val="0078457F"/>
    <w:rsid w:val="007847FA"/>
    <w:rsid w:val="00785942"/>
    <w:rsid w:val="00786964"/>
    <w:rsid w:val="007874DF"/>
    <w:rsid w:val="0079221A"/>
    <w:rsid w:val="00793E95"/>
    <w:rsid w:val="00795362"/>
    <w:rsid w:val="00796205"/>
    <w:rsid w:val="0079645A"/>
    <w:rsid w:val="0079651A"/>
    <w:rsid w:val="007A47EB"/>
    <w:rsid w:val="007A7B23"/>
    <w:rsid w:val="007B1B17"/>
    <w:rsid w:val="007B58CB"/>
    <w:rsid w:val="007B6818"/>
    <w:rsid w:val="007C0BDE"/>
    <w:rsid w:val="007C348E"/>
    <w:rsid w:val="007D2A9B"/>
    <w:rsid w:val="007E5335"/>
    <w:rsid w:val="007E755B"/>
    <w:rsid w:val="008041A4"/>
    <w:rsid w:val="00804470"/>
    <w:rsid w:val="00804F98"/>
    <w:rsid w:val="0081170E"/>
    <w:rsid w:val="00813F7D"/>
    <w:rsid w:val="0082019F"/>
    <w:rsid w:val="008255A1"/>
    <w:rsid w:val="00827C0C"/>
    <w:rsid w:val="0083158C"/>
    <w:rsid w:val="00831C7B"/>
    <w:rsid w:val="008343BD"/>
    <w:rsid w:val="00835C70"/>
    <w:rsid w:val="00852A83"/>
    <w:rsid w:val="008536B6"/>
    <w:rsid w:val="00854012"/>
    <w:rsid w:val="00855B50"/>
    <w:rsid w:val="008617C2"/>
    <w:rsid w:val="008651C0"/>
    <w:rsid w:val="00865B29"/>
    <w:rsid w:val="00867988"/>
    <w:rsid w:val="008712F7"/>
    <w:rsid w:val="0087161B"/>
    <w:rsid w:val="0087289F"/>
    <w:rsid w:val="00875BF4"/>
    <w:rsid w:val="00887A3B"/>
    <w:rsid w:val="00887A69"/>
    <w:rsid w:val="0089007F"/>
    <w:rsid w:val="0089165F"/>
    <w:rsid w:val="00896868"/>
    <w:rsid w:val="008A0419"/>
    <w:rsid w:val="008A144B"/>
    <w:rsid w:val="008A1D8A"/>
    <w:rsid w:val="008A72F4"/>
    <w:rsid w:val="008B4CE3"/>
    <w:rsid w:val="008C1FA0"/>
    <w:rsid w:val="008C2E54"/>
    <w:rsid w:val="008C5459"/>
    <w:rsid w:val="008C594A"/>
    <w:rsid w:val="008D0E5E"/>
    <w:rsid w:val="008D299F"/>
    <w:rsid w:val="008D2C6D"/>
    <w:rsid w:val="008D4AFE"/>
    <w:rsid w:val="008E1477"/>
    <w:rsid w:val="008E3730"/>
    <w:rsid w:val="008E4D88"/>
    <w:rsid w:val="008E76B1"/>
    <w:rsid w:val="00900B4B"/>
    <w:rsid w:val="0090378D"/>
    <w:rsid w:val="00906DDE"/>
    <w:rsid w:val="0091589C"/>
    <w:rsid w:val="009174F4"/>
    <w:rsid w:val="00923491"/>
    <w:rsid w:val="00924AAD"/>
    <w:rsid w:val="00927BC8"/>
    <w:rsid w:val="0093368A"/>
    <w:rsid w:val="00936290"/>
    <w:rsid w:val="00943010"/>
    <w:rsid w:val="00945DB3"/>
    <w:rsid w:val="009476D8"/>
    <w:rsid w:val="0095670B"/>
    <w:rsid w:val="009573F3"/>
    <w:rsid w:val="00960105"/>
    <w:rsid w:val="0097348B"/>
    <w:rsid w:val="00980955"/>
    <w:rsid w:val="0098414C"/>
    <w:rsid w:val="009905C2"/>
    <w:rsid w:val="00991EA2"/>
    <w:rsid w:val="009A17CD"/>
    <w:rsid w:val="009A2B5C"/>
    <w:rsid w:val="009A632F"/>
    <w:rsid w:val="009B2383"/>
    <w:rsid w:val="009B385F"/>
    <w:rsid w:val="009C44B1"/>
    <w:rsid w:val="009C4700"/>
    <w:rsid w:val="009C4B61"/>
    <w:rsid w:val="009C5501"/>
    <w:rsid w:val="009C6200"/>
    <w:rsid w:val="009E0FF0"/>
    <w:rsid w:val="009E1376"/>
    <w:rsid w:val="009E2172"/>
    <w:rsid w:val="009E5008"/>
    <w:rsid w:val="009F239E"/>
    <w:rsid w:val="009F3A10"/>
    <w:rsid w:val="009F5A69"/>
    <w:rsid w:val="009F6391"/>
    <w:rsid w:val="009F71A3"/>
    <w:rsid w:val="00A00457"/>
    <w:rsid w:val="00A043FB"/>
    <w:rsid w:val="00A04CE6"/>
    <w:rsid w:val="00A05165"/>
    <w:rsid w:val="00A07DC7"/>
    <w:rsid w:val="00A10E9A"/>
    <w:rsid w:val="00A11A34"/>
    <w:rsid w:val="00A130ED"/>
    <w:rsid w:val="00A136C4"/>
    <w:rsid w:val="00A13EF6"/>
    <w:rsid w:val="00A22019"/>
    <w:rsid w:val="00A2763E"/>
    <w:rsid w:val="00A33655"/>
    <w:rsid w:val="00A448C7"/>
    <w:rsid w:val="00A44D51"/>
    <w:rsid w:val="00A45BB7"/>
    <w:rsid w:val="00A4641A"/>
    <w:rsid w:val="00A5033B"/>
    <w:rsid w:val="00A5457F"/>
    <w:rsid w:val="00A60B13"/>
    <w:rsid w:val="00A61B11"/>
    <w:rsid w:val="00A73979"/>
    <w:rsid w:val="00A748AF"/>
    <w:rsid w:val="00A80B62"/>
    <w:rsid w:val="00A83735"/>
    <w:rsid w:val="00A84ECE"/>
    <w:rsid w:val="00A84F99"/>
    <w:rsid w:val="00A857E5"/>
    <w:rsid w:val="00A90878"/>
    <w:rsid w:val="00AA468B"/>
    <w:rsid w:val="00AB2A82"/>
    <w:rsid w:val="00AB2DB7"/>
    <w:rsid w:val="00AC12BD"/>
    <w:rsid w:val="00AC26C9"/>
    <w:rsid w:val="00AC3A8C"/>
    <w:rsid w:val="00AC45E7"/>
    <w:rsid w:val="00AC698D"/>
    <w:rsid w:val="00AD309B"/>
    <w:rsid w:val="00AD38C7"/>
    <w:rsid w:val="00AD5CBC"/>
    <w:rsid w:val="00AE51D6"/>
    <w:rsid w:val="00AE619B"/>
    <w:rsid w:val="00AF3C17"/>
    <w:rsid w:val="00B00A8F"/>
    <w:rsid w:val="00B014E6"/>
    <w:rsid w:val="00B050BA"/>
    <w:rsid w:val="00B06EF8"/>
    <w:rsid w:val="00B16B79"/>
    <w:rsid w:val="00B2017C"/>
    <w:rsid w:val="00B203F0"/>
    <w:rsid w:val="00B27EDD"/>
    <w:rsid w:val="00B30A91"/>
    <w:rsid w:val="00B33574"/>
    <w:rsid w:val="00B453F9"/>
    <w:rsid w:val="00B470DB"/>
    <w:rsid w:val="00B51DC4"/>
    <w:rsid w:val="00B6645B"/>
    <w:rsid w:val="00B6679F"/>
    <w:rsid w:val="00B67743"/>
    <w:rsid w:val="00B72029"/>
    <w:rsid w:val="00B81BA7"/>
    <w:rsid w:val="00B8675C"/>
    <w:rsid w:val="00B91B48"/>
    <w:rsid w:val="00BA05D5"/>
    <w:rsid w:val="00BA32F3"/>
    <w:rsid w:val="00BA3367"/>
    <w:rsid w:val="00BB2E00"/>
    <w:rsid w:val="00BB6269"/>
    <w:rsid w:val="00BC08A7"/>
    <w:rsid w:val="00BC0913"/>
    <w:rsid w:val="00BC281D"/>
    <w:rsid w:val="00BC3F58"/>
    <w:rsid w:val="00BC461D"/>
    <w:rsid w:val="00BD093A"/>
    <w:rsid w:val="00BD4BF1"/>
    <w:rsid w:val="00BE09F1"/>
    <w:rsid w:val="00BE3DB8"/>
    <w:rsid w:val="00BE7EAA"/>
    <w:rsid w:val="00BF453A"/>
    <w:rsid w:val="00BF453C"/>
    <w:rsid w:val="00BF5DED"/>
    <w:rsid w:val="00C1219B"/>
    <w:rsid w:val="00C1593D"/>
    <w:rsid w:val="00C17156"/>
    <w:rsid w:val="00C23789"/>
    <w:rsid w:val="00C24BAE"/>
    <w:rsid w:val="00C3071D"/>
    <w:rsid w:val="00C31767"/>
    <w:rsid w:val="00C31E27"/>
    <w:rsid w:val="00C36298"/>
    <w:rsid w:val="00C41BBF"/>
    <w:rsid w:val="00C4464F"/>
    <w:rsid w:val="00C44DD3"/>
    <w:rsid w:val="00C45E1C"/>
    <w:rsid w:val="00C57882"/>
    <w:rsid w:val="00C62A13"/>
    <w:rsid w:val="00C632C6"/>
    <w:rsid w:val="00C73BB5"/>
    <w:rsid w:val="00C759EA"/>
    <w:rsid w:val="00C767E7"/>
    <w:rsid w:val="00C80D51"/>
    <w:rsid w:val="00C83745"/>
    <w:rsid w:val="00C858BA"/>
    <w:rsid w:val="00C90424"/>
    <w:rsid w:val="00C90FE1"/>
    <w:rsid w:val="00C92906"/>
    <w:rsid w:val="00C93C4E"/>
    <w:rsid w:val="00CA2B57"/>
    <w:rsid w:val="00CA2D35"/>
    <w:rsid w:val="00CA3A33"/>
    <w:rsid w:val="00CA6D91"/>
    <w:rsid w:val="00CB005E"/>
    <w:rsid w:val="00CB4C74"/>
    <w:rsid w:val="00CB552A"/>
    <w:rsid w:val="00CC1BCC"/>
    <w:rsid w:val="00CC6EB8"/>
    <w:rsid w:val="00CC705A"/>
    <w:rsid w:val="00CD3192"/>
    <w:rsid w:val="00CD48FD"/>
    <w:rsid w:val="00CD4C3B"/>
    <w:rsid w:val="00CD4CC0"/>
    <w:rsid w:val="00CD7E8C"/>
    <w:rsid w:val="00CE15EC"/>
    <w:rsid w:val="00CE2926"/>
    <w:rsid w:val="00CE39E3"/>
    <w:rsid w:val="00CE58E5"/>
    <w:rsid w:val="00CE6929"/>
    <w:rsid w:val="00CF0401"/>
    <w:rsid w:val="00CF16F9"/>
    <w:rsid w:val="00CF1C39"/>
    <w:rsid w:val="00CF2505"/>
    <w:rsid w:val="00CF50BF"/>
    <w:rsid w:val="00D00D1A"/>
    <w:rsid w:val="00D0223A"/>
    <w:rsid w:val="00D023DB"/>
    <w:rsid w:val="00D0327E"/>
    <w:rsid w:val="00D0365B"/>
    <w:rsid w:val="00D06452"/>
    <w:rsid w:val="00D0795A"/>
    <w:rsid w:val="00D1396C"/>
    <w:rsid w:val="00D17094"/>
    <w:rsid w:val="00D1739F"/>
    <w:rsid w:val="00D205E8"/>
    <w:rsid w:val="00D234CE"/>
    <w:rsid w:val="00D24BED"/>
    <w:rsid w:val="00D26201"/>
    <w:rsid w:val="00D331E4"/>
    <w:rsid w:val="00D34A9E"/>
    <w:rsid w:val="00D362FE"/>
    <w:rsid w:val="00D37A51"/>
    <w:rsid w:val="00D413E2"/>
    <w:rsid w:val="00D450A5"/>
    <w:rsid w:val="00D5412F"/>
    <w:rsid w:val="00D55335"/>
    <w:rsid w:val="00D57273"/>
    <w:rsid w:val="00D60818"/>
    <w:rsid w:val="00D60E34"/>
    <w:rsid w:val="00D641BB"/>
    <w:rsid w:val="00D66731"/>
    <w:rsid w:val="00D71AE6"/>
    <w:rsid w:val="00D73C1E"/>
    <w:rsid w:val="00D75F3F"/>
    <w:rsid w:val="00D80F25"/>
    <w:rsid w:val="00D81EBD"/>
    <w:rsid w:val="00D84264"/>
    <w:rsid w:val="00D85B42"/>
    <w:rsid w:val="00D85ED7"/>
    <w:rsid w:val="00D87D71"/>
    <w:rsid w:val="00DA14A0"/>
    <w:rsid w:val="00DA1724"/>
    <w:rsid w:val="00DA34CA"/>
    <w:rsid w:val="00DB1F83"/>
    <w:rsid w:val="00DB465E"/>
    <w:rsid w:val="00DB7ECE"/>
    <w:rsid w:val="00DC0B00"/>
    <w:rsid w:val="00DC1B83"/>
    <w:rsid w:val="00DC3567"/>
    <w:rsid w:val="00DC520C"/>
    <w:rsid w:val="00DD1297"/>
    <w:rsid w:val="00DD3A82"/>
    <w:rsid w:val="00DD52F1"/>
    <w:rsid w:val="00DD5FB1"/>
    <w:rsid w:val="00DD64BC"/>
    <w:rsid w:val="00DD6AA5"/>
    <w:rsid w:val="00DD76A4"/>
    <w:rsid w:val="00DD7A54"/>
    <w:rsid w:val="00DE33D2"/>
    <w:rsid w:val="00DE4BD6"/>
    <w:rsid w:val="00DF1023"/>
    <w:rsid w:val="00DF4CA0"/>
    <w:rsid w:val="00DF6920"/>
    <w:rsid w:val="00E00B2F"/>
    <w:rsid w:val="00E01FF7"/>
    <w:rsid w:val="00E1359E"/>
    <w:rsid w:val="00E15F4D"/>
    <w:rsid w:val="00E16399"/>
    <w:rsid w:val="00E16599"/>
    <w:rsid w:val="00E20B18"/>
    <w:rsid w:val="00E21017"/>
    <w:rsid w:val="00E22421"/>
    <w:rsid w:val="00E23024"/>
    <w:rsid w:val="00E27D2B"/>
    <w:rsid w:val="00E3150B"/>
    <w:rsid w:val="00E40C78"/>
    <w:rsid w:val="00E46C19"/>
    <w:rsid w:val="00E518D1"/>
    <w:rsid w:val="00E66EFC"/>
    <w:rsid w:val="00E702D3"/>
    <w:rsid w:val="00E73079"/>
    <w:rsid w:val="00E75588"/>
    <w:rsid w:val="00E77934"/>
    <w:rsid w:val="00E81032"/>
    <w:rsid w:val="00E82B90"/>
    <w:rsid w:val="00E847BF"/>
    <w:rsid w:val="00E909ED"/>
    <w:rsid w:val="00E94C72"/>
    <w:rsid w:val="00E96AF3"/>
    <w:rsid w:val="00EA0325"/>
    <w:rsid w:val="00EA2615"/>
    <w:rsid w:val="00EB02A1"/>
    <w:rsid w:val="00EB67A0"/>
    <w:rsid w:val="00EB6EF7"/>
    <w:rsid w:val="00EC0789"/>
    <w:rsid w:val="00EC4F2C"/>
    <w:rsid w:val="00EC6794"/>
    <w:rsid w:val="00EC6E60"/>
    <w:rsid w:val="00ED09EB"/>
    <w:rsid w:val="00ED3A82"/>
    <w:rsid w:val="00ED7915"/>
    <w:rsid w:val="00EE2ADB"/>
    <w:rsid w:val="00EE505C"/>
    <w:rsid w:val="00EE5E33"/>
    <w:rsid w:val="00EF0510"/>
    <w:rsid w:val="00EF38B3"/>
    <w:rsid w:val="00EF48EE"/>
    <w:rsid w:val="00EF7EC1"/>
    <w:rsid w:val="00F03F94"/>
    <w:rsid w:val="00F05DEE"/>
    <w:rsid w:val="00F1665F"/>
    <w:rsid w:val="00F16C67"/>
    <w:rsid w:val="00F27B04"/>
    <w:rsid w:val="00F30F4A"/>
    <w:rsid w:val="00F335D5"/>
    <w:rsid w:val="00F33DFB"/>
    <w:rsid w:val="00F40026"/>
    <w:rsid w:val="00F51FB7"/>
    <w:rsid w:val="00F52DD5"/>
    <w:rsid w:val="00F56EEA"/>
    <w:rsid w:val="00F67262"/>
    <w:rsid w:val="00F678FB"/>
    <w:rsid w:val="00F679E1"/>
    <w:rsid w:val="00F73C6A"/>
    <w:rsid w:val="00F81D77"/>
    <w:rsid w:val="00F840F9"/>
    <w:rsid w:val="00F95B31"/>
    <w:rsid w:val="00FA44F9"/>
    <w:rsid w:val="00FA54A7"/>
    <w:rsid w:val="00FA5EF5"/>
    <w:rsid w:val="00FA6A73"/>
    <w:rsid w:val="00FB0058"/>
    <w:rsid w:val="00FB3D84"/>
    <w:rsid w:val="00FB4987"/>
    <w:rsid w:val="00FC515E"/>
    <w:rsid w:val="00FC5ADF"/>
    <w:rsid w:val="00FD07BF"/>
    <w:rsid w:val="00FE2D4D"/>
    <w:rsid w:val="00FE6B22"/>
    <w:rsid w:val="00FF176C"/>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firstLine="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rPr>
      <w:rFonts w:ascii="Arial" w:eastAsia="Times New Roman" w:hAnsi="Arial" w:cs="Arial"/>
      <w:sz w:val="24"/>
      <w:szCs w:val="24"/>
    </w:rPr>
  </w:style>
  <w:style w:type="paragraph" w:styleId="1">
    <w:name w:val="heading 1"/>
    <w:basedOn w:val="a"/>
    <w:next w:val="a"/>
    <w:link w:val="10"/>
    <w:qFormat/>
    <w:rsid w:val="007438F3"/>
    <w:pPr>
      <w:spacing w:before="108" w:after="108"/>
      <w:ind w:firstLine="0"/>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8F3"/>
    <w:rPr>
      <w:rFonts w:ascii="Arial" w:eastAsia="Times New Roman" w:hAnsi="Arial" w:cs="Arial"/>
      <w:b/>
      <w:bCs/>
      <w:color w:val="000080"/>
      <w:sz w:val="22"/>
      <w:szCs w:val="22"/>
    </w:rPr>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nhideWhenUsed/>
    <w:rsid w:val="00660CFE"/>
    <w:pPr>
      <w:tabs>
        <w:tab w:val="center" w:pos="4677"/>
        <w:tab w:val="right" w:pos="9355"/>
      </w:tabs>
    </w:pPr>
  </w:style>
  <w:style w:type="character" w:customStyle="1" w:styleId="a9">
    <w:name w:val="Верхний колонтитул Знак"/>
    <w:basedOn w:val="a0"/>
    <w:link w:val="a8"/>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link w:val="ConsPlusNormal0"/>
    <w:rsid w:val="00574064"/>
    <w:pPr>
      <w:widowControl w:val="0"/>
      <w:autoSpaceDE w:val="0"/>
      <w:autoSpaceDN w:val="0"/>
      <w:adjustRightInd w:val="0"/>
    </w:pPr>
    <w:rPr>
      <w:rFonts w:ascii="Arial" w:eastAsia="Times New Roman" w:hAnsi="Arial" w:cs="Arial"/>
      <w:sz w:val="16"/>
      <w:szCs w:val="16"/>
    </w:rPr>
  </w:style>
  <w:style w:type="character" w:customStyle="1" w:styleId="ConsPlusNormal0">
    <w:name w:val="ConsPlusNormal Знак"/>
    <w:link w:val="ConsPlusNormal"/>
    <w:locked/>
    <w:rsid w:val="007438F3"/>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 w:type="paragraph" w:customStyle="1" w:styleId="af0">
    <w:name w:val="Таблицы (моноширинный)"/>
    <w:basedOn w:val="a"/>
    <w:next w:val="a"/>
    <w:rsid w:val="007438F3"/>
    <w:pPr>
      <w:ind w:firstLine="0"/>
    </w:pPr>
    <w:rPr>
      <w:rFonts w:ascii="Courier New" w:hAnsi="Courier New" w:cs="Courier New"/>
      <w:sz w:val="22"/>
      <w:szCs w:val="22"/>
    </w:rPr>
  </w:style>
  <w:style w:type="table" w:styleId="af1">
    <w:name w:val="Table Grid"/>
    <w:basedOn w:val="a1"/>
    <w:uiPriority w:val="59"/>
    <w:rsid w:val="007438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7438F3"/>
    <w:pPr>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7438F3"/>
  </w:style>
  <w:style w:type="paragraph" w:customStyle="1" w:styleId="Default">
    <w:name w:val="Default"/>
    <w:rsid w:val="007438F3"/>
    <w:pPr>
      <w:autoSpaceDE w:val="0"/>
      <w:autoSpaceDN w:val="0"/>
      <w:adjustRightInd w:val="0"/>
    </w:pPr>
    <w:rPr>
      <w:rFonts w:eastAsia="Times New Roman"/>
      <w:color w:val="000000"/>
      <w:sz w:val="24"/>
      <w:szCs w:val="24"/>
    </w:rPr>
  </w:style>
  <w:style w:type="paragraph" w:customStyle="1" w:styleId="fn2r">
    <w:name w:val="fn2r"/>
    <w:basedOn w:val="a"/>
    <w:rsid w:val="007438F3"/>
    <w:pPr>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7438F3"/>
    <w:pPr>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7438F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438F3"/>
  </w:style>
  <w:style w:type="paragraph" w:styleId="af3">
    <w:name w:val="Normal (Web)"/>
    <w:basedOn w:val="a"/>
    <w:uiPriority w:val="99"/>
    <w:unhideWhenUsed/>
    <w:rsid w:val="007438F3"/>
    <w:pPr>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7438F3"/>
    <w:pPr>
      <w:spacing w:line="360" w:lineRule="exact"/>
    </w:pPr>
    <w:rPr>
      <w:rFonts w:ascii="Times New Roman" w:hAnsi="Times New Roman" w:cs="Times New Roman"/>
      <w:sz w:val="28"/>
    </w:rPr>
  </w:style>
  <w:style w:type="character" w:customStyle="1" w:styleId="af5">
    <w:name w:val="Основной текст Знак"/>
    <w:basedOn w:val="a0"/>
    <w:link w:val="af4"/>
    <w:rsid w:val="007438F3"/>
    <w:rPr>
      <w:rFonts w:eastAsia="Times New Roman"/>
      <w:sz w:val="28"/>
      <w:szCs w:val="24"/>
    </w:rPr>
  </w:style>
  <w:style w:type="character" w:styleId="af6">
    <w:name w:val="Strong"/>
    <w:qFormat/>
    <w:rsid w:val="007438F3"/>
    <w:rPr>
      <w:b/>
      <w:bCs/>
    </w:rPr>
  </w:style>
  <w:style w:type="paragraph" w:customStyle="1" w:styleId="ConsPlusTitle">
    <w:name w:val="ConsPlusTitle"/>
    <w:uiPriority w:val="99"/>
    <w:rsid w:val="007438F3"/>
    <w:pPr>
      <w:autoSpaceDE w:val="0"/>
      <w:autoSpaceDN w:val="0"/>
      <w:adjustRightInd w:val="0"/>
    </w:pPr>
    <w:rPr>
      <w:rFonts w:ascii="Arial" w:hAnsi="Arial" w:cs="Arial"/>
      <w:b/>
      <w:bCs/>
      <w:lang w:eastAsia="en-US"/>
    </w:rPr>
  </w:style>
  <w:style w:type="character" w:customStyle="1" w:styleId="Bodytext">
    <w:name w:val="Body text_"/>
    <w:link w:val="12"/>
    <w:uiPriority w:val="99"/>
    <w:locked/>
    <w:rsid w:val="007438F3"/>
    <w:rPr>
      <w:sz w:val="26"/>
      <w:szCs w:val="26"/>
      <w:shd w:val="clear" w:color="auto" w:fill="FFFFFF"/>
    </w:rPr>
  </w:style>
  <w:style w:type="paragraph" w:customStyle="1" w:styleId="12">
    <w:name w:val="Основной текст1"/>
    <w:basedOn w:val="a"/>
    <w:link w:val="Bodytext"/>
    <w:uiPriority w:val="99"/>
    <w:rsid w:val="007438F3"/>
    <w:pPr>
      <w:shd w:val="clear" w:color="auto" w:fill="FFFFFF"/>
      <w:spacing w:line="322" w:lineRule="exact"/>
      <w:ind w:firstLine="0"/>
    </w:pPr>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60253-7912-48CE-A463-5BE362D6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7293</Words>
  <Characters>41573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6</cp:revision>
  <cp:lastPrinted>2023-01-23T13:16:00Z</cp:lastPrinted>
  <dcterms:created xsi:type="dcterms:W3CDTF">2023-01-23T13:13:00Z</dcterms:created>
  <dcterms:modified xsi:type="dcterms:W3CDTF">2023-01-23T13:17:00Z</dcterms:modified>
</cp:coreProperties>
</file>