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2" w:rsidRPr="00611F2C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</w:t>
      </w:r>
      <w:r w:rsidR="00B24E6C"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  <w:r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НОВОПОКРОВСК</w:t>
      </w:r>
      <w:r w:rsidR="00676CC2"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>ого сельского</w:t>
      </w:r>
    </w:p>
    <w:p w:rsidR="00FC1D1C" w:rsidRPr="00611F2C" w:rsidRDefault="00676CC2" w:rsidP="00126CD5">
      <w:pPr>
        <w:spacing w:after="0" w:line="2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>поселения Новопокровского района</w:t>
      </w:r>
      <w:r w:rsidR="00FC1D1C" w:rsidRPr="00611F2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126CD5" w:rsidRPr="00611F2C" w:rsidRDefault="00126CD5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4E6C" w:rsidRPr="00611F2C" w:rsidRDefault="00B24E6C" w:rsidP="00B24E6C">
      <w:pPr>
        <w:pStyle w:val="a3"/>
        <w:spacing w:line="20" w:lineRule="atLeast"/>
        <w:rPr>
          <w:szCs w:val="28"/>
        </w:rPr>
      </w:pPr>
      <w:r w:rsidRPr="00611F2C">
        <w:rPr>
          <w:szCs w:val="28"/>
        </w:rPr>
        <w:t>П О С Т А Н О В Л Е Н И Е</w:t>
      </w:r>
    </w:p>
    <w:p w:rsidR="00B24E6C" w:rsidRPr="00611F2C" w:rsidRDefault="00B24E6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C1D1C" w:rsidRPr="00611F2C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F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A27AE">
        <w:rPr>
          <w:rFonts w:ascii="Times New Roman" w:eastAsia="Calibri" w:hAnsi="Times New Roman" w:cs="Times New Roman"/>
          <w:sz w:val="28"/>
          <w:szCs w:val="28"/>
        </w:rPr>
        <w:t>02.11.</w:t>
      </w:r>
      <w:r w:rsidR="006F39A3" w:rsidRPr="00611F2C">
        <w:rPr>
          <w:rFonts w:ascii="Times New Roman" w:eastAsia="Calibri" w:hAnsi="Times New Roman" w:cs="Times New Roman"/>
          <w:sz w:val="28"/>
          <w:szCs w:val="28"/>
        </w:rPr>
        <w:t>20</w:t>
      </w:r>
      <w:r w:rsidR="00B24E6C" w:rsidRPr="00611F2C">
        <w:rPr>
          <w:rFonts w:ascii="Times New Roman" w:eastAsia="Calibri" w:hAnsi="Times New Roman" w:cs="Times New Roman"/>
          <w:sz w:val="28"/>
          <w:szCs w:val="28"/>
        </w:rPr>
        <w:t>20</w:t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611F2C">
        <w:rPr>
          <w:rFonts w:ascii="Times New Roman" w:eastAsia="Calibri" w:hAnsi="Times New Roman" w:cs="Times New Roman"/>
          <w:sz w:val="28"/>
          <w:szCs w:val="28"/>
        </w:rPr>
        <w:tab/>
      </w:r>
      <w:r w:rsidRPr="00611F2C">
        <w:rPr>
          <w:rFonts w:ascii="Times New Roman" w:eastAsia="Calibri" w:hAnsi="Times New Roman" w:cs="Times New Roman"/>
          <w:sz w:val="28"/>
          <w:szCs w:val="28"/>
        </w:rPr>
        <w:t>№</w:t>
      </w:r>
      <w:r w:rsidR="00B24E6C" w:rsidRPr="00611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7AE">
        <w:rPr>
          <w:rFonts w:ascii="Times New Roman" w:eastAsia="Calibri" w:hAnsi="Times New Roman" w:cs="Times New Roman"/>
          <w:sz w:val="28"/>
          <w:szCs w:val="28"/>
        </w:rPr>
        <w:t>168</w:t>
      </w:r>
    </w:p>
    <w:p w:rsidR="00FC1D1C" w:rsidRPr="00611F2C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F2C">
        <w:rPr>
          <w:rFonts w:ascii="Times New Roman" w:eastAsia="Calibri" w:hAnsi="Times New Roman" w:cs="Times New Roman"/>
          <w:sz w:val="28"/>
          <w:szCs w:val="28"/>
        </w:rPr>
        <w:t>ст-ца Новопокровская</w:t>
      </w:r>
    </w:p>
    <w:p w:rsidR="00FC1D1C" w:rsidRPr="00611F2C" w:rsidRDefault="00FC1D1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1F2C" w:rsidRPr="00126CD5" w:rsidRDefault="00611F2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CD5" w:rsidRDefault="00FC1D1C" w:rsidP="00126C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D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26CD5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B24E6C">
        <w:rPr>
          <w:rFonts w:ascii="Times New Roman" w:hAnsi="Times New Roman" w:cs="Times New Roman"/>
          <w:b/>
          <w:sz w:val="28"/>
          <w:szCs w:val="28"/>
        </w:rPr>
        <w:t>б</w:t>
      </w:r>
      <w:r w:rsidR="0012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E0C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="00126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E6C" w:rsidRDefault="00126CD5" w:rsidP="00126C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Новопокровск</w:t>
      </w:r>
      <w:r w:rsidR="00676CC2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C1D1C" w:rsidRPr="00126CD5" w:rsidRDefault="00B24E6C" w:rsidP="00126CD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FC1D1C" w:rsidRPr="00126C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D1C" w:rsidRPr="00126CD5" w:rsidRDefault="00FC1D1C" w:rsidP="00126CD5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C016D4" w:rsidRDefault="00C016D4" w:rsidP="00C016D4">
      <w:pPr>
        <w:pStyle w:val="1"/>
        <w:ind w:firstLine="709"/>
        <w:jc w:val="both"/>
        <w:rPr>
          <w:b w:val="0"/>
          <w:szCs w:val="28"/>
        </w:rPr>
      </w:pPr>
      <w:r w:rsidRPr="00C016D4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>п</w:t>
      </w:r>
      <w:r w:rsidRPr="00C016D4">
        <w:rPr>
          <w:rStyle w:val="af0"/>
          <w:b w:val="0"/>
          <w:bCs/>
          <w:color w:val="auto"/>
        </w:rPr>
        <w:t>риказ</w:t>
      </w:r>
      <w:r>
        <w:rPr>
          <w:rStyle w:val="af0"/>
          <w:b w:val="0"/>
          <w:bCs/>
          <w:color w:val="auto"/>
        </w:rPr>
        <w:t>ом</w:t>
      </w:r>
      <w:r w:rsidRPr="00C016D4">
        <w:rPr>
          <w:rStyle w:val="af0"/>
          <w:b w:val="0"/>
          <w:bCs/>
          <w:color w:val="auto"/>
        </w:rPr>
        <w:t xml:space="preserve"> Федерального архивного агентства от </w:t>
      </w:r>
      <w:r>
        <w:rPr>
          <w:rStyle w:val="af0"/>
          <w:b w:val="0"/>
          <w:bCs/>
          <w:color w:val="auto"/>
        </w:rPr>
        <w:t xml:space="preserve">                  </w:t>
      </w:r>
      <w:r w:rsidRPr="00C016D4">
        <w:rPr>
          <w:rStyle w:val="af0"/>
          <w:b w:val="0"/>
          <w:bCs/>
          <w:color w:val="auto"/>
        </w:rPr>
        <w:t>11</w:t>
      </w:r>
      <w:r>
        <w:rPr>
          <w:rStyle w:val="af0"/>
          <w:b w:val="0"/>
          <w:bCs/>
          <w:color w:val="auto"/>
        </w:rPr>
        <w:t>.04.</w:t>
      </w:r>
      <w:r w:rsidRPr="00C016D4">
        <w:rPr>
          <w:rStyle w:val="af0"/>
          <w:b w:val="0"/>
          <w:bCs/>
          <w:color w:val="auto"/>
        </w:rPr>
        <w:t xml:space="preserve">2018 </w:t>
      </w:r>
      <w:r>
        <w:rPr>
          <w:rStyle w:val="af0"/>
          <w:b w:val="0"/>
          <w:bCs/>
          <w:color w:val="auto"/>
        </w:rPr>
        <w:t>№</w:t>
      </w:r>
      <w:r w:rsidRPr="00C016D4">
        <w:rPr>
          <w:rStyle w:val="af0"/>
          <w:b w:val="0"/>
          <w:bCs/>
          <w:color w:val="auto"/>
        </w:rPr>
        <w:t xml:space="preserve"> 4</w:t>
      </w:r>
      <w:r w:rsidR="00364E0C">
        <w:rPr>
          <w:rStyle w:val="af0"/>
          <w:b w:val="0"/>
          <w:bCs/>
          <w:color w:val="auto"/>
        </w:rPr>
        <w:t>3</w:t>
      </w:r>
      <w:r w:rsidRPr="00C016D4">
        <w:rPr>
          <w:rStyle w:val="af0"/>
          <w:b w:val="0"/>
          <w:bCs/>
          <w:color w:val="auto"/>
        </w:rPr>
        <w:t xml:space="preserve"> </w:t>
      </w:r>
      <w:r>
        <w:rPr>
          <w:rStyle w:val="af0"/>
          <w:b w:val="0"/>
          <w:bCs/>
          <w:color w:val="auto"/>
        </w:rPr>
        <w:t>«</w:t>
      </w:r>
      <w:r w:rsidR="00364E0C" w:rsidRPr="00364E0C">
        <w:rPr>
          <w:rStyle w:val="af0"/>
          <w:b w:val="0"/>
          <w:bCs/>
          <w:color w:val="auto"/>
        </w:rPr>
        <w:t>Об утверждении примерного положения об экспертной комиссии организации</w:t>
      </w:r>
      <w:r>
        <w:rPr>
          <w:rStyle w:val="af0"/>
          <w:b w:val="0"/>
          <w:bCs/>
          <w:color w:val="auto"/>
        </w:rPr>
        <w:t xml:space="preserve">», </w:t>
      </w:r>
      <w:r w:rsidR="00364E0C">
        <w:rPr>
          <w:rStyle w:val="af0"/>
          <w:b w:val="0"/>
          <w:bCs/>
          <w:color w:val="auto"/>
        </w:rPr>
        <w:t xml:space="preserve">в </w:t>
      </w:r>
      <w:r w:rsidR="00364E0C" w:rsidRPr="00364E0C">
        <w:rPr>
          <w:b w:val="0"/>
          <w:szCs w:val="28"/>
        </w:rPr>
        <w:t>целях контроля за состоянием и сохранностью документов, для организации и проведения работ по экспертизе ценности документов</w:t>
      </w:r>
      <w:r w:rsidR="00B24E6C" w:rsidRPr="00364E0C">
        <w:rPr>
          <w:b w:val="0"/>
          <w:szCs w:val="28"/>
        </w:rPr>
        <w:t>,</w:t>
      </w:r>
      <w:r w:rsidR="00B24E6C" w:rsidRPr="00C016D4">
        <w:rPr>
          <w:b w:val="0"/>
          <w:szCs w:val="28"/>
        </w:rPr>
        <w:t xml:space="preserve"> </w:t>
      </w:r>
      <w:r w:rsidR="00A84467" w:rsidRPr="00C016D4">
        <w:rPr>
          <w:b w:val="0"/>
          <w:szCs w:val="28"/>
        </w:rPr>
        <w:t>администрация Новопокровск</w:t>
      </w:r>
      <w:r w:rsidR="00676CC2" w:rsidRPr="00C016D4">
        <w:rPr>
          <w:b w:val="0"/>
          <w:szCs w:val="28"/>
        </w:rPr>
        <w:t>ого сельского поселения</w:t>
      </w:r>
      <w:r w:rsidR="00A84467" w:rsidRPr="00C016D4">
        <w:rPr>
          <w:b w:val="0"/>
          <w:szCs w:val="28"/>
        </w:rPr>
        <w:t xml:space="preserve"> </w:t>
      </w:r>
      <w:r w:rsidR="00B24E6C" w:rsidRPr="00C016D4">
        <w:rPr>
          <w:b w:val="0"/>
          <w:szCs w:val="28"/>
        </w:rPr>
        <w:t>Новопокровского района</w:t>
      </w:r>
      <w:r w:rsidR="00A84467" w:rsidRPr="00C016D4">
        <w:rPr>
          <w:b w:val="0"/>
          <w:szCs w:val="28"/>
        </w:rPr>
        <w:t xml:space="preserve"> п о с т а н о в л я е т</w:t>
      </w:r>
      <w:r w:rsidR="00FC1D1C" w:rsidRPr="00C016D4">
        <w:rPr>
          <w:b w:val="0"/>
          <w:szCs w:val="28"/>
        </w:rPr>
        <w:t>:</w:t>
      </w: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364E0C" w:rsidRDefault="00FC1D1C" w:rsidP="00611F2C">
      <w:pPr>
        <w:pStyle w:val="1"/>
        <w:numPr>
          <w:ilvl w:val="0"/>
          <w:numId w:val="11"/>
        </w:numPr>
        <w:ind w:left="0" w:firstLine="709"/>
        <w:jc w:val="both"/>
        <w:rPr>
          <w:rFonts w:eastAsia="Calibri"/>
          <w:b w:val="0"/>
          <w:szCs w:val="28"/>
        </w:rPr>
      </w:pPr>
      <w:r w:rsidRPr="00364E0C">
        <w:rPr>
          <w:rFonts w:eastAsia="Calibri"/>
          <w:b w:val="0"/>
          <w:szCs w:val="28"/>
        </w:rPr>
        <w:t xml:space="preserve">Утвердить </w:t>
      </w:r>
      <w:r w:rsidR="00C31142" w:rsidRPr="00364E0C">
        <w:rPr>
          <w:b w:val="0"/>
          <w:szCs w:val="28"/>
        </w:rPr>
        <w:t>П</w:t>
      </w:r>
      <w:r w:rsidRPr="00364E0C">
        <w:rPr>
          <w:rFonts w:eastAsia="Calibri"/>
          <w:b w:val="0"/>
          <w:szCs w:val="28"/>
        </w:rPr>
        <w:t xml:space="preserve">оложение </w:t>
      </w:r>
      <w:r w:rsidR="00B24E6C" w:rsidRPr="00364E0C">
        <w:rPr>
          <w:rFonts w:eastAsia="Calibri"/>
          <w:b w:val="0"/>
          <w:szCs w:val="28"/>
        </w:rPr>
        <w:t>о</w:t>
      </w:r>
      <w:r w:rsidR="00B24E6C" w:rsidRPr="00364E0C">
        <w:rPr>
          <w:b w:val="0"/>
          <w:szCs w:val="28"/>
        </w:rPr>
        <w:t xml:space="preserve">б </w:t>
      </w:r>
      <w:r w:rsidR="00364E0C" w:rsidRPr="00364E0C">
        <w:rPr>
          <w:b w:val="0"/>
          <w:szCs w:val="28"/>
        </w:rPr>
        <w:t xml:space="preserve">экспертной комиссии администрации Новопокровского сельского поселения Новопокровского района </w:t>
      </w:r>
      <w:r w:rsidR="00B22556" w:rsidRPr="00364E0C">
        <w:rPr>
          <w:b w:val="0"/>
          <w:szCs w:val="28"/>
        </w:rPr>
        <w:t>(</w:t>
      </w:r>
      <w:r w:rsidR="00B7388A" w:rsidRPr="00364E0C">
        <w:rPr>
          <w:b w:val="0"/>
          <w:szCs w:val="28"/>
        </w:rPr>
        <w:t>прил</w:t>
      </w:r>
      <w:r w:rsidR="00364E0C" w:rsidRPr="00364E0C">
        <w:rPr>
          <w:b w:val="0"/>
          <w:szCs w:val="28"/>
        </w:rPr>
        <w:t>ожение № 1</w:t>
      </w:r>
      <w:r w:rsidRPr="00364E0C">
        <w:rPr>
          <w:rFonts w:eastAsia="Calibri"/>
          <w:b w:val="0"/>
          <w:szCs w:val="28"/>
        </w:rPr>
        <w:t>).</w:t>
      </w:r>
    </w:p>
    <w:p w:rsidR="00364E0C" w:rsidRPr="00364E0C" w:rsidRDefault="00364E0C" w:rsidP="00611F2C">
      <w:pPr>
        <w:pStyle w:val="a7"/>
        <w:numPr>
          <w:ilvl w:val="0"/>
          <w:numId w:val="11"/>
        </w:numPr>
        <w:ind w:left="0" w:firstLine="709"/>
        <w:jc w:val="both"/>
      </w:pPr>
      <w:r w:rsidRPr="00777851">
        <w:rPr>
          <w:szCs w:val="28"/>
        </w:rPr>
        <w:t>Утвердить состав постоянно действующей экспертной комиссии администрации Новопокровск</w:t>
      </w:r>
      <w:r>
        <w:rPr>
          <w:szCs w:val="28"/>
        </w:rPr>
        <w:t>ого сельского поселения</w:t>
      </w:r>
      <w:r w:rsidRPr="00777851">
        <w:rPr>
          <w:szCs w:val="28"/>
        </w:rPr>
        <w:t xml:space="preserve"> </w:t>
      </w:r>
      <w:r>
        <w:rPr>
          <w:szCs w:val="28"/>
        </w:rPr>
        <w:t>Новопокровского района (приложение № 2)</w:t>
      </w:r>
    </w:p>
    <w:p w:rsidR="00364E0C" w:rsidRPr="00611F2C" w:rsidRDefault="00364E0C" w:rsidP="00611F2C">
      <w:pPr>
        <w:pStyle w:val="a7"/>
        <w:numPr>
          <w:ilvl w:val="0"/>
          <w:numId w:val="11"/>
        </w:numPr>
        <w:spacing w:line="20" w:lineRule="atLeast"/>
        <w:ind w:left="0" w:firstLine="709"/>
        <w:jc w:val="both"/>
        <w:rPr>
          <w:szCs w:val="28"/>
        </w:rPr>
      </w:pPr>
      <w:r w:rsidRPr="00611F2C">
        <w:rPr>
          <w:szCs w:val="28"/>
        </w:rPr>
        <w:t>Считать утратившими силу:</w:t>
      </w:r>
    </w:p>
    <w:p w:rsidR="00CB734E" w:rsidRDefault="00364E0C" w:rsidP="00364E0C">
      <w:pPr>
        <w:pStyle w:val="a7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364E0C">
        <w:rPr>
          <w:szCs w:val="28"/>
        </w:rPr>
        <w:t>п</w:t>
      </w:r>
      <w:r w:rsidR="00902591" w:rsidRPr="00364E0C">
        <w:rPr>
          <w:szCs w:val="28"/>
        </w:rPr>
        <w:t xml:space="preserve">остановление администрации </w:t>
      </w:r>
      <w:r w:rsidR="00CB734E" w:rsidRPr="00364E0C">
        <w:rPr>
          <w:szCs w:val="28"/>
        </w:rPr>
        <w:t xml:space="preserve">Новопокровского сельского поселения </w:t>
      </w:r>
      <w:r w:rsidR="00902591" w:rsidRPr="00364E0C">
        <w:rPr>
          <w:szCs w:val="28"/>
        </w:rPr>
        <w:t>Новопокровского района</w:t>
      </w:r>
      <w:r w:rsidR="00CB734E" w:rsidRPr="00364E0C">
        <w:rPr>
          <w:szCs w:val="28"/>
        </w:rPr>
        <w:t xml:space="preserve"> от </w:t>
      </w:r>
      <w:r w:rsidR="00902591" w:rsidRPr="00364E0C">
        <w:rPr>
          <w:szCs w:val="28"/>
        </w:rPr>
        <w:t>23.05.</w:t>
      </w:r>
      <w:r w:rsidR="00CB734E" w:rsidRPr="00364E0C">
        <w:rPr>
          <w:szCs w:val="28"/>
        </w:rPr>
        <w:t>20</w:t>
      </w:r>
      <w:r w:rsidR="00902591" w:rsidRPr="00364E0C">
        <w:rPr>
          <w:szCs w:val="28"/>
        </w:rPr>
        <w:t>13 № 11</w:t>
      </w:r>
      <w:r w:rsidRPr="00364E0C">
        <w:rPr>
          <w:szCs w:val="28"/>
        </w:rPr>
        <w:t>6</w:t>
      </w:r>
      <w:r w:rsidR="00CB734E" w:rsidRPr="00364E0C">
        <w:rPr>
          <w:szCs w:val="28"/>
        </w:rPr>
        <w:t xml:space="preserve"> «</w:t>
      </w:r>
      <w:r w:rsidRPr="00364E0C">
        <w:rPr>
          <w:szCs w:val="28"/>
        </w:rPr>
        <w:t>Об утверждении состава и положения об экспертной комиссии администрации Новопокровского сельского поселения»</w:t>
      </w:r>
      <w:r>
        <w:rPr>
          <w:szCs w:val="28"/>
        </w:rPr>
        <w:t>;</w:t>
      </w:r>
    </w:p>
    <w:p w:rsidR="00364E0C" w:rsidRDefault="00364E0C" w:rsidP="00364E0C">
      <w:pPr>
        <w:pStyle w:val="a7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364E0C">
        <w:rPr>
          <w:szCs w:val="28"/>
        </w:rPr>
        <w:t>постановление администрации Новопокровского сельского поселения Новопокровского района от 19.06.2013 № 138 «О внесении изменений в постановление администрации Новопокровского сельского поселения Новопокровского района от 23 мая 2013 года № 116 «Об утверждении состава и положения об экспертной комиссии администрации Новопокровского сельского поселения»</w:t>
      </w:r>
      <w:r>
        <w:rPr>
          <w:szCs w:val="28"/>
        </w:rPr>
        <w:t>;</w:t>
      </w:r>
    </w:p>
    <w:p w:rsidR="00364E0C" w:rsidRDefault="00364E0C" w:rsidP="00364E0C">
      <w:pPr>
        <w:pStyle w:val="a7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364E0C">
        <w:rPr>
          <w:szCs w:val="28"/>
        </w:rPr>
        <w:t xml:space="preserve">постановление администрации Новопокровского сельского поселения Новопокровского района от </w:t>
      </w:r>
      <w:r>
        <w:rPr>
          <w:szCs w:val="28"/>
        </w:rPr>
        <w:t>02</w:t>
      </w:r>
      <w:r w:rsidRPr="00364E0C">
        <w:rPr>
          <w:szCs w:val="28"/>
        </w:rPr>
        <w:t>.06.201</w:t>
      </w:r>
      <w:r>
        <w:rPr>
          <w:szCs w:val="28"/>
        </w:rPr>
        <w:t>6</w:t>
      </w:r>
      <w:r w:rsidRPr="00364E0C">
        <w:rPr>
          <w:szCs w:val="28"/>
        </w:rPr>
        <w:t xml:space="preserve"> № 1</w:t>
      </w:r>
      <w:r>
        <w:rPr>
          <w:szCs w:val="28"/>
        </w:rPr>
        <w:t>82</w:t>
      </w:r>
      <w:r w:rsidRPr="00364E0C">
        <w:rPr>
          <w:szCs w:val="28"/>
        </w:rPr>
        <w:t xml:space="preserve"> «О внесении изменений в постановление администрации Новопокровского сельского поселения Новопокровского района от 23 мая 2013 года № 116 «Об утверждении состава и положения об экспертной комиссии администрации Новопокровского сельского поселения»</w:t>
      </w:r>
      <w:r>
        <w:rPr>
          <w:szCs w:val="28"/>
        </w:rPr>
        <w:t>;</w:t>
      </w:r>
    </w:p>
    <w:p w:rsidR="00364E0C" w:rsidRPr="00364E0C" w:rsidRDefault="00364E0C" w:rsidP="00364E0C">
      <w:pPr>
        <w:pStyle w:val="a7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364E0C">
        <w:rPr>
          <w:szCs w:val="28"/>
        </w:rPr>
        <w:lastRenderedPageBreak/>
        <w:t xml:space="preserve">постановление администрации Новопокровского сельского поселения Новопокровского района от </w:t>
      </w:r>
      <w:r>
        <w:rPr>
          <w:szCs w:val="28"/>
        </w:rPr>
        <w:t>0</w:t>
      </w:r>
      <w:r w:rsidRPr="00364E0C">
        <w:rPr>
          <w:szCs w:val="28"/>
        </w:rPr>
        <w:t>9.0</w:t>
      </w:r>
      <w:r>
        <w:rPr>
          <w:szCs w:val="28"/>
        </w:rPr>
        <w:t>7</w:t>
      </w:r>
      <w:r w:rsidRPr="00364E0C">
        <w:rPr>
          <w:szCs w:val="28"/>
        </w:rPr>
        <w:t>.20</w:t>
      </w:r>
      <w:r>
        <w:rPr>
          <w:szCs w:val="28"/>
        </w:rPr>
        <w:t>20</w:t>
      </w:r>
      <w:r w:rsidRPr="00364E0C">
        <w:rPr>
          <w:szCs w:val="28"/>
        </w:rPr>
        <w:t xml:space="preserve"> № 1</w:t>
      </w:r>
      <w:r>
        <w:rPr>
          <w:szCs w:val="28"/>
        </w:rPr>
        <w:t>07</w:t>
      </w:r>
      <w:r w:rsidRPr="00364E0C">
        <w:rPr>
          <w:szCs w:val="28"/>
        </w:rPr>
        <w:t xml:space="preserve"> «О внесении изменений в постановление администрации Новопокровского сельского поселения  Новопокровского района от 23 мая 2013 года № 116 «Об утверждении состава и положения об экспертной комиссии администрации Новопокровского сельского поселения»</w:t>
      </w:r>
      <w:r>
        <w:rPr>
          <w:szCs w:val="28"/>
        </w:rPr>
        <w:t>.</w:t>
      </w:r>
    </w:p>
    <w:p w:rsidR="00FC1D1C" w:rsidRPr="00364E0C" w:rsidRDefault="00CB734E" w:rsidP="00364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C">
        <w:rPr>
          <w:rFonts w:ascii="Times New Roman" w:eastAsia="Calibri" w:hAnsi="Times New Roman" w:cs="Times New Roman"/>
          <w:sz w:val="28"/>
          <w:szCs w:val="28"/>
        </w:rPr>
        <w:t>3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</w:t>
      </w:r>
      <w:r w:rsidR="00A84467" w:rsidRPr="00364E0C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C2" w:rsidRPr="00364E0C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FC1D1C" w:rsidRPr="00364E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D1C" w:rsidRPr="00364E0C" w:rsidRDefault="00CB734E" w:rsidP="00364E0C">
      <w:pPr>
        <w:pStyle w:val="a5"/>
        <w:ind w:firstLine="567"/>
        <w:rPr>
          <w:szCs w:val="28"/>
        </w:rPr>
      </w:pPr>
      <w:r w:rsidRPr="00364E0C">
        <w:rPr>
          <w:szCs w:val="28"/>
        </w:rPr>
        <w:t>4</w:t>
      </w:r>
      <w:r w:rsidR="00FC1D1C" w:rsidRPr="00364E0C">
        <w:rPr>
          <w:szCs w:val="28"/>
        </w:rPr>
        <w:t xml:space="preserve">.  </w:t>
      </w:r>
      <w:r w:rsidR="00E50EBD" w:rsidRPr="00364E0C">
        <w:rPr>
          <w:szCs w:val="28"/>
        </w:rPr>
        <w:t>Постановление</w:t>
      </w:r>
      <w:r w:rsidR="00FC1D1C" w:rsidRPr="00364E0C">
        <w:rPr>
          <w:szCs w:val="28"/>
        </w:rPr>
        <w:t xml:space="preserve"> вступает в силу со дня его подписания.</w:t>
      </w:r>
    </w:p>
    <w:p w:rsidR="00FC1D1C" w:rsidRPr="00126CD5" w:rsidRDefault="00FC1D1C" w:rsidP="009A3344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126CD5" w:rsidRDefault="00FC1D1C" w:rsidP="00126CD5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CD5">
        <w:rPr>
          <w:rFonts w:ascii="Times New Roman" w:eastAsia="Calibri" w:hAnsi="Times New Roman" w:cs="Times New Roman"/>
          <w:sz w:val="28"/>
          <w:szCs w:val="28"/>
        </w:rPr>
        <w:tab/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02B5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02B50">
        <w:rPr>
          <w:rFonts w:ascii="Times New Roman" w:hAnsi="Times New Roman"/>
          <w:sz w:val="28"/>
          <w:szCs w:val="28"/>
        </w:rPr>
        <w:t xml:space="preserve"> </w:t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B50">
        <w:rPr>
          <w:rFonts w:ascii="Times New Roman" w:hAnsi="Times New Roman"/>
          <w:sz w:val="28"/>
          <w:szCs w:val="28"/>
        </w:rPr>
        <w:t xml:space="preserve">Новопокровского сельского поселения </w:t>
      </w:r>
    </w:p>
    <w:p w:rsidR="00902591" w:rsidRPr="00F02B50" w:rsidRDefault="00902591" w:rsidP="0090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B50">
        <w:rPr>
          <w:rFonts w:ascii="Times New Roman" w:hAnsi="Times New Roman"/>
          <w:sz w:val="28"/>
          <w:szCs w:val="28"/>
        </w:rPr>
        <w:t xml:space="preserve">Новопокровского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02B50">
        <w:rPr>
          <w:rFonts w:ascii="Times New Roman" w:hAnsi="Times New Roman"/>
          <w:sz w:val="28"/>
          <w:szCs w:val="28"/>
        </w:rPr>
        <w:t xml:space="preserve">   А.А. Богданов</w:t>
      </w:r>
    </w:p>
    <w:p w:rsidR="00FC1D1C" w:rsidRPr="00126CD5" w:rsidRDefault="00FC1D1C" w:rsidP="00902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A26" w:rsidRPr="00C6197E" w:rsidRDefault="001D0A26" w:rsidP="00902591">
      <w:pPr>
        <w:pStyle w:val="1"/>
        <w:rPr>
          <w:szCs w:val="28"/>
        </w:rPr>
      </w:pPr>
    </w:p>
    <w:p w:rsidR="00902591" w:rsidRPr="00C6197E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Pr="00C6197E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Default="00902591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97E" w:rsidRDefault="00C6197E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E0C" w:rsidRDefault="00364E0C" w:rsidP="00902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43" w:rsidRPr="00984343" w:rsidRDefault="00984343" w:rsidP="00984343">
      <w:pPr>
        <w:pStyle w:val="1"/>
        <w:ind w:left="5103"/>
        <w:jc w:val="both"/>
        <w:rPr>
          <w:szCs w:val="28"/>
        </w:rPr>
      </w:pPr>
      <w:r w:rsidRPr="00984343">
        <w:rPr>
          <w:b w:val="0"/>
          <w:szCs w:val="28"/>
        </w:rPr>
        <w:lastRenderedPageBreak/>
        <w:t>ПРИЛОЖЕНИЕ № 1</w:t>
      </w:r>
    </w:p>
    <w:p w:rsidR="00984343" w:rsidRPr="00984343" w:rsidRDefault="00984343" w:rsidP="00984343">
      <w:pPr>
        <w:pStyle w:val="1"/>
        <w:ind w:left="5103"/>
        <w:jc w:val="both"/>
        <w:rPr>
          <w:b w:val="0"/>
          <w:szCs w:val="28"/>
        </w:rPr>
      </w:pPr>
      <w:r w:rsidRPr="00984343">
        <w:rPr>
          <w:b w:val="0"/>
          <w:szCs w:val="28"/>
        </w:rPr>
        <w:t>УТВЕРЖДЕНО</w:t>
      </w:r>
    </w:p>
    <w:p w:rsidR="00984343" w:rsidRPr="00984343" w:rsidRDefault="00984343" w:rsidP="00984343">
      <w:pPr>
        <w:pStyle w:val="1"/>
        <w:ind w:left="5103"/>
        <w:jc w:val="both"/>
        <w:rPr>
          <w:b w:val="0"/>
          <w:szCs w:val="28"/>
        </w:rPr>
      </w:pPr>
      <w:r w:rsidRPr="00984343">
        <w:rPr>
          <w:b w:val="0"/>
          <w:szCs w:val="28"/>
        </w:rPr>
        <w:t>постановлением администрации</w:t>
      </w:r>
    </w:p>
    <w:p w:rsidR="00984343" w:rsidRPr="00984343" w:rsidRDefault="00984343" w:rsidP="00984343">
      <w:pPr>
        <w:pStyle w:val="1"/>
        <w:ind w:left="5103"/>
        <w:jc w:val="both"/>
        <w:rPr>
          <w:b w:val="0"/>
          <w:szCs w:val="28"/>
        </w:rPr>
      </w:pPr>
      <w:r w:rsidRPr="00984343">
        <w:rPr>
          <w:b w:val="0"/>
          <w:szCs w:val="28"/>
        </w:rPr>
        <w:t>Новопокровского сельского поселения</w:t>
      </w:r>
    </w:p>
    <w:p w:rsidR="00984343" w:rsidRPr="00984343" w:rsidRDefault="00984343" w:rsidP="0098434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343">
        <w:rPr>
          <w:rFonts w:ascii="Times New Roman" w:eastAsia="Calibri" w:hAnsi="Times New Roman" w:cs="Times New Roman"/>
          <w:sz w:val="28"/>
          <w:szCs w:val="28"/>
        </w:rPr>
        <w:t>от 02.11.2020 № 168</w:t>
      </w:r>
    </w:p>
    <w:p w:rsidR="00984343" w:rsidRPr="00984343" w:rsidRDefault="00984343" w:rsidP="00984343">
      <w:pPr>
        <w:pStyle w:val="1"/>
        <w:jc w:val="both"/>
        <w:rPr>
          <w:szCs w:val="28"/>
        </w:rPr>
      </w:pP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pStyle w:val="1"/>
        <w:rPr>
          <w:b w:val="0"/>
          <w:szCs w:val="28"/>
        </w:rPr>
      </w:pPr>
      <w:r w:rsidRPr="00984343">
        <w:rPr>
          <w:b w:val="0"/>
          <w:szCs w:val="28"/>
        </w:rPr>
        <w:t>ПОЛОЖЕНИЕ</w:t>
      </w:r>
    </w:p>
    <w:p w:rsidR="00984343" w:rsidRPr="00984343" w:rsidRDefault="00984343" w:rsidP="00984343">
      <w:pPr>
        <w:pStyle w:val="1"/>
        <w:rPr>
          <w:b w:val="0"/>
          <w:szCs w:val="28"/>
        </w:rPr>
      </w:pPr>
      <w:r w:rsidRPr="00984343">
        <w:rPr>
          <w:b w:val="0"/>
          <w:szCs w:val="28"/>
        </w:rPr>
        <w:t xml:space="preserve">об экспертной комиссии </w:t>
      </w:r>
      <w:bookmarkStart w:id="0" w:name="sub_1100"/>
      <w:r w:rsidRPr="00984343">
        <w:rPr>
          <w:b w:val="0"/>
          <w:szCs w:val="28"/>
        </w:rPr>
        <w:t>администрации</w:t>
      </w:r>
    </w:p>
    <w:p w:rsidR="00984343" w:rsidRPr="00984343" w:rsidRDefault="00984343" w:rsidP="00984343">
      <w:pPr>
        <w:pStyle w:val="1"/>
        <w:rPr>
          <w:b w:val="0"/>
          <w:szCs w:val="28"/>
        </w:rPr>
      </w:pPr>
      <w:r w:rsidRPr="00984343">
        <w:rPr>
          <w:b w:val="0"/>
          <w:szCs w:val="28"/>
        </w:rPr>
        <w:t>Новопокровского сельского поселения Новопокровского района</w:t>
      </w:r>
    </w:p>
    <w:p w:rsidR="00984343" w:rsidRPr="00984343" w:rsidRDefault="00984343" w:rsidP="00984343">
      <w:pPr>
        <w:pStyle w:val="1"/>
        <w:jc w:val="both"/>
        <w:rPr>
          <w:b w:val="0"/>
          <w:szCs w:val="28"/>
        </w:rPr>
      </w:pPr>
    </w:p>
    <w:p w:rsidR="00984343" w:rsidRPr="00984343" w:rsidRDefault="00984343" w:rsidP="00984343">
      <w:pPr>
        <w:pStyle w:val="1"/>
        <w:rPr>
          <w:b w:val="0"/>
          <w:szCs w:val="28"/>
        </w:rPr>
      </w:pPr>
      <w:r w:rsidRPr="00984343">
        <w:rPr>
          <w:b w:val="0"/>
          <w:szCs w:val="28"/>
        </w:rPr>
        <w:t>1. Общие положения</w:t>
      </w:r>
    </w:p>
    <w:bookmarkEnd w:id="0"/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84343">
        <w:rPr>
          <w:rFonts w:ascii="Times New Roman" w:hAnsi="Times New Roman" w:cs="Times New Roman"/>
          <w:sz w:val="28"/>
          <w:szCs w:val="28"/>
        </w:rPr>
        <w:t xml:space="preserve">1. Положение об экспертной комиссии администрации Новопокровского сельского поселения Новопокровского района (далее - Положение) разработано в соответствии с </w:t>
      </w:r>
      <w:r w:rsidRPr="00984343">
        <w:rPr>
          <w:rStyle w:val="af0"/>
          <w:rFonts w:ascii="Times New Roman" w:hAnsi="Times New Roman" w:cs="Times New Roman"/>
          <w:color w:val="auto"/>
          <w:sz w:val="28"/>
          <w:szCs w:val="28"/>
        </w:rPr>
        <w:t>подпунктом 9 пункта 6</w:t>
      </w:r>
      <w:r w:rsidRPr="00984343">
        <w:rPr>
          <w:rFonts w:ascii="Times New Roman" w:hAnsi="Times New Roman" w:cs="Times New Roman"/>
          <w:sz w:val="28"/>
          <w:szCs w:val="28"/>
        </w:rPr>
        <w:t xml:space="preserve"> Положения о Федеральном архивном агентстве, утвержденного </w:t>
      </w:r>
      <w:r w:rsidRPr="00984343">
        <w:rPr>
          <w:rStyle w:val="af0"/>
          <w:rFonts w:ascii="Times New Roman" w:hAnsi="Times New Roman" w:cs="Times New Roman"/>
          <w:color w:val="auto"/>
          <w:sz w:val="28"/>
          <w:szCs w:val="28"/>
        </w:rPr>
        <w:t>Указом</w:t>
      </w:r>
      <w:r w:rsidRPr="0098434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22.06.2016 № 293.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984343">
        <w:rPr>
          <w:rFonts w:ascii="Times New Roman" w:hAnsi="Times New Roman" w:cs="Times New Roman"/>
          <w:sz w:val="28"/>
          <w:szCs w:val="28"/>
        </w:rPr>
        <w:t>2. Экспертная комиссия администрации Новопокровского сельского поселения Новопокровского района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Новопокровского сельского поселения Новопокровского района (далее – Администрация).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984343">
        <w:rPr>
          <w:rFonts w:ascii="Times New Roman" w:hAnsi="Times New Roman" w:cs="Times New Roman"/>
          <w:sz w:val="28"/>
          <w:szCs w:val="28"/>
        </w:rPr>
        <w:t>3. ЭК является совещательным органом при главе Новопокровского сельского поселения Новопокровского района и действует на основании положения, утвержденного постановлением администрации Новопокровского сельского поселения Новопокровского района.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984343">
        <w:rPr>
          <w:rFonts w:ascii="Times New Roman" w:hAnsi="Times New Roman" w:cs="Times New Roman"/>
          <w:sz w:val="28"/>
          <w:szCs w:val="28"/>
        </w:rPr>
        <w:t>4. Персональный состав ЭК определяется главой Новопокровского сельского поселения Новопокровского района.</w:t>
      </w:r>
    </w:p>
    <w:bookmarkEnd w:id="4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Председателем ЭК назначается один из заместителей главы Новопокровского сельского поселения Новопокровского района.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984343">
        <w:rPr>
          <w:rFonts w:ascii="Times New Roman" w:hAnsi="Times New Roman" w:cs="Times New Roman"/>
          <w:sz w:val="28"/>
          <w:szCs w:val="28"/>
        </w:rPr>
        <w:t xml:space="preserve">5. В своей работе ЭК руководствуется </w:t>
      </w:r>
      <w:r w:rsidRPr="00984343">
        <w:rPr>
          <w:rStyle w:val="af0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984343">
        <w:rPr>
          <w:rFonts w:ascii="Times New Roman" w:hAnsi="Times New Roman" w:cs="Times New Roman"/>
          <w:sz w:val="28"/>
          <w:szCs w:val="28"/>
        </w:rPr>
        <w:t xml:space="preserve"> от 22.10.2004 № 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</w:t>
      </w:r>
      <w:r w:rsidRPr="00984343">
        <w:rPr>
          <w:rFonts w:ascii="Times New Roman" w:hAnsi="Times New Roman" w:cs="Times New Roman"/>
          <w:sz w:val="28"/>
          <w:szCs w:val="28"/>
        </w:rPr>
        <w:lastRenderedPageBreak/>
        <w:t>Федерации в области архивного дела, локальными нормативными актами органа местного самоуправления.</w:t>
      </w:r>
    </w:p>
    <w:bookmarkEnd w:id="5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pStyle w:val="1"/>
        <w:ind w:firstLine="709"/>
        <w:rPr>
          <w:b w:val="0"/>
          <w:szCs w:val="28"/>
        </w:rPr>
      </w:pPr>
      <w:bookmarkStart w:id="6" w:name="sub_1200"/>
      <w:r w:rsidRPr="00984343">
        <w:rPr>
          <w:b w:val="0"/>
          <w:szCs w:val="28"/>
        </w:rPr>
        <w:t>2. Функции ЭК</w:t>
      </w:r>
    </w:p>
    <w:bookmarkEnd w:id="6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984343">
        <w:rPr>
          <w:rFonts w:ascii="Times New Roman" w:hAnsi="Times New Roman" w:cs="Times New Roman"/>
          <w:sz w:val="28"/>
          <w:szCs w:val="28"/>
        </w:rPr>
        <w:t>6. Экспертная комиссия осуществляет следующие функции: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61"/>
      <w:bookmarkEnd w:id="7"/>
      <w:r w:rsidRPr="00984343">
        <w:rPr>
          <w:rFonts w:ascii="Times New Roman" w:hAnsi="Times New Roman" w:cs="Times New Roman"/>
          <w:sz w:val="28"/>
          <w:szCs w:val="28"/>
        </w:rPr>
        <w:t>6.1. Организует ежегодный отбор дел, образующихся в деятельности Администрации, для хранения и уничтожения.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2"/>
      <w:bookmarkEnd w:id="8"/>
      <w:r w:rsidRPr="00984343">
        <w:rPr>
          <w:rFonts w:ascii="Times New Roman" w:hAnsi="Times New Roman" w:cs="Times New Roman"/>
          <w:sz w:val="28"/>
          <w:szCs w:val="28"/>
        </w:rPr>
        <w:t>6.2. Рассматривает и принимает решения о согласовании: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21"/>
      <w:bookmarkEnd w:id="9"/>
      <w:r w:rsidRPr="00984343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22"/>
      <w:bookmarkEnd w:id="10"/>
      <w:r w:rsidRPr="00984343">
        <w:rPr>
          <w:rFonts w:ascii="Times New Roman" w:hAnsi="Times New Roman" w:cs="Times New Roman"/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623"/>
      <w:bookmarkEnd w:id="11"/>
      <w:r w:rsidRPr="00984343">
        <w:rPr>
          <w:rFonts w:ascii="Times New Roman" w:hAnsi="Times New Roman" w:cs="Times New Roman"/>
          <w:sz w:val="28"/>
          <w:szCs w:val="28"/>
        </w:rPr>
        <w:t>в) описей дел по личному составу;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24"/>
      <w:bookmarkEnd w:id="12"/>
      <w:r w:rsidRPr="00984343">
        <w:rPr>
          <w:rFonts w:ascii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25"/>
      <w:bookmarkEnd w:id="13"/>
      <w:r w:rsidRPr="00984343">
        <w:rPr>
          <w:rFonts w:ascii="Times New Roman" w:hAnsi="Times New Roman" w:cs="Times New Roman"/>
          <w:sz w:val="28"/>
          <w:szCs w:val="28"/>
        </w:rPr>
        <w:t>д) номенклатуры дел организации;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26"/>
      <w:bookmarkEnd w:id="14"/>
      <w:r w:rsidRPr="00984343">
        <w:rPr>
          <w:rFonts w:ascii="Times New Roman" w:hAnsi="Times New Roman" w:cs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27"/>
      <w:bookmarkEnd w:id="15"/>
      <w:r w:rsidRPr="00984343">
        <w:rPr>
          <w:rFonts w:ascii="Times New Roman" w:hAnsi="Times New Roman" w:cs="Times New Roman"/>
          <w:sz w:val="28"/>
          <w:szCs w:val="28"/>
        </w:rPr>
        <w:t>ж) актов об утрате документов;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628"/>
      <w:bookmarkEnd w:id="16"/>
      <w:r w:rsidRPr="00984343">
        <w:rPr>
          <w:rFonts w:ascii="Times New Roman" w:hAnsi="Times New Roman" w:cs="Times New Roman"/>
          <w:sz w:val="28"/>
          <w:szCs w:val="28"/>
        </w:rPr>
        <w:t>з) актов о неисправимом повреждении архивных документов;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629"/>
      <w:bookmarkEnd w:id="17"/>
      <w:r w:rsidRPr="00984343">
        <w:rPr>
          <w:rFonts w:ascii="Times New Roman" w:hAnsi="Times New Roman" w:cs="Times New Roman"/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и подведомственных ей организаций, с указанием сроков их хранения, с последующим представлением их на согласование экспертно-проверочной комиссии при администрации Краснодарского края.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6210"/>
      <w:bookmarkEnd w:id="18"/>
      <w:r w:rsidRPr="00984343">
        <w:rPr>
          <w:rFonts w:ascii="Times New Roman" w:hAnsi="Times New Roman" w:cs="Times New Roman"/>
          <w:sz w:val="28"/>
          <w:szCs w:val="28"/>
        </w:rPr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3"/>
      <w:bookmarkEnd w:id="19"/>
      <w:r w:rsidRPr="00984343">
        <w:rPr>
          <w:rFonts w:ascii="Times New Roman" w:hAnsi="Times New Roman" w:cs="Times New Roman"/>
          <w:sz w:val="28"/>
          <w:szCs w:val="28"/>
        </w:rPr>
        <w:t>6.3. Обеспечивает совместно со структурным подразделением Администрации, осуществляющим хранение, комплектование, учет и использование архивных документов (далее - архив Администрации)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4"/>
      <w:bookmarkEnd w:id="20"/>
      <w:r w:rsidRPr="00984343">
        <w:rPr>
          <w:rFonts w:ascii="Times New Roman" w:hAnsi="Times New Roman" w:cs="Times New Roman"/>
          <w:sz w:val="28"/>
          <w:szCs w:val="28"/>
        </w:rPr>
        <w:t>6.4. Обеспечивает совместно с архивом Администрации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5"/>
      <w:bookmarkEnd w:id="21"/>
      <w:r w:rsidRPr="00984343">
        <w:rPr>
          <w:rFonts w:ascii="Times New Roman" w:hAnsi="Times New Roman" w:cs="Times New Roman"/>
          <w:sz w:val="28"/>
          <w:szCs w:val="28"/>
        </w:rPr>
        <w:t>6.5. Обеспечивает совместно с архивом Администрации представление на согласование ЭПК актов об утрате документов, актов о неисправимых повреждениях архивных документов.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67"/>
      <w:bookmarkEnd w:id="22"/>
      <w:r w:rsidRPr="00984343">
        <w:rPr>
          <w:rFonts w:ascii="Times New Roman" w:hAnsi="Times New Roman" w:cs="Times New Roman"/>
          <w:sz w:val="28"/>
          <w:szCs w:val="28"/>
        </w:rPr>
        <w:t xml:space="preserve">6.7. Совместно с архивом Администрации, службой делопроизводства и кадровой службой организует для работников Администрации консультации по </w:t>
      </w:r>
      <w:r w:rsidRPr="00984343">
        <w:rPr>
          <w:rFonts w:ascii="Times New Roman" w:hAnsi="Times New Roman" w:cs="Times New Roman"/>
          <w:sz w:val="28"/>
          <w:szCs w:val="28"/>
        </w:rPr>
        <w:lastRenderedPageBreak/>
        <w:t>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bookmarkEnd w:id="23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pStyle w:val="1"/>
        <w:ind w:firstLine="709"/>
        <w:rPr>
          <w:b w:val="0"/>
          <w:szCs w:val="28"/>
        </w:rPr>
      </w:pPr>
      <w:bookmarkStart w:id="24" w:name="sub_1300"/>
      <w:r w:rsidRPr="00984343">
        <w:rPr>
          <w:b w:val="0"/>
          <w:szCs w:val="28"/>
        </w:rPr>
        <w:t>3. Права ЭК</w:t>
      </w:r>
    </w:p>
    <w:bookmarkEnd w:id="24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7"/>
      <w:r w:rsidRPr="00984343">
        <w:rPr>
          <w:rFonts w:ascii="Times New Roman" w:hAnsi="Times New Roman" w:cs="Times New Roman"/>
          <w:sz w:val="28"/>
          <w:szCs w:val="28"/>
        </w:rPr>
        <w:t>7. ЭК имеет право: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71"/>
      <w:bookmarkEnd w:id="25"/>
      <w:r w:rsidRPr="00984343">
        <w:rPr>
          <w:rFonts w:ascii="Times New Roman" w:hAnsi="Times New Roman" w:cs="Times New Roman"/>
          <w:sz w:val="28"/>
          <w:szCs w:val="28"/>
        </w:rPr>
        <w:t>7.1. Давать рекомендации структурным подразделениям и отдельным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72"/>
      <w:bookmarkEnd w:id="26"/>
      <w:r w:rsidRPr="00984343">
        <w:rPr>
          <w:rFonts w:ascii="Times New Roman" w:hAnsi="Times New Roman" w:cs="Times New Roman"/>
          <w:sz w:val="28"/>
          <w:szCs w:val="28"/>
        </w:rPr>
        <w:t>7.2. Запрашивать у руководителей структурных подразделений: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721"/>
      <w:bookmarkEnd w:id="27"/>
      <w:r w:rsidRPr="00984343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722"/>
      <w:bookmarkEnd w:id="28"/>
      <w:r w:rsidRPr="00984343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73"/>
      <w:bookmarkEnd w:id="29"/>
      <w:r w:rsidRPr="00984343">
        <w:rPr>
          <w:rFonts w:ascii="Times New Roman" w:hAnsi="Times New Roman" w:cs="Times New Roman"/>
          <w:sz w:val="28"/>
          <w:szCs w:val="28"/>
        </w:rPr>
        <w:t>7.3.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74"/>
      <w:bookmarkEnd w:id="30"/>
      <w:r w:rsidRPr="00984343">
        <w:rPr>
          <w:rFonts w:ascii="Times New Roman" w:hAnsi="Times New Roman" w:cs="Times New Roman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75"/>
      <w:bookmarkEnd w:id="31"/>
      <w:r w:rsidRPr="00984343">
        <w:rPr>
          <w:rFonts w:ascii="Times New Roman" w:hAnsi="Times New Roman" w:cs="Times New Roman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76"/>
      <w:bookmarkEnd w:id="32"/>
      <w:r w:rsidRPr="00984343">
        <w:rPr>
          <w:rFonts w:ascii="Times New Roman" w:hAnsi="Times New Roman" w:cs="Times New Roman"/>
          <w:sz w:val="28"/>
          <w:szCs w:val="28"/>
        </w:rPr>
        <w:t>7.6. Информировать руководство организации по вопросам, относящимся к компетенции ЭК.</w:t>
      </w:r>
    </w:p>
    <w:bookmarkEnd w:id="33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pStyle w:val="1"/>
        <w:ind w:firstLine="709"/>
        <w:rPr>
          <w:b w:val="0"/>
          <w:szCs w:val="28"/>
        </w:rPr>
      </w:pPr>
      <w:bookmarkStart w:id="34" w:name="sub_1400"/>
      <w:r w:rsidRPr="00984343">
        <w:rPr>
          <w:b w:val="0"/>
          <w:szCs w:val="28"/>
        </w:rPr>
        <w:t>4. Организация работы ЭК</w:t>
      </w:r>
    </w:p>
    <w:bookmarkEnd w:id="34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08"/>
      <w:r w:rsidRPr="00984343">
        <w:rPr>
          <w:rFonts w:ascii="Times New Roman" w:hAnsi="Times New Roman" w:cs="Times New Roman"/>
          <w:sz w:val="28"/>
          <w:szCs w:val="28"/>
        </w:rPr>
        <w:t>8. ЭК взаимодействует с соответствующей ЭПК архивного учреждения, а также с муниципальным архивом.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09"/>
      <w:bookmarkEnd w:id="35"/>
      <w:r w:rsidRPr="00984343">
        <w:rPr>
          <w:rFonts w:ascii="Times New Roman" w:hAnsi="Times New Roman" w:cs="Times New Roman"/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0"/>
      <w:bookmarkEnd w:id="36"/>
      <w:r w:rsidRPr="00984343">
        <w:rPr>
          <w:rFonts w:ascii="Times New Roman" w:hAnsi="Times New Roman" w:cs="Times New Roman"/>
          <w:sz w:val="28"/>
          <w:szCs w:val="28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1"/>
      <w:bookmarkEnd w:id="37"/>
      <w:r w:rsidRPr="00984343">
        <w:rPr>
          <w:rFonts w:ascii="Times New Roman" w:hAnsi="Times New Roman" w:cs="Times New Roman"/>
          <w:sz w:val="28"/>
          <w:szCs w:val="28"/>
        </w:rPr>
        <w:lastRenderedPageBreak/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bookmarkEnd w:id="38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2"/>
      <w:r w:rsidRPr="00984343">
        <w:rPr>
          <w:rFonts w:ascii="Times New Roman" w:hAnsi="Times New Roman" w:cs="Times New Roman"/>
          <w:sz w:val="28"/>
          <w:szCs w:val="28"/>
        </w:rPr>
        <w:t>12. Ведение делопроизводства ЭК возлагается на секретаря ЭК.</w:t>
      </w:r>
    </w:p>
    <w:bookmarkEnd w:id="39"/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984343" w:rsidRPr="00984343" w:rsidRDefault="00984343" w:rsidP="0098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39217E" w:rsidRDefault="00984343" w:rsidP="00984343">
      <w:pPr>
        <w:pStyle w:val="1"/>
        <w:ind w:left="4962"/>
        <w:jc w:val="left"/>
        <w:rPr>
          <w:b w:val="0"/>
        </w:rPr>
      </w:pPr>
      <w:r>
        <w:rPr>
          <w:b w:val="0"/>
        </w:rPr>
        <w:lastRenderedPageBreak/>
        <w:t>ПРИЛОЖЕНИЕ № 2</w:t>
      </w:r>
    </w:p>
    <w:p w:rsidR="00984343" w:rsidRDefault="00984343" w:rsidP="00984343">
      <w:pPr>
        <w:pStyle w:val="1"/>
        <w:tabs>
          <w:tab w:val="left" w:pos="5387"/>
        </w:tabs>
        <w:ind w:left="4962"/>
        <w:jc w:val="left"/>
        <w:rPr>
          <w:b w:val="0"/>
        </w:rPr>
      </w:pPr>
      <w:r>
        <w:rPr>
          <w:b w:val="0"/>
        </w:rPr>
        <w:t>к постановлению администрации</w:t>
      </w:r>
    </w:p>
    <w:p w:rsidR="00984343" w:rsidRPr="008D2E5B" w:rsidRDefault="00984343" w:rsidP="00984343">
      <w:pPr>
        <w:pStyle w:val="1"/>
        <w:tabs>
          <w:tab w:val="left" w:pos="4820"/>
        </w:tabs>
        <w:ind w:left="4962"/>
        <w:jc w:val="left"/>
        <w:rPr>
          <w:b w:val="0"/>
        </w:rPr>
      </w:pPr>
      <w:r>
        <w:rPr>
          <w:b w:val="0"/>
        </w:rPr>
        <w:t xml:space="preserve">Новопокровского сельского поселения </w:t>
      </w:r>
      <w:r w:rsidRPr="008D2E5B">
        <w:rPr>
          <w:b w:val="0"/>
        </w:rPr>
        <w:t>Новопокровского района</w:t>
      </w:r>
    </w:p>
    <w:p w:rsidR="00984343" w:rsidRDefault="00984343" w:rsidP="00984343">
      <w:pPr>
        <w:ind w:left="4962"/>
      </w:pPr>
      <w:r>
        <w:t>от 02.11.2020 № 168</w:t>
      </w:r>
    </w:p>
    <w:p w:rsidR="00984343" w:rsidRPr="00984343" w:rsidRDefault="00984343" w:rsidP="0098434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СОСТАВ</w:t>
      </w: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постоянно действующей экспертной комиссии</w:t>
      </w: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</w:t>
      </w: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528"/>
      </w:tblGrid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Новопокровского сельского поселения, председатель комиссии;</w:t>
            </w: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Мальцев Роман Владимирович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экономики, прогнозирования и доходов администрации Новопокровского сельского поселения, заместитель председателя комиссии;</w:t>
            </w: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общего отдела администрации Новопокровского сельского поселения, секретарь комиссии;</w:t>
            </w: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 Новопокровского сельского поселения;</w:t>
            </w:r>
          </w:p>
        </w:tc>
      </w:tr>
      <w:tr w:rsidR="00984343" w:rsidRPr="00984343" w:rsidTr="00AA603D">
        <w:tc>
          <w:tcPr>
            <w:tcW w:w="4219" w:type="dxa"/>
          </w:tcPr>
          <w:p w:rsidR="00984343" w:rsidRPr="00984343" w:rsidRDefault="00984343" w:rsidP="0098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Рябченко Инна Сергеевна</w:t>
            </w:r>
          </w:p>
        </w:tc>
        <w:tc>
          <w:tcPr>
            <w:tcW w:w="5528" w:type="dxa"/>
          </w:tcPr>
          <w:p w:rsidR="00984343" w:rsidRPr="00984343" w:rsidRDefault="00984343" w:rsidP="009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34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благоустройству и земельным отношениям администрации Новопокровского сельского поселения.</w:t>
            </w:r>
          </w:p>
        </w:tc>
      </w:tr>
    </w:tbl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</w:r>
      <w:r w:rsidRPr="00984343">
        <w:rPr>
          <w:rFonts w:ascii="Times New Roman" w:hAnsi="Times New Roman" w:cs="Times New Roman"/>
          <w:sz w:val="28"/>
          <w:szCs w:val="28"/>
        </w:rPr>
        <w:tab/>
        <w:t xml:space="preserve">         О.Н.Васильева</w:t>
      </w:r>
    </w:p>
    <w:p w:rsidR="00984343" w:rsidRPr="00984343" w:rsidRDefault="00984343" w:rsidP="00984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43" w:rsidRPr="00984343" w:rsidRDefault="00984343" w:rsidP="0098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84343" w:rsidRPr="00984343" w:rsidSect="00C6197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E7" w:rsidRDefault="001C2EE7" w:rsidP="00C6197E">
      <w:pPr>
        <w:spacing w:after="0" w:line="240" w:lineRule="auto"/>
      </w:pPr>
      <w:r>
        <w:separator/>
      </w:r>
    </w:p>
  </w:endnote>
  <w:endnote w:type="continuationSeparator" w:id="1">
    <w:p w:rsidR="001C2EE7" w:rsidRDefault="001C2EE7" w:rsidP="00C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E7" w:rsidRDefault="001C2EE7" w:rsidP="00C6197E">
      <w:pPr>
        <w:spacing w:after="0" w:line="240" w:lineRule="auto"/>
      </w:pPr>
      <w:r>
        <w:separator/>
      </w:r>
    </w:p>
  </w:footnote>
  <w:footnote w:type="continuationSeparator" w:id="1">
    <w:p w:rsidR="001C2EE7" w:rsidRDefault="001C2EE7" w:rsidP="00C6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001"/>
    </w:sdtPr>
    <w:sdtContent>
      <w:p w:rsidR="00C6197E" w:rsidRDefault="004162D3">
        <w:pPr>
          <w:pStyle w:val="aa"/>
          <w:jc w:val="center"/>
        </w:pPr>
        <w:r w:rsidRPr="00C619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197E" w:rsidRPr="00C619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19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3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19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FB2"/>
    <w:multiLevelType w:val="multilevel"/>
    <w:tmpl w:val="924606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D10"/>
    <w:multiLevelType w:val="multilevel"/>
    <w:tmpl w:val="5AB8AB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w w:val="102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w w:val="102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000000"/>
        <w:w w:val="102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color w:val="000000"/>
        <w:w w:val="102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000000"/>
        <w:w w:val="102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color w:val="000000"/>
        <w:w w:val="102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000000"/>
        <w:w w:val="102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color w:val="000000"/>
        <w:w w:val="102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color w:val="000000"/>
        <w:w w:val="102"/>
      </w:rPr>
    </w:lvl>
  </w:abstractNum>
  <w:abstractNum w:abstractNumId="2">
    <w:nsid w:val="1DB31B31"/>
    <w:multiLevelType w:val="multilevel"/>
    <w:tmpl w:val="96360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60BDA"/>
    <w:multiLevelType w:val="multilevel"/>
    <w:tmpl w:val="D5D6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46616"/>
    <w:multiLevelType w:val="multilevel"/>
    <w:tmpl w:val="AC04B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5721B"/>
    <w:multiLevelType w:val="multilevel"/>
    <w:tmpl w:val="A7B08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42E03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95F0F05"/>
    <w:multiLevelType w:val="hybridMultilevel"/>
    <w:tmpl w:val="FA80CC32"/>
    <w:lvl w:ilvl="0" w:tplc="249CD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4076B"/>
    <w:multiLevelType w:val="hybridMultilevel"/>
    <w:tmpl w:val="CAEA0064"/>
    <w:lvl w:ilvl="0" w:tplc="4C84F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76871"/>
    <w:multiLevelType w:val="hybridMultilevel"/>
    <w:tmpl w:val="017E94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665230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20E0A4E"/>
    <w:multiLevelType w:val="hybridMultilevel"/>
    <w:tmpl w:val="B73C30A8"/>
    <w:lvl w:ilvl="0" w:tplc="DFD0E12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AB48D1"/>
    <w:multiLevelType w:val="multilevel"/>
    <w:tmpl w:val="350690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05"/>
    <w:rsid w:val="00010C40"/>
    <w:rsid w:val="0001447E"/>
    <w:rsid w:val="0002319C"/>
    <w:rsid w:val="000312A2"/>
    <w:rsid w:val="000471A0"/>
    <w:rsid w:val="00054506"/>
    <w:rsid w:val="000578F7"/>
    <w:rsid w:val="00064D82"/>
    <w:rsid w:val="0006751D"/>
    <w:rsid w:val="0007069B"/>
    <w:rsid w:val="00070CF3"/>
    <w:rsid w:val="0007339C"/>
    <w:rsid w:val="0007785F"/>
    <w:rsid w:val="00080672"/>
    <w:rsid w:val="00086BCA"/>
    <w:rsid w:val="000A27AE"/>
    <w:rsid w:val="000A6770"/>
    <w:rsid w:val="000B2A61"/>
    <w:rsid w:val="000B4CD0"/>
    <w:rsid w:val="000C7B4C"/>
    <w:rsid w:val="000E267B"/>
    <w:rsid w:val="000F24A8"/>
    <w:rsid w:val="000F60E6"/>
    <w:rsid w:val="00106EA1"/>
    <w:rsid w:val="0010743D"/>
    <w:rsid w:val="00110BAA"/>
    <w:rsid w:val="00114145"/>
    <w:rsid w:val="001170B5"/>
    <w:rsid w:val="00117449"/>
    <w:rsid w:val="00126CD5"/>
    <w:rsid w:val="00131CC6"/>
    <w:rsid w:val="0013488C"/>
    <w:rsid w:val="00135C30"/>
    <w:rsid w:val="00136A3D"/>
    <w:rsid w:val="00140E97"/>
    <w:rsid w:val="00141B1C"/>
    <w:rsid w:val="00151AD7"/>
    <w:rsid w:val="00152556"/>
    <w:rsid w:val="001646A3"/>
    <w:rsid w:val="00167F58"/>
    <w:rsid w:val="00173BED"/>
    <w:rsid w:val="00174D23"/>
    <w:rsid w:val="00183CCF"/>
    <w:rsid w:val="00191391"/>
    <w:rsid w:val="001978D7"/>
    <w:rsid w:val="00197EB4"/>
    <w:rsid w:val="001B40C9"/>
    <w:rsid w:val="001C0570"/>
    <w:rsid w:val="001C2047"/>
    <w:rsid w:val="001C2EE7"/>
    <w:rsid w:val="001C4C78"/>
    <w:rsid w:val="001D0A26"/>
    <w:rsid w:val="001D436A"/>
    <w:rsid w:val="001E0358"/>
    <w:rsid w:val="001E6D2B"/>
    <w:rsid w:val="001F0CC7"/>
    <w:rsid w:val="00200BCD"/>
    <w:rsid w:val="0020107E"/>
    <w:rsid w:val="00202012"/>
    <w:rsid w:val="00205126"/>
    <w:rsid w:val="002053BB"/>
    <w:rsid w:val="00205FA4"/>
    <w:rsid w:val="00207E4C"/>
    <w:rsid w:val="00214497"/>
    <w:rsid w:val="0021686E"/>
    <w:rsid w:val="002177CD"/>
    <w:rsid w:val="00220633"/>
    <w:rsid w:val="00231818"/>
    <w:rsid w:val="00241400"/>
    <w:rsid w:val="00244340"/>
    <w:rsid w:val="00245587"/>
    <w:rsid w:val="00252E93"/>
    <w:rsid w:val="00253DB2"/>
    <w:rsid w:val="002600BF"/>
    <w:rsid w:val="002951A8"/>
    <w:rsid w:val="00295A05"/>
    <w:rsid w:val="002A313E"/>
    <w:rsid w:val="002A677A"/>
    <w:rsid w:val="002B6FE8"/>
    <w:rsid w:val="002D2BA7"/>
    <w:rsid w:val="002D4830"/>
    <w:rsid w:val="002E6EB8"/>
    <w:rsid w:val="002F33F0"/>
    <w:rsid w:val="002F791F"/>
    <w:rsid w:val="003047F1"/>
    <w:rsid w:val="003106B8"/>
    <w:rsid w:val="00315D24"/>
    <w:rsid w:val="00321EA7"/>
    <w:rsid w:val="00326259"/>
    <w:rsid w:val="00337684"/>
    <w:rsid w:val="003450F8"/>
    <w:rsid w:val="00346441"/>
    <w:rsid w:val="0035160F"/>
    <w:rsid w:val="00360A14"/>
    <w:rsid w:val="003621BF"/>
    <w:rsid w:val="00364E0C"/>
    <w:rsid w:val="00365823"/>
    <w:rsid w:val="00381685"/>
    <w:rsid w:val="003847FB"/>
    <w:rsid w:val="00385D0E"/>
    <w:rsid w:val="0038601D"/>
    <w:rsid w:val="0038714E"/>
    <w:rsid w:val="00391964"/>
    <w:rsid w:val="00392E3D"/>
    <w:rsid w:val="003934E6"/>
    <w:rsid w:val="0039734A"/>
    <w:rsid w:val="003A6A1A"/>
    <w:rsid w:val="003A7CDF"/>
    <w:rsid w:val="003B23D5"/>
    <w:rsid w:val="003C46E3"/>
    <w:rsid w:val="003C4B3A"/>
    <w:rsid w:val="003D4395"/>
    <w:rsid w:val="003E5671"/>
    <w:rsid w:val="003E7DD4"/>
    <w:rsid w:val="003F0656"/>
    <w:rsid w:val="003F53F2"/>
    <w:rsid w:val="003F7F6D"/>
    <w:rsid w:val="004000D1"/>
    <w:rsid w:val="0040296E"/>
    <w:rsid w:val="00402DCB"/>
    <w:rsid w:val="00403BA3"/>
    <w:rsid w:val="00406480"/>
    <w:rsid w:val="004112A5"/>
    <w:rsid w:val="0041285E"/>
    <w:rsid w:val="00413E1C"/>
    <w:rsid w:val="004162D3"/>
    <w:rsid w:val="00416D1B"/>
    <w:rsid w:val="0044083C"/>
    <w:rsid w:val="00460CE2"/>
    <w:rsid w:val="00467ACC"/>
    <w:rsid w:val="004767D4"/>
    <w:rsid w:val="004811A5"/>
    <w:rsid w:val="00481601"/>
    <w:rsid w:val="00490BBD"/>
    <w:rsid w:val="004B1FF5"/>
    <w:rsid w:val="004C00B7"/>
    <w:rsid w:val="004C3472"/>
    <w:rsid w:val="004C3F6C"/>
    <w:rsid w:val="004F56F4"/>
    <w:rsid w:val="004F7C70"/>
    <w:rsid w:val="0050057E"/>
    <w:rsid w:val="00502ED9"/>
    <w:rsid w:val="00504E3C"/>
    <w:rsid w:val="00504FA1"/>
    <w:rsid w:val="00510445"/>
    <w:rsid w:val="00511C04"/>
    <w:rsid w:val="00513EF6"/>
    <w:rsid w:val="005301FB"/>
    <w:rsid w:val="00532500"/>
    <w:rsid w:val="00544391"/>
    <w:rsid w:val="005511BA"/>
    <w:rsid w:val="005560F8"/>
    <w:rsid w:val="005704EA"/>
    <w:rsid w:val="0057148B"/>
    <w:rsid w:val="00571BE5"/>
    <w:rsid w:val="00577ECD"/>
    <w:rsid w:val="0058574D"/>
    <w:rsid w:val="00594C03"/>
    <w:rsid w:val="005A156A"/>
    <w:rsid w:val="005A4863"/>
    <w:rsid w:val="005B463A"/>
    <w:rsid w:val="005B46D4"/>
    <w:rsid w:val="005B4943"/>
    <w:rsid w:val="005B4B1B"/>
    <w:rsid w:val="005B549C"/>
    <w:rsid w:val="005B76B8"/>
    <w:rsid w:val="005C1027"/>
    <w:rsid w:val="005C238F"/>
    <w:rsid w:val="005D1D64"/>
    <w:rsid w:val="005D291D"/>
    <w:rsid w:val="005D6438"/>
    <w:rsid w:val="005E06E8"/>
    <w:rsid w:val="005E0F95"/>
    <w:rsid w:val="005E2C96"/>
    <w:rsid w:val="00600F26"/>
    <w:rsid w:val="006029EB"/>
    <w:rsid w:val="00607E1C"/>
    <w:rsid w:val="00611F2C"/>
    <w:rsid w:val="006205B8"/>
    <w:rsid w:val="00632814"/>
    <w:rsid w:val="006330F2"/>
    <w:rsid w:val="0063472D"/>
    <w:rsid w:val="00645D15"/>
    <w:rsid w:val="00651D1A"/>
    <w:rsid w:val="00657277"/>
    <w:rsid w:val="0065740A"/>
    <w:rsid w:val="00657B43"/>
    <w:rsid w:val="00667B7E"/>
    <w:rsid w:val="006734A3"/>
    <w:rsid w:val="00676CC2"/>
    <w:rsid w:val="00676DE0"/>
    <w:rsid w:val="00677B14"/>
    <w:rsid w:val="00682DE7"/>
    <w:rsid w:val="006904CE"/>
    <w:rsid w:val="006916B0"/>
    <w:rsid w:val="00694F19"/>
    <w:rsid w:val="006A0FF1"/>
    <w:rsid w:val="006A1105"/>
    <w:rsid w:val="006A44E3"/>
    <w:rsid w:val="006B38BA"/>
    <w:rsid w:val="006C0B54"/>
    <w:rsid w:val="006C6C1C"/>
    <w:rsid w:val="006D1588"/>
    <w:rsid w:val="006D3170"/>
    <w:rsid w:val="006D4FAC"/>
    <w:rsid w:val="006F39A3"/>
    <w:rsid w:val="006F3FB7"/>
    <w:rsid w:val="006F6B25"/>
    <w:rsid w:val="007179CF"/>
    <w:rsid w:val="00735D7C"/>
    <w:rsid w:val="007425FB"/>
    <w:rsid w:val="00744968"/>
    <w:rsid w:val="00750C7C"/>
    <w:rsid w:val="00750D15"/>
    <w:rsid w:val="007513AF"/>
    <w:rsid w:val="00753AC2"/>
    <w:rsid w:val="00755941"/>
    <w:rsid w:val="00756808"/>
    <w:rsid w:val="00757E5E"/>
    <w:rsid w:val="00762383"/>
    <w:rsid w:val="007667B3"/>
    <w:rsid w:val="00773147"/>
    <w:rsid w:val="00777AFD"/>
    <w:rsid w:val="007807AD"/>
    <w:rsid w:val="00793FF4"/>
    <w:rsid w:val="007A5C0B"/>
    <w:rsid w:val="007A6693"/>
    <w:rsid w:val="007A68C7"/>
    <w:rsid w:val="007A7930"/>
    <w:rsid w:val="007A7BD9"/>
    <w:rsid w:val="007C3568"/>
    <w:rsid w:val="007D6CD6"/>
    <w:rsid w:val="007D7960"/>
    <w:rsid w:val="007E13FD"/>
    <w:rsid w:val="007E3AC2"/>
    <w:rsid w:val="007E7973"/>
    <w:rsid w:val="007F02A5"/>
    <w:rsid w:val="007F134A"/>
    <w:rsid w:val="007F2E8A"/>
    <w:rsid w:val="00802E4C"/>
    <w:rsid w:val="008036C0"/>
    <w:rsid w:val="0080383F"/>
    <w:rsid w:val="00807B83"/>
    <w:rsid w:val="00810D53"/>
    <w:rsid w:val="00814019"/>
    <w:rsid w:val="00814E25"/>
    <w:rsid w:val="00821C23"/>
    <w:rsid w:val="008221FF"/>
    <w:rsid w:val="008424B2"/>
    <w:rsid w:val="008506AB"/>
    <w:rsid w:val="0085450A"/>
    <w:rsid w:val="00856772"/>
    <w:rsid w:val="008608C6"/>
    <w:rsid w:val="00864241"/>
    <w:rsid w:val="00864898"/>
    <w:rsid w:val="008652FA"/>
    <w:rsid w:val="00881D2A"/>
    <w:rsid w:val="00886844"/>
    <w:rsid w:val="00897385"/>
    <w:rsid w:val="0089796A"/>
    <w:rsid w:val="008A1E71"/>
    <w:rsid w:val="008A2769"/>
    <w:rsid w:val="008A4A02"/>
    <w:rsid w:val="008B1157"/>
    <w:rsid w:val="008B52AC"/>
    <w:rsid w:val="008B7B4D"/>
    <w:rsid w:val="008C23E0"/>
    <w:rsid w:val="008C34B0"/>
    <w:rsid w:val="008D106E"/>
    <w:rsid w:val="008D493B"/>
    <w:rsid w:val="008D6E8A"/>
    <w:rsid w:val="008D6ECC"/>
    <w:rsid w:val="008E074A"/>
    <w:rsid w:val="008E08E9"/>
    <w:rsid w:val="008E513C"/>
    <w:rsid w:val="00902591"/>
    <w:rsid w:val="00905ACF"/>
    <w:rsid w:val="00905CD9"/>
    <w:rsid w:val="00910C59"/>
    <w:rsid w:val="00913DB2"/>
    <w:rsid w:val="00914EE5"/>
    <w:rsid w:val="00916B53"/>
    <w:rsid w:val="009252E3"/>
    <w:rsid w:val="009276EB"/>
    <w:rsid w:val="00935FB7"/>
    <w:rsid w:val="00942F3D"/>
    <w:rsid w:val="009568EC"/>
    <w:rsid w:val="0096124D"/>
    <w:rsid w:val="00977310"/>
    <w:rsid w:val="00984343"/>
    <w:rsid w:val="00984CC4"/>
    <w:rsid w:val="009918E1"/>
    <w:rsid w:val="0099478E"/>
    <w:rsid w:val="00994D01"/>
    <w:rsid w:val="009971BE"/>
    <w:rsid w:val="00997E02"/>
    <w:rsid w:val="009A3344"/>
    <w:rsid w:val="009A5D82"/>
    <w:rsid w:val="009B184E"/>
    <w:rsid w:val="009B77A9"/>
    <w:rsid w:val="009B77CC"/>
    <w:rsid w:val="009C334F"/>
    <w:rsid w:val="009C6038"/>
    <w:rsid w:val="009F1040"/>
    <w:rsid w:val="009F74D7"/>
    <w:rsid w:val="00A0378E"/>
    <w:rsid w:val="00A044EF"/>
    <w:rsid w:val="00A227B5"/>
    <w:rsid w:val="00A2512E"/>
    <w:rsid w:val="00A3051B"/>
    <w:rsid w:val="00A44023"/>
    <w:rsid w:val="00A60623"/>
    <w:rsid w:val="00A81EA7"/>
    <w:rsid w:val="00A82E20"/>
    <w:rsid w:val="00A84467"/>
    <w:rsid w:val="00A85C30"/>
    <w:rsid w:val="00AA1DC4"/>
    <w:rsid w:val="00AA4486"/>
    <w:rsid w:val="00AC0707"/>
    <w:rsid w:val="00AC2360"/>
    <w:rsid w:val="00AD31F1"/>
    <w:rsid w:val="00AD3CB0"/>
    <w:rsid w:val="00AD5DEF"/>
    <w:rsid w:val="00AE18BC"/>
    <w:rsid w:val="00AE1BDA"/>
    <w:rsid w:val="00AE32A0"/>
    <w:rsid w:val="00AF01F3"/>
    <w:rsid w:val="00AF0F19"/>
    <w:rsid w:val="00AF3334"/>
    <w:rsid w:val="00B06700"/>
    <w:rsid w:val="00B10D50"/>
    <w:rsid w:val="00B15C26"/>
    <w:rsid w:val="00B22556"/>
    <w:rsid w:val="00B24E6C"/>
    <w:rsid w:val="00B468EB"/>
    <w:rsid w:val="00B46F56"/>
    <w:rsid w:val="00B5049B"/>
    <w:rsid w:val="00B55FC4"/>
    <w:rsid w:val="00B57ADB"/>
    <w:rsid w:val="00B63229"/>
    <w:rsid w:val="00B66D14"/>
    <w:rsid w:val="00B73249"/>
    <w:rsid w:val="00B7388A"/>
    <w:rsid w:val="00B930C3"/>
    <w:rsid w:val="00B942FB"/>
    <w:rsid w:val="00B9636E"/>
    <w:rsid w:val="00B97614"/>
    <w:rsid w:val="00BA1639"/>
    <w:rsid w:val="00BA467E"/>
    <w:rsid w:val="00BB2A1E"/>
    <w:rsid w:val="00BC31D9"/>
    <w:rsid w:val="00BE5825"/>
    <w:rsid w:val="00BE6116"/>
    <w:rsid w:val="00BF0B9C"/>
    <w:rsid w:val="00BF6100"/>
    <w:rsid w:val="00C01476"/>
    <w:rsid w:val="00C016D4"/>
    <w:rsid w:val="00C06D97"/>
    <w:rsid w:val="00C06F7B"/>
    <w:rsid w:val="00C13585"/>
    <w:rsid w:val="00C178D9"/>
    <w:rsid w:val="00C2401A"/>
    <w:rsid w:val="00C26D53"/>
    <w:rsid w:val="00C31142"/>
    <w:rsid w:val="00C33B6B"/>
    <w:rsid w:val="00C33D81"/>
    <w:rsid w:val="00C35255"/>
    <w:rsid w:val="00C36EC1"/>
    <w:rsid w:val="00C402DD"/>
    <w:rsid w:val="00C45EE7"/>
    <w:rsid w:val="00C53099"/>
    <w:rsid w:val="00C53104"/>
    <w:rsid w:val="00C57D6F"/>
    <w:rsid w:val="00C6197E"/>
    <w:rsid w:val="00C66F6A"/>
    <w:rsid w:val="00C71352"/>
    <w:rsid w:val="00C72124"/>
    <w:rsid w:val="00C76547"/>
    <w:rsid w:val="00C7755A"/>
    <w:rsid w:val="00C80F52"/>
    <w:rsid w:val="00C84D96"/>
    <w:rsid w:val="00C90B5B"/>
    <w:rsid w:val="00C94C64"/>
    <w:rsid w:val="00CA3E09"/>
    <w:rsid w:val="00CA7A64"/>
    <w:rsid w:val="00CA7B1A"/>
    <w:rsid w:val="00CB2A64"/>
    <w:rsid w:val="00CB63F8"/>
    <w:rsid w:val="00CB734E"/>
    <w:rsid w:val="00CD7BBE"/>
    <w:rsid w:val="00CE006C"/>
    <w:rsid w:val="00CF1A99"/>
    <w:rsid w:val="00D01396"/>
    <w:rsid w:val="00D03084"/>
    <w:rsid w:val="00D052C4"/>
    <w:rsid w:val="00D069AC"/>
    <w:rsid w:val="00D07240"/>
    <w:rsid w:val="00D074A7"/>
    <w:rsid w:val="00D12B62"/>
    <w:rsid w:val="00D13C6D"/>
    <w:rsid w:val="00D218D5"/>
    <w:rsid w:val="00D23432"/>
    <w:rsid w:val="00D248B8"/>
    <w:rsid w:val="00D30BF6"/>
    <w:rsid w:val="00D749A4"/>
    <w:rsid w:val="00D83B40"/>
    <w:rsid w:val="00D971B1"/>
    <w:rsid w:val="00DA7626"/>
    <w:rsid w:val="00DC31F8"/>
    <w:rsid w:val="00DC6CCA"/>
    <w:rsid w:val="00DD0C36"/>
    <w:rsid w:val="00DD73CC"/>
    <w:rsid w:val="00DE5530"/>
    <w:rsid w:val="00DF062C"/>
    <w:rsid w:val="00DF2FD2"/>
    <w:rsid w:val="00DF566E"/>
    <w:rsid w:val="00DF5F5E"/>
    <w:rsid w:val="00E07964"/>
    <w:rsid w:val="00E13403"/>
    <w:rsid w:val="00E13AAA"/>
    <w:rsid w:val="00E313F6"/>
    <w:rsid w:val="00E3246F"/>
    <w:rsid w:val="00E46A61"/>
    <w:rsid w:val="00E50EBD"/>
    <w:rsid w:val="00E51ECA"/>
    <w:rsid w:val="00E648E2"/>
    <w:rsid w:val="00E83149"/>
    <w:rsid w:val="00E92BE2"/>
    <w:rsid w:val="00EA4192"/>
    <w:rsid w:val="00EB03B1"/>
    <w:rsid w:val="00EB0BCA"/>
    <w:rsid w:val="00EB174B"/>
    <w:rsid w:val="00EC2CC6"/>
    <w:rsid w:val="00EC2F12"/>
    <w:rsid w:val="00EC54DF"/>
    <w:rsid w:val="00ED14E7"/>
    <w:rsid w:val="00ED5463"/>
    <w:rsid w:val="00EE51D5"/>
    <w:rsid w:val="00EF2302"/>
    <w:rsid w:val="00F00E88"/>
    <w:rsid w:val="00F11A2C"/>
    <w:rsid w:val="00F16B60"/>
    <w:rsid w:val="00F34E16"/>
    <w:rsid w:val="00F3642B"/>
    <w:rsid w:val="00F427AA"/>
    <w:rsid w:val="00F44204"/>
    <w:rsid w:val="00F53CB4"/>
    <w:rsid w:val="00F550B1"/>
    <w:rsid w:val="00F56175"/>
    <w:rsid w:val="00F5716E"/>
    <w:rsid w:val="00F77A5B"/>
    <w:rsid w:val="00F77CB2"/>
    <w:rsid w:val="00F84E16"/>
    <w:rsid w:val="00F85BEE"/>
    <w:rsid w:val="00F86EB4"/>
    <w:rsid w:val="00F91289"/>
    <w:rsid w:val="00F9262D"/>
    <w:rsid w:val="00F93605"/>
    <w:rsid w:val="00FB00C6"/>
    <w:rsid w:val="00FB05A2"/>
    <w:rsid w:val="00FB4881"/>
    <w:rsid w:val="00FC1D1C"/>
    <w:rsid w:val="00FD4194"/>
    <w:rsid w:val="00FD591A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2"/>
  </w:style>
  <w:style w:type="paragraph" w:styleId="1">
    <w:name w:val="heading 1"/>
    <w:basedOn w:val="a"/>
    <w:next w:val="a"/>
    <w:link w:val="10"/>
    <w:qFormat/>
    <w:rsid w:val="00FC1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C1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C1D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D1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C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FC1D1C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9"/>
    <w:rsid w:val="00FC1D1C"/>
    <w:rPr>
      <w:spacing w:val="70"/>
    </w:rPr>
  </w:style>
  <w:style w:type="character" w:customStyle="1" w:styleId="11">
    <w:name w:val="Основной текст1"/>
    <w:basedOn w:val="a9"/>
    <w:rsid w:val="00FC1D1C"/>
    <w:rPr>
      <w:u w:val="single"/>
    </w:rPr>
  </w:style>
  <w:style w:type="paragraph" w:customStyle="1" w:styleId="2">
    <w:name w:val="Основной текст2"/>
    <w:basedOn w:val="a"/>
    <w:link w:val="a9"/>
    <w:rsid w:val="00FC1D1C"/>
    <w:pPr>
      <w:shd w:val="clear" w:color="auto" w:fill="FFFFFF"/>
      <w:spacing w:after="240" w:line="322" w:lineRule="exact"/>
      <w:ind w:hanging="720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97E"/>
  </w:style>
  <w:style w:type="paragraph" w:styleId="ac">
    <w:name w:val="footer"/>
    <w:basedOn w:val="a"/>
    <w:link w:val="ad"/>
    <w:uiPriority w:val="99"/>
    <w:semiHidden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197E"/>
  </w:style>
  <w:style w:type="paragraph" w:styleId="ae">
    <w:name w:val="Balloon Text"/>
    <w:basedOn w:val="a"/>
    <w:link w:val="af"/>
    <w:uiPriority w:val="99"/>
    <w:semiHidden/>
    <w:unhideWhenUsed/>
    <w:rsid w:val="00C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6D4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C016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cp:lastPrinted>2020-11-03T08:10:00Z</cp:lastPrinted>
  <dcterms:created xsi:type="dcterms:W3CDTF">2020-11-03T08:18:00Z</dcterms:created>
  <dcterms:modified xsi:type="dcterms:W3CDTF">2020-11-03T08:18:00Z</dcterms:modified>
</cp:coreProperties>
</file>