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88" w:rsidRPr="007F0E73" w:rsidRDefault="00173888" w:rsidP="00173888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lang w:eastAsia="ru-RU"/>
        </w:rPr>
      </w:pPr>
      <w:r w:rsidRPr="007F0E73">
        <w:rPr>
          <w:rFonts w:eastAsia="Times New Roman" w:cs="Times New Roman"/>
          <w:b/>
          <w:bCs/>
          <w:caps/>
          <w:lang w:eastAsia="ru-RU"/>
        </w:rPr>
        <w:t>Совет НОВОПОКРОВСКОГО сельского поселения</w:t>
      </w:r>
    </w:p>
    <w:p w:rsidR="00173888" w:rsidRPr="007F0E73" w:rsidRDefault="00173888" w:rsidP="00173888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lang w:eastAsia="ru-RU"/>
        </w:rPr>
      </w:pPr>
      <w:r w:rsidRPr="007F0E73">
        <w:rPr>
          <w:rFonts w:eastAsia="Times New Roman" w:cs="Times New Roman"/>
          <w:b/>
          <w:bCs/>
          <w:caps/>
          <w:lang w:eastAsia="ru-RU"/>
        </w:rPr>
        <w:t>НОВОПОКРОВСКОГО района</w:t>
      </w:r>
    </w:p>
    <w:p w:rsidR="00173888" w:rsidRPr="007F0E73" w:rsidRDefault="00173888" w:rsidP="00173888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7F0E73">
        <w:rPr>
          <w:rFonts w:eastAsia="Times New Roman" w:cs="Times New Roman"/>
          <w:lang w:eastAsia="ru-RU"/>
        </w:rPr>
        <w:t>(четвертый созыв)</w:t>
      </w:r>
    </w:p>
    <w:p w:rsidR="00173888" w:rsidRPr="007F0E73" w:rsidRDefault="00173888" w:rsidP="00173888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173888" w:rsidRPr="007F0E73" w:rsidRDefault="00173888" w:rsidP="00173888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F0E73">
        <w:rPr>
          <w:rFonts w:eastAsia="Times New Roman" w:cs="Times New Roman"/>
          <w:b/>
          <w:lang w:eastAsia="ru-RU"/>
        </w:rPr>
        <w:t>Р Е Ш Е Н И Е</w:t>
      </w:r>
    </w:p>
    <w:p w:rsidR="00173888" w:rsidRPr="007F0E73" w:rsidRDefault="00173888" w:rsidP="00173888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3888" w:rsidRPr="007F0E73" w:rsidRDefault="00173888" w:rsidP="00173888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7F0E73">
        <w:rPr>
          <w:rFonts w:eastAsia="Times New Roman" w:cs="Times New Roman"/>
          <w:lang w:eastAsia="ru-RU"/>
        </w:rPr>
        <w:t xml:space="preserve">от </w:t>
      </w:r>
      <w:r w:rsidR="00333E96">
        <w:rPr>
          <w:rFonts w:eastAsia="Times New Roman" w:cs="Times New Roman"/>
          <w:lang w:eastAsia="ru-RU"/>
        </w:rPr>
        <w:t>29.05.</w:t>
      </w:r>
      <w:r w:rsidRPr="007F0E73">
        <w:rPr>
          <w:rFonts w:eastAsia="Times New Roman" w:cs="Times New Roman"/>
          <w:lang w:eastAsia="ru-RU"/>
        </w:rPr>
        <w:t>2020</w:t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</w:r>
      <w:r w:rsidRPr="007F0E73">
        <w:rPr>
          <w:rFonts w:eastAsia="Times New Roman" w:cs="Times New Roman"/>
          <w:lang w:eastAsia="ru-RU"/>
        </w:rPr>
        <w:tab/>
        <w:t xml:space="preserve">№ </w:t>
      </w:r>
      <w:r w:rsidR="00333E96">
        <w:rPr>
          <w:rFonts w:eastAsia="Times New Roman" w:cs="Times New Roman"/>
          <w:lang w:eastAsia="ru-RU"/>
        </w:rPr>
        <w:t>60</w:t>
      </w:r>
    </w:p>
    <w:p w:rsidR="00173888" w:rsidRPr="007F0E73" w:rsidRDefault="00173888" w:rsidP="00173888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3888" w:rsidRPr="007F0E73" w:rsidRDefault="00173888" w:rsidP="00173888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7F0E73">
        <w:rPr>
          <w:rFonts w:eastAsia="Times New Roman" w:cs="Times New Roman"/>
          <w:lang w:eastAsia="ru-RU"/>
        </w:rPr>
        <w:t>ст-ца Новопокровская</w:t>
      </w:r>
    </w:p>
    <w:p w:rsidR="00173888" w:rsidRPr="00887F56" w:rsidRDefault="00173888" w:rsidP="00173888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7F0E73" w:rsidRDefault="007F0E73" w:rsidP="00173888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3888" w:rsidRPr="00887F56" w:rsidRDefault="00173888" w:rsidP="00173888">
      <w:pPr>
        <w:spacing w:after="0" w:line="240" w:lineRule="auto"/>
        <w:jc w:val="center"/>
        <w:rPr>
          <w:b/>
        </w:rPr>
      </w:pPr>
      <w:r w:rsidRPr="00887F56">
        <w:rPr>
          <w:b/>
        </w:rPr>
        <w:t>О внесении изменений в Устав</w:t>
      </w:r>
    </w:p>
    <w:p w:rsidR="00173888" w:rsidRPr="00887F56" w:rsidRDefault="00173888" w:rsidP="00173888">
      <w:pPr>
        <w:spacing w:after="0" w:line="240" w:lineRule="auto"/>
        <w:jc w:val="center"/>
        <w:rPr>
          <w:b/>
        </w:rPr>
      </w:pPr>
      <w:r w:rsidRPr="00887F56">
        <w:rPr>
          <w:b/>
        </w:rPr>
        <w:t xml:space="preserve">Новопокровского сельского поселения </w:t>
      </w:r>
    </w:p>
    <w:p w:rsidR="001C3F2E" w:rsidRPr="00887F56" w:rsidRDefault="00173888" w:rsidP="00173888">
      <w:pPr>
        <w:spacing w:after="0" w:line="240" w:lineRule="auto"/>
        <w:jc w:val="center"/>
        <w:rPr>
          <w:b/>
        </w:rPr>
      </w:pPr>
      <w:r w:rsidRPr="00887F56">
        <w:rPr>
          <w:b/>
        </w:rPr>
        <w:t>Новопокровского района</w:t>
      </w:r>
    </w:p>
    <w:p w:rsidR="00173888" w:rsidRPr="00887F56" w:rsidRDefault="00173888" w:rsidP="00173888">
      <w:pPr>
        <w:spacing w:after="0" w:line="240" w:lineRule="auto"/>
        <w:jc w:val="center"/>
      </w:pPr>
    </w:p>
    <w:p w:rsidR="00173888" w:rsidRPr="00887F56" w:rsidRDefault="00173888" w:rsidP="00173888">
      <w:pPr>
        <w:spacing w:after="0" w:line="240" w:lineRule="auto"/>
        <w:jc w:val="center"/>
      </w:pPr>
    </w:p>
    <w:p w:rsidR="00173888" w:rsidRPr="00173888" w:rsidRDefault="00173888" w:rsidP="0017388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 xml:space="preserve">В целях приведения Устава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сельского поселения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района в соответствие с действующим законодательством, в соответствии с пунктом 1 части 10 статьи 35, статьей 44 Федерального </w:t>
      </w:r>
      <w:r w:rsidR="00DE2740">
        <w:rPr>
          <w:rFonts w:eastAsia="Times New Roman" w:cs="Times New Roman"/>
          <w:lang w:eastAsia="ru-RU"/>
        </w:rPr>
        <w:t>закона от 6 октября 2003 года №</w:t>
      </w:r>
      <w:r w:rsidRPr="00173888">
        <w:rPr>
          <w:rFonts w:eastAsia="Times New Roman" w:cs="Times New Roman"/>
          <w:lang w:eastAsia="ru-RU"/>
        </w:rPr>
        <w:t xml:space="preserve">131-ФЗ </w:t>
      </w:r>
      <w:r>
        <w:rPr>
          <w:rFonts w:eastAsia="Times New Roman" w:cs="Times New Roman"/>
          <w:lang w:eastAsia="ru-RU"/>
        </w:rPr>
        <w:t>«</w:t>
      </w:r>
      <w:r w:rsidRPr="00173888">
        <w:rPr>
          <w:rFonts w:eastAsia="Times New Roman" w:cs="Times New Roman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lang w:eastAsia="ru-RU"/>
        </w:rPr>
        <w:t>»</w:t>
      </w:r>
      <w:r w:rsidRPr="00173888">
        <w:rPr>
          <w:rFonts w:eastAsia="Times New Roman" w:cs="Times New Roman"/>
          <w:lang w:eastAsia="ru-RU"/>
        </w:rPr>
        <w:t xml:space="preserve"> Совет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сельского поселения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района </w:t>
      </w:r>
      <w:r>
        <w:rPr>
          <w:rFonts w:eastAsia="Times New Roman" w:cs="Times New Roman"/>
          <w:lang w:eastAsia="ru-RU"/>
        </w:rPr>
        <w:t>р е ш и л</w:t>
      </w:r>
      <w:r w:rsidRPr="00173888">
        <w:rPr>
          <w:rFonts w:eastAsia="Times New Roman" w:cs="Times New Roman"/>
          <w:lang w:eastAsia="ru-RU"/>
        </w:rPr>
        <w:t>:</w:t>
      </w:r>
    </w:p>
    <w:p w:rsidR="00173888" w:rsidRPr="00173888" w:rsidRDefault="00173888" w:rsidP="001738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 w:rsidRPr="00173888">
        <w:rPr>
          <w:rFonts w:eastAsia="Times New Roman" w:cs="Times New Roman"/>
          <w:szCs w:val="20"/>
        </w:rPr>
        <w:t xml:space="preserve">1. Внести в Устав </w:t>
      </w:r>
      <w:r w:rsidRPr="00173888">
        <w:rPr>
          <w:rFonts w:eastAsia="Times New Roman" w:cs="Times New Roman"/>
        </w:rPr>
        <w:t>Новопокровского сельского поселения Новопокровского района</w:t>
      </w:r>
      <w:r w:rsidRPr="00173888">
        <w:rPr>
          <w:rFonts w:eastAsia="Times New Roman" w:cs="Times New Roman"/>
          <w:szCs w:val="20"/>
        </w:rPr>
        <w:t xml:space="preserve">, принятый решением Совета </w:t>
      </w:r>
      <w:r w:rsidRPr="00173888">
        <w:rPr>
          <w:rFonts w:eastAsia="Times New Roman" w:cs="Times New Roman"/>
        </w:rPr>
        <w:t>Новопокровского сельского поселения Новопокровского района</w:t>
      </w:r>
      <w:r w:rsidRPr="00173888">
        <w:rPr>
          <w:rFonts w:eastAsia="Times New Roman" w:cs="Times New Roman"/>
          <w:szCs w:val="20"/>
        </w:rPr>
        <w:t xml:space="preserve">от </w:t>
      </w:r>
      <w:r>
        <w:rPr>
          <w:rFonts w:eastAsia="Times New Roman" w:cs="Times New Roman"/>
          <w:szCs w:val="20"/>
        </w:rPr>
        <w:t>26 апреля 2017 года</w:t>
      </w:r>
      <w:r w:rsidR="00DE2740">
        <w:rPr>
          <w:rFonts w:eastAsia="Times New Roman" w:cs="Times New Roman"/>
          <w:szCs w:val="20"/>
        </w:rPr>
        <w:t xml:space="preserve"> №</w:t>
      </w:r>
      <w:r>
        <w:rPr>
          <w:rFonts w:eastAsia="Times New Roman" w:cs="Times New Roman"/>
          <w:szCs w:val="20"/>
        </w:rPr>
        <w:t>180 «О принятии Устава Новопокровского сельского поселения Новопокровского района»</w:t>
      </w:r>
      <w:r w:rsidR="002E2B9A">
        <w:rPr>
          <w:rFonts w:eastAsia="Times New Roman" w:cs="Times New Roman"/>
          <w:szCs w:val="20"/>
        </w:rPr>
        <w:t xml:space="preserve">(в редакции от 31 мая </w:t>
      </w:r>
      <w:r w:rsidRPr="00EE5D73">
        <w:rPr>
          <w:rFonts w:eastAsia="Times New Roman" w:cs="Times New Roman"/>
          <w:szCs w:val="20"/>
        </w:rPr>
        <w:t>2019</w:t>
      </w:r>
      <w:r w:rsidR="002E2B9A">
        <w:rPr>
          <w:rFonts w:eastAsia="Times New Roman" w:cs="Times New Roman"/>
          <w:szCs w:val="20"/>
        </w:rPr>
        <w:t xml:space="preserve"> года</w:t>
      </w:r>
      <w:r w:rsidRPr="00EE5D73">
        <w:rPr>
          <w:rFonts w:eastAsia="Times New Roman" w:cs="Times New Roman"/>
          <w:szCs w:val="20"/>
        </w:rPr>
        <w:t xml:space="preserve"> №330),</w:t>
      </w:r>
      <w:r w:rsidRPr="00173888">
        <w:rPr>
          <w:rFonts w:eastAsia="Times New Roman" w:cs="Times New Roman"/>
          <w:szCs w:val="20"/>
        </w:rPr>
        <w:t>изменения, согласно приложению.</w:t>
      </w:r>
    </w:p>
    <w:p w:rsidR="00EE5D73" w:rsidRDefault="00EE5D73" w:rsidP="001738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2. Поручить главе Новопокровского сельского поселения Новопокровского района Артёму Анатольевичу Богданову в установленном порядке: </w:t>
      </w:r>
    </w:p>
    <w:p w:rsidR="00EE5D73" w:rsidRPr="00EE5D73" w:rsidRDefault="00EE5D73" w:rsidP="00EE5D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2.1. </w:t>
      </w:r>
      <w:r w:rsidRPr="00EE5D73">
        <w:rPr>
          <w:rFonts w:eastAsia="Times New Roman" w:cs="Times New Roman"/>
          <w:szCs w:val="20"/>
        </w:rPr>
        <w:t>Зарегистрировать настоящее решение Совета Новопокровского сельского п</w:t>
      </w:r>
      <w:r w:rsidR="00887F56">
        <w:rPr>
          <w:rFonts w:eastAsia="Times New Roman" w:cs="Times New Roman"/>
          <w:szCs w:val="20"/>
        </w:rPr>
        <w:t>оселения Новопокровского района.</w:t>
      </w:r>
    </w:p>
    <w:p w:rsidR="00EE5D73" w:rsidRDefault="00EE5D73" w:rsidP="00EE5D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 w:rsidRPr="00EE5D73">
        <w:rPr>
          <w:rFonts w:eastAsia="Times New Roman" w:cs="Times New Roman"/>
          <w:szCs w:val="20"/>
        </w:rPr>
        <w:t>2.2. Обнародовать зарегистрированное в установленном порядке настоящее решение Совета Новопокровского сельского поселения Новопокровского района путем размещения на информационном стенде администрации Новопокровского сельского поселения</w:t>
      </w:r>
      <w:r>
        <w:rPr>
          <w:rFonts w:eastAsia="Times New Roman" w:cs="Times New Roman"/>
          <w:szCs w:val="20"/>
        </w:rPr>
        <w:t xml:space="preserve"> Новопокровского района</w:t>
      </w:r>
      <w:r w:rsidRPr="00EE5D73">
        <w:rPr>
          <w:rFonts w:eastAsia="Times New Roman" w:cs="Times New Roman"/>
          <w:szCs w:val="20"/>
        </w:rPr>
        <w:t>, в МБУК «Межпоселенческая центральная библиотека» муниципального образования Новопокровский район, в МУК «Новопокровская поселенческая библиотека» Новопокровского сельского поселения Новопокровского района и на официальном сайте администрации Новопокровского сельского поселения Новопокровского района (http://www.novopokrovskaya.org)</w:t>
      </w:r>
    </w:p>
    <w:p w:rsidR="00173888" w:rsidRPr="00173888" w:rsidRDefault="00EE5D73" w:rsidP="001738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</w:t>
      </w:r>
      <w:r w:rsidR="00173888" w:rsidRPr="00173888">
        <w:rPr>
          <w:rFonts w:eastAsia="Times New Roman" w:cs="Times New Roman"/>
          <w:szCs w:val="20"/>
        </w:rPr>
        <w:t>. Контроль за вып</w:t>
      </w:r>
      <w:bookmarkStart w:id="0" w:name="_GoBack"/>
      <w:bookmarkEnd w:id="0"/>
      <w:r w:rsidR="00173888" w:rsidRPr="00173888">
        <w:rPr>
          <w:rFonts w:eastAsia="Times New Roman" w:cs="Times New Roman"/>
          <w:szCs w:val="20"/>
        </w:rPr>
        <w:t xml:space="preserve">олнением настоящего решения возложить на постоянную комиссию Совета Новопокровского сельского поселения </w:t>
      </w:r>
      <w:r w:rsidR="00173888" w:rsidRPr="00173888">
        <w:rPr>
          <w:rFonts w:eastAsia="Times New Roman" w:cs="Times New Roman"/>
          <w:szCs w:val="20"/>
        </w:rPr>
        <w:lastRenderedPageBreak/>
        <w:t>Новопокровского района по национальным вопросам, законности, правопорядку и общественным организациям (Сиротина).</w:t>
      </w:r>
    </w:p>
    <w:p w:rsidR="00173888" w:rsidRPr="00173888" w:rsidRDefault="00EE5D73" w:rsidP="001738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0"/>
        </w:rPr>
        <w:t>4</w:t>
      </w:r>
      <w:r w:rsidR="00173888" w:rsidRPr="00173888">
        <w:rPr>
          <w:rFonts w:eastAsia="Times New Roman" w:cs="Times New Roman"/>
          <w:szCs w:val="20"/>
        </w:rPr>
        <w:t xml:space="preserve">. Настоящее </w:t>
      </w:r>
      <w:r w:rsidR="00173888" w:rsidRPr="00173888">
        <w:rPr>
          <w:rFonts w:eastAsia="Times New Roman" w:cs="Times New Roman"/>
        </w:rPr>
        <w:t xml:space="preserve">решение вступает в силу со дня его </w:t>
      </w:r>
      <w:r w:rsidR="00173888" w:rsidRPr="00EE5D73">
        <w:rPr>
          <w:rFonts w:eastAsia="Times New Roman" w:cs="Times New Roman"/>
        </w:rPr>
        <w:t xml:space="preserve">официального </w:t>
      </w:r>
      <w:r w:rsidRPr="00EE5D73">
        <w:rPr>
          <w:rFonts w:eastAsia="Times New Roman" w:cs="Times New Roman"/>
        </w:rPr>
        <w:t>обнародования</w:t>
      </w:r>
      <w:r w:rsidR="00173888" w:rsidRPr="00EE5D73">
        <w:rPr>
          <w:rFonts w:eastAsia="Times New Roman" w:cs="Times New Roman"/>
        </w:rPr>
        <w:t>, произведенного после государственной регистрации.</w:t>
      </w:r>
    </w:p>
    <w:p w:rsidR="00173888" w:rsidRDefault="00173888" w:rsidP="00173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При этом</w:t>
      </w:r>
      <w:r w:rsidR="00EE5D73">
        <w:rPr>
          <w:rFonts w:eastAsia="Times New Roman" w:cs="Times New Roman"/>
          <w:lang w:eastAsia="ru-RU"/>
        </w:rPr>
        <w:t>,</w:t>
      </w:r>
      <w:r w:rsidRPr="00173888">
        <w:rPr>
          <w:rFonts w:eastAsia="Times New Roman" w:cs="Times New Roman"/>
          <w:lang w:eastAsia="ru-RU"/>
        </w:rPr>
        <w:t xml:space="preserve"> положение пункта 4 статьи 8 Устава Новопокровского сельского поселения Новопокровского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</w:t>
      </w:r>
      <w:r w:rsidR="00DE2740">
        <w:rPr>
          <w:rFonts w:eastAsia="Times New Roman" w:cs="Times New Roman"/>
          <w:lang w:eastAsia="ru-RU"/>
        </w:rPr>
        <w:t>№</w:t>
      </w:r>
      <w:r>
        <w:rPr>
          <w:rFonts w:eastAsia="Times New Roman" w:cs="Times New Roman"/>
          <w:lang w:eastAsia="ru-RU"/>
        </w:rPr>
        <w:t>4174-КЗ «</w:t>
      </w:r>
      <w:r w:rsidRPr="00173888">
        <w:rPr>
          <w:rFonts w:eastAsia="Times New Roman" w:cs="Times New Roman"/>
          <w:lang w:eastAsia="ru-RU"/>
        </w:rPr>
        <w:t>О внесении изменения в стать</w:t>
      </w:r>
      <w:r w:rsidR="00EE5D73">
        <w:rPr>
          <w:rFonts w:eastAsia="Times New Roman" w:cs="Times New Roman"/>
          <w:lang w:eastAsia="ru-RU"/>
        </w:rPr>
        <w:t>ю 2 Закона Краснодарского края «</w:t>
      </w:r>
      <w:r w:rsidRPr="00173888">
        <w:rPr>
          <w:rFonts w:eastAsia="Times New Roman" w:cs="Times New Roman"/>
          <w:lang w:eastAsia="ru-RU"/>
        </w:rPr>
        <w:t>О закреплении за сельскими поселениями Краснодарского края отдельных вопросов местно</w:t>
      </w:r>
      <w:r>
        <w:rPr>
          <w:rFonts w:eastAsia="Times New Roman" w:cs="Times New Roman"/>
          <w:lang w:eastAsia="ru-RU"/>
        </w:rPr>
        <w:t>го значения городских поселений»</w:t>
      </w:r>
      <w:r w:rsidRPr="00173888">
        <w:rPr>
          <w:rFonts w:eastAsia="Times New Roman" w:cs="Times New Roman"/>
          <w:lang w:eastAsia="ru-RU"/>
        </w:rPr>
        <w:t>.</w:t>
      </w:r>
    </w:p>
    <w:p w:rsid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</w:t>
      </w: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Новопокровского района</w:t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</w:r>
      <w:r w:rsidR="007F0E73">
        <w:rPr>
          <w:rFonts w:eastAsia="Times New Roman" w:cs="Times New Roman"/>
          <w:lang w:eastAsia="ru-RU"/>
        </w:rPr>
        <w:tab/>
      </w:r>
      <w:r w:rsidR="007F0E73">
        <w:rPr>
          <w:rFonts w:eastAsia="Times New Roman" w:cs="Times New Roman"/>
          <w:lang w:eastAsia="ru-RU"/>
        </w:rPr>
        <w:tab/>
      </w:r>
      <w:r w:rsidR="007F0E73">
        <w:rPr>
          <w:rFonts w:eastAsia="Times New Roman" w:cs="Times New Roman"/>
          <w:lang w:eastAsia="ru-RU"/>
        </w:rPr>
        <w:tab/>
      </w:r>
      <w:r w:rsidR="007F0E73">
        <w:rPr>
          <w:rFonts w:eastAsia="Times New Roman" w:cs="Times New Roman"/>
          <w:lang w:eastAsia="ru-RU"/>
        </w:rPr>
        <w:tab/>
      </w:r>
      <w:r w:rsidR="007F0E73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>А.А.</w:t>
      </w:r>
      <w:r w:rsidR="007F0E73">
        <w:rPr>
          <w:rFonts w:eastAsia="Times New Roman" w:cs="Times New Roman"/>
          <w:lang w:eastAsia="ru-RU"/>
        </w:rPr>
        <w:t xml:space="preserve"> </w:t>
      </w:r>
      <w:r w:rsidRPr="00173888">
        <w:rPr>
          <w:rFonts w:eastAsia="Times New Roman" w:cs="Times New Roman"/>
          <w:lang w:eastAsia="ru-RU"/>
        </w:rPr>
        <w:t>Богданов</w:t>
      </w: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Председатель Совета</w:t>
      </w: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 xml:space="preserve">Новопокровского сельского поселения </w:t>
      </w:r>
    </w:p>
    <w:p w:rsidR="00173888" w:rsidRPr="00173888" w:rsidRDefault="00173888" w:rsidP="00173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Новопокровского района</w:t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  <w:t>О.Н.</w:t>
      </w:r>
      <w:r w:rsidR="007F0E73">
        <w:rPr>
          <w:rFonts w:eastAsia="Times New Roman" w:cs="Times New Roman"/>
          <w:lang w:eastAsia="ru-RU"/>
        </w:rPr>
        <w:t xml:space="preserve"> </w:t>
      </w:r>
      <w:r w:rsidRPr="00173888">
        <w:rPr>
          <w:rFonts w:eastAsia="Times New Roman" w:cs="Times New Roman"/>
          <w:lang w:eastAsia="ru-RU"/>
        </w:rPr>
        <w:t>Совгирь</w:t>
      </w:r>
    </w:p>
    <w:p w:rsidR="00173888" w:rsidRDefault="00173888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2703FC" w:rsidRPr="002703FC" w:rsidRDefault="002703FC" w:rsidP="002703FC">
      <w:pPr>
        <w:spacing w:after="0" w:line="240" w:lineRule="auto"/>
        <w:ind w:left="4956"/>
      </w:pPr>
      <w:r w:rsidRPr="002703FC">
        <w:lastRenderedPageBreak/>
        <w:t xml:space="preserve">ПРИЛОЖЕНИЕ </w:t>
      </w:r>
    </w:p>
    <w:p w:rsidR="002703FC" w:rsidRPr="00EE5D73" w:rsidRDefault="002703FC" w:rsidP="002703FC">
      <w:pPr>
        <w:spacing w:after="0" w:line="240" w:lineRule="auto"/>
        <w:ind w:left="4956"/>
      </w:pPr>
      <w:r w:rsidRPr="002703FC">
        <w:t xml:space="preserve">к решению Совета </w:t>
      </w:r>
    </w:p>
    <w:p w:rsidR="002703FC" w:rsidRPr="002703FC" w:rsidRDefault="002703FC" w:rsidP="002703FC">
      <w:pPr>
        <w:spacing w:after="0" w:line="240" w:lineRule="auto"/>
        <w:ind w:left="4956"/>
      </w:pPr>
      <w:r>
        <w:t>Новопокровского</w:t>
      </w:r>
      <w:r w:rsidRPr="002703FC">
        <w:t xml:space="preserve"> сельского</w:t>
      </w:r>
      <w:r w:rsidR="00333E96">
        <w:t xml:space="preserve"> </w:t>
      </w:r>
      <w:r w:rsidRPr="002703FC">
        <w:t xml:space="preserve">поселения </w:t>
      </w:r>
    </w:p>
    <w:p w:rsidR="002703FC" w:rsidRPr="002703FC" w:rsidRDefault="002703FC" w:rsidP="002703FC">
      <w:pPr>
        <w:spacing w:after="0" w:line="240" w:lineRule="auto"/>
        <w:ind w:left="4956"/>
      </w:pPr>
      <w:r>
        <w:t>Новопокровского</w:t>
      </w:r>
      <w:r w:rsidRPr="002703FC">
        <w:t xml:space="preserve"> района</w:t>
      </w:r>
    </w:p>
    <w:p w:rsidR="002703FC" w:rsidRPr="002703FC" w:rsidRDefault="002703FC" w:rsidP="002703FC">
      <w:pPr>
        <w:spacing w:after="0" w:line="240" w:lineRule="auto"/>
        <w:ind w:left="4956"/>
      </w:pPr>
      <w:r>
        <w:t xml:space="preserve">от </w:t>
      </w:r>
      <w:r w:rsidR="00333E96">
        <w:t>29.05.</w:t>
      </w:r>
      <w:r w:rsidRPr="00EE5D73">
        <w:t xml:space="preserve">2020 </w:t>
      </w:r>
      <w:r w:rsidRPr="002703FC">
        <w:t>№</w:t>
      </w:r>
      <w:r w:rsidR="00333E96">
        <w:t xml:space="preserve"> 60</w:t>
      </w:r>
    </w:p>
    <w:p w:rsidR="002703FC" w:rsidRPr="002703FC" w:rsidRDefault="002703FC" w:rsidP="002703FC">
      <w:pPr>
        <w:spacing w:after="0" w:line="240" w:lineRule="auto"/>
      </w:pPr>
    </w:p>
    <w:p w:rsidR="002703FC" w:rsidRPr="002703FC" w:rsidRDefault="002703FC" w:rsidP="002703FC">
      <w:pPr>
        <w:spacing w:after="0" w:line="240" w:lineRule="auto"/>
      </w:pPr>
    </w:p>
    <w:p w:rsidR="002703FC" w:rsidRPr="00DE2740" w:rsidRDefault="002703FC" w:rsidP="002703FC">
      <w:pPr>
        <w:spacing w:after="0" w:line="240" w:lineRule="auto"/>
        <w:jc w:val="center"/>
      </w:pPr>
      <w:r w:rsidRPr="00DE2740">
        <w:t>Изменения</w:t>
      </w:r>
    </w:p>
    <w:p w:rsidR="00173888" w:rsidRPr="00DE2740" w:rsidRDefault="002703FC" w:rsidP="002703FC">
      <w:pPr>
        <w:spacing w:after="0" w:line="240" w:lineRule="auto"/>
        <w:jc w:val="center"/>
      </w:pPr>
      <w:r w:rsidRPr="00DE2740">
        <w:t>в Устав Новопокровского сельского поселения Новопокровского района</w:t>
      </w:r>
    </w:p>
    <w:p w:rsidR="002703FC" w:rsidRPr="00DE2740" w:rsidRDefault="002703FC" w:rsidP="002703FC">
      <w:pPr>
        <w:spacing w:after="0" w:line="240" w:lineRule="auto"/>
        <w:jc w:val="center"/>
      </w:pP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</w:rPr>
        <w:t xml:space="preserve">1. В пункте 4 статьи 8 </w:t>
      </w:r>
      <w:r>
        <w:rPr>
          <w:rFonts w:eastAsia="Times New Roman" w:cs="Times New Roman"/>
          <w:color w:val="000000"/>
        </w:rPr>
        <w:t>«</w:t>
      </w:r>
      <w:r w:rsidRPr="00006811">
        <w:rPr>
          <w:rFonts w:eastAsia="Times New Roman" w:cs="Times New Roman"/>
        </w:rPr>
        <w:t>Вопросы местного значения поселения</w:t>
      </w:r>
      <w:r>
        <w:rPr>
          <w:rFonts w:eastAsia="Times New Roman" w:cs="Times New Roman"/>
        </w:rPr>
        <w:t>»слова «</w:t>
      </w:r>
      <w:r w:rsidRPr="00006811">
        <w:rPr>
          <w:rFonts w:eastAsia="Times New Roman" w:cs="Times New Roman"/>
        </w:rPr>
        <w:t>электро-, тепло-, газо- и водоснабжения населения, водоотведения,</w:t>
      </w:r>
      <w:r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исключить.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</w:rPr>
        <w:t xml:space="preserve">2. Статью 8 </w:t>
      </w:r>
      <w:r>
        <w:rPr>
          <w:rFonts w:eastAsia="Times New Roman" w:cs="Times New Roman"/>
          <w:color w:val="000000"/>
        </w:rPr>
        <w:t>«</w:t>
      </w:r>
      <w:r w:rsidRPr="00006811">
        <w:rPr>
          <w:rFonts w:eastAsia="Times New Roman" w:cs="Times New Roman"/>
        </w:rPr>
        <w:t>Вопросы местного значения поселения</w:t>
      </w:r>
      <w:r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дополнить пунктом 28 следующего содержания: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 xml:space="preserve">28) </w:t>
      </w:r>
      <w:r w:rsidRPr="00006811">
        <w:rPr>
          <w:rFonts w:eastAsia="Calibri" w:cs="Times New Roman"/>
          <w:color w:val="000000"/>
          <w:lang w:eastAsia="ru-RU"/>
        </w:rPr>
        <w:t xml:space="preserve">принятие в соответствии с гражданским </w:t>
      </w:r>
      <w:hyperlink r:id="rId7" w:history="1">
        <w:r w:rsidRPr="0055339C">
          <w:rPr>
            <w:rFonts w:eastAsia="Calibri" w:cs="Times New Roman"/>
            <w:color w:val="000000"/>
            <w:lang w:eastAsia="ru-RU"/>
          </w:rPr>
          <w:t>законодательством</w:t>
        </w:r>
      </w:hyperlink>
      <w:r w:rsidRPr="00006811">
        <w:rPr>
          <w:rFonts w:eastAsia="Calibri" w:cs="Times New Roman"/>
          <w:color w:val="000000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</w:t>
      </w:r>
      <w:r>
        <w:rPr>
          <w:rFonts w:eastAsia="Calibri" w:cs="Times New Roman"/>
          <w:color w:val="000000"/>
          <w:lang w:eastAsia="ru-RU"/>
        </w:rPr>
        <w:t xml:space="preserve"> с установленными требованиями.»</w:t>
      </w:r>
      <w:r w:rsidRPr="00006811">
        <w:rPr>
          <w:rFonts w:eastAsia="Calibri" w:cs="Times New Roman"/>
          <w:color w:val="000000"/>
          <w:lang w:eastAsia="ru-RU"/>
        </w:rPr>
        <w:t>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</w:rPr>
        <w:t xml:space="preserve">3. Пункт 6 части 1 статьи 10 </w:t>
      </w:r>
      <w:r>
        <w:rPr>
          <w:rFonts w:eastAsia="Times New Roman" w:cs="Times New Roman"/>
          <w:color w:val="000000"/>
        </w:rPr>
        <w:t>«</w:t>
      </w:r>
      <w:r w:rsidRPr="00006811">
        <w:rPr>
          <w:rFonts w:eastAsia="Times New Roman" w:cs="Times New Roman"/>
        </w:rPr>
        <w:t>Полномочия органов местного самоуправления по решению вопросов местного значения</w:t>
      </w:r>
      <w:r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признать утратившим силу</w:t>
      </w:r>
      <w:r w:rsidRPr="00006811">
        <w:rPr>
          <w:rFonts w:eastAsia="Times New Roman" w:cs="Times New Roman"/>
          <w:bCs/>
          <w:iCs/>
        </w:rPr>
        <w:t>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Calibri" w:cs="Times New Roman"/>
          <w:bCs/>
          <w:iCs/>
          <w:lang w:eastAsia="ru-RU"/>
        </w:rPr>
        <w:t xml:space="preserve">4. Часть 2 статьи 21.1 </w:t>
      </w:r>
      <w:r>
        <w:rPr>
          <w:rFonts w:eastAsia="Calibri" w:cs="Times New Roman"/>
          <w:bCs/>
          <w:iCs/>
          <w:lang w:eastAsia="ru-RU"/>
        </w:rPr>
        <w:t>«</w:t>
      </w:r>
      <w:r w:rsidRPr="00006811">
        <w:rPr>
          <w:rFonts w:eastAsia="Times New Roman" w:cs="Times New Roman"/>
          <w:bCs/>
          <w:lang w:eastAsia="ru-RU"/>
        </w:rPr>
        <w:t>Сход граждан</w:t>
      </w:r>
      <w:r>
        <w:rPr>
          <w:rFonts w:eastAsia="Times New Roman" w:cs="Times New Roman"/>
          <w:bCs/>
          <w:lang w:eastAsia="ru-RU"/>
        </w:rPr>
        <w:t>»</w:t>
      </w:r>
      <w:r w:rsidRPr="00006811">
        <w:rPr>
          <w:rFonts w:eastAsia="Times New Roman" w:cs="Times New Roman"/>
          <w:bCs/>
          <w:lang w:eastAsia="ru-RU"/>
        </w:rPr>
        <w:t xml:space="preserve"> изложить в следующей редакции: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«</w:t>
      </w:r>
      <w:r w:rsidRPr="00006811">
        <w:rPr>
          <w:rFonts w:eastAsia="Times New Roman" w:cs="Times New Roman"/>
          <w:bCs/>
          <w:iCs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006811">
        <w:rPr>
          <w:rFonts w:eastAsia="Times New Roman" w:cs="Times New Roman"/>
          <w:lang w:eastAsia="ru-RU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006811">
        <w:rPr>
          <w:rFonts w:eastAsia="Times New Roman" w:cs="Times New Roman"/>
          <w:bCs/>
          <w:iCs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граждан.</w:t>
      </w:r>
      <w:r>
        <w:rPr>
          <w:rFonts w:eastAsia="Times New Roman" w:cs="Times New Roman"/>
          <w:bCs/>
          <w:iCs/>
          <w:lang w:eastAsia="ru-RU"/>
        </w:rPr>
        <w:t>»</w:t>
      </w:r>
      <w:r w:rsidRPr="00006811">
        <w:rPr>
          <w:rFonts w:eastAsia="Times New Roman" w:cs="Times New Roman"/>
          <w:bCs/>
          <w:iCs/>
          <w:lang w:eastAsia="ru-RU"/>
        </w:rPr>
        <w:t>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lang w:eastAsia="ru-RU"/>
        </w:rPr>
      </w:pPr>
      <w:r w:rsidRPr="00006811">
        <w:rPr>
          <w:rFonts w:eastAsia="Times New Roman" w:cs="Times New Roman"/>
          <w:bCs/>
          <w:iCs/>
          <w:lang w:eastAsia="ru-RU"/>
        </w:rPr>
        <w:t xml:space="preserve">5. Часть 4 статьи 23 </w:t>
      </w:r>
      <w:r>
        <w:rPr>
          <w:rFonts w:eastAsia="Times New Roman" w:cs="Times New Roman"/>
          <w:bCs/>
          <w:iCs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Структура органов местного самоуправления поселения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bCs/>
          <w:lang w:eastAsia="ru-RU"/>
        </w:rPr>
        <w:t xml:space="preserve"> изложить в следующей редакции:</w:t>
      </w:r>
    </w:p>
    <w:p w:rsidR="002703FC" w:rsidRPr="00006811" w:rsidRDefault="002703FC" w:rsidP="005D73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trike/>
          <w:lang w:eastAsia="ru-RU"/>
        </w:rPr>
      </w:pPr>
      <w:r>
        <w:rPr>
          <w:rFonts w:eastAsia="Times New Roman" w:cs="Times New Roman"/>
          <w:lang w:eastAsia="ru-RU"/>
        </w:rPr>
        <w:t xml:space="preserve">«4. </w:t>
      </w:r>
      <w:r w:rsidRPr="00006811">
        <w:rPr>
          <w:rFonts w:eastAsia="Times New Roman" w:cs="Times New Roman"/>
          <w:lang w:eastAsia="ru-RU"/>
        </w:rPr>
        <w:t>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>.</w:t>
      </w:r>
    </w:p>
    <w:p w:rsidR="002703FC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bCs/>
          <w:lang w:eastAsia="ru-RU"/>
        </w:rPr>
        <w:t xml:space="preserve">6. Пункт 11 части 6 статьи 25 </w:t>
      </w:r>
      <w:r>
        <w:rPr>
          <w:rFonts w:eastAsia="Times New Roman" w:cs="Times New Roman"/>
          <w:bCs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Статус депутата Совета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 xml:space="preserve"> дополнить </w:t>
      </w:r>
      <w:r>
        <w:rPr>
          <w:rFonts w:eastAsia="Calibri" w:cs="Times New Roman"/>
          <w:bCs/>
          <w:lang w:eastAsia="ru-RU"/>
        </w:rPr>
        <w:t>словами</w:t>
      </w:r>
      <w:r w:rsidRPr="00A14517">
        <w:rPr>
          <w:rFonts w:eastAsia="Times New Roman" w:cs="Times New Roman"/>
          <w:lang w:eastAsia="ru-RU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lang w:eastAsia="ru-RU"/>
        </w:rPr>
      </w:pPr>
      <w:r w:rsidRPr="00006811">
        <w:rPr>
          <w:rFonts w:eastAsia="Times New Roman" w:cs="Times New Roman"/>
          <w:bCs/>
          <w:iCs/>
        </w:rPr>
        <w:t xml:space="preserve">7. Часть 9 статьи 31 </w:t>
      </w:r>
      <w:r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</w:rPr>
        <w:t>Глава поселения</w:t>
      </w:r>
      <w:r>
        <w:rPr>
          <w:rFonts w:eastAsia="Times New Roman" w:cs="Times New Roman"/>
        </w:rPr>
        <w:t>»</w:t>
      </w:r>
      <w:r w:rsidRPr="00006811">
        <w:rPr>
          <w:rFonts w:eastAsia="Calibri" w:cs="Times New Roman"/>
          <w:bCs/>
          <w:lang w:eastAsia="ru-RU"/>
        </w:rPr>
        <w:t xml:space="preserve"> изложить в следующей редакции:</w:t>
      </w:r>
    </w:p>
    <w:p w:rsidR="002703FC" w:rsidRPr="00006811" w:rsidRDefault="002703FC" w:rsidP="005D73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«</w:t>
      </w:r>
      <w:r w:rsidRPr="00006811">
        <w:rPr>
          <w:rFonts w:eastAsia="Times New Roman" w:cs="Times New Roman"/>
          <w:lang w:eastAsia="ru-RU"/>
        </w:rPr>
        <w:t>9. Глава поселения не вправе: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1) заниматься предпринимательской деятельностью лично или через доверенных лиц;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д) иные случаи, предусмотренные федеральными законами;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lang w:eastAsia="ru-RU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</w:t>
      </w:r>
      <w:r w:rsidRPr="00006811">
        <w:rPr>
          <w:rFonts w:eastAsia="Times New Roman" w:cs="Times New Roman"/>
          <w:lang w:eastAsia="ru-RU"/>
        </w:rPr>
        <w:lastRenderedPageBreak/>
        <w:t>Российской Федерации.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>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Calibri" w:cs="Times New Roman"/>
          <w:bCs/>
          <w:lang w:eastAsia="ru-RU"/>
        </w:rPr>
        <w:t xml:space="preserve">8. Пункт 16 части 1 статьи 33 </w:t>
      </w:r>
      <w:r>
        <w:rPr>
          <w:rFonts w:eastAsia="Calibri" w:cs="Times New Roman"/>
          <w:bCs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Досрочное прекращение полномочий главыпоселения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 xml:space="preserve">дополнить </w:t>
      </w:r>
      <w:r>
        <w:rPr>
          <w:rFonts w:eastAsia="Calibri" w:cs="Times New Roman"/>
          <w:bCs/>
          <w:lang w:eastAsia="ru-RU"/>
        </w:rPr>
        <w:t>словами «</w:t>
      </w:r>
      <w:r w:rsidRPr="00006811">
        <w:rPr>
          <w:rFonts w:eastAsia="Times New Roman" w:cs="Times New Roman"/>
          <w:lang w:eastAsia="ru-RU"/>
        </w:rPr>
        <w:t xml:space="preserve">, если иное не предусмотрено Федеральным законом от 06.10.2003 №131-ФЗ </w:t>
      </w:r>
      <w:r>
        <w:rPr>
          <w:rFonts w:eastAsia="Times New Roman" w:cs="Times New Roman"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Times New Roman" w:cs="Times New Roman"/>
          <w:lang w:eastAsia="ru-RU"/>
        </w:rPr>
        <w:t>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>9. В абзаце втором части 2 статьи 34</w:t>
      </w:r>
      <w:r w:rsidR="007F0E73">
        <w:rPr>
          <w:rFonts w:eastAsia="Times New Roman" w:cs="Times New Roman"/>
          <w:bCs/>
          <w:iCs/>
        </w:rPr>
        <w:t xml:space="preserve"> </w:t>
      </w:r>
      <w:r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</w:rPr>
        <w:t>Гарантии осуществления полномочий главы поселения, депутата Совета</w:t>
      </w:r>
      <w:r>
        <w:rPr>
          <w:rFonts w:eastAsia="Times New Roman" w:cs="Times New Roman"/>
        </w:rPr>
        <w:t>»</w:t>
      </w:r>
      <w:r w:rsidR="007F0E73">
        <w:rPr>
          <w:rFonts w:eastAsia="Times New Roman" w:cs="Times New Roman"/>
        </w:rPr>
        <w:t xml:space="preserve"> </w:t>
      </w:r>
      <w:r w:rsidRPr="00006811">
        <w:rPr>
          <w:rFonts w:eastAsia="Times New Roman" w:cs="Times New Roman"/>
        </w:rPr>
        <w:t xml:space="preserve">предложение </w:t>
      </w:r>
      <w:r>
        <w:rPr>
          <w:rFonts w:eastAsia="Times New Roman" w:cs="Times New Roman"/>
        </w:rPr>
        <w:t>«</w:t>
      </w:r>
      <w:r w:rsidRPr="00006811">
        <w:rPr>
          <w:rFonts w:eastAsia="Times New Roman" w:cs="Times New Roman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>
        <w:rPr>
          <w:rFonts w:eastAsia="Times New Roman" w:cs="Times New Roman"/>
        </w:rPr>
        <w:t>»</w:t>
      </w:r>
      <w:r w:rsidR="007F0E73">
        <w:rPr>
          <w:rFonts w:eastAsia="Times New Roman" w:cs="Times New Roman"/>
        </w:rPr>
        <w:t xml:space="preserve"> </w:t>
      </w:r>
      <w:r w:rsidRPr="00006811">
        <w:rPr>
          <w:rFonts w:eastAsia="Times New Roman" w:cs="Times New Roman"/>
        </w:rPr>
        <w:t>исключить.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  <w:bCs/>
          <w:iCs/>
        </w:rPr>
        <w:t xml:space="preserve">10. Статью 71 </w:t>
      </w:r>
      <w:r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</w:rPr>
        <w:t>Муниципальные внутренние заимствования, муниципальные гарантии</w:t>
      </w:r>
      <w:r>
        <w:rPr>
          <w:rFonts w:eastAsia="Times New Roman" w:cs="Times New Roman"/>
        </w:rPr>
        <w:t>»</w:t>
      </w:r>
      <w:r w:rsidRPr="00006811">
        <w:rPr>
          <w:rFonts w:eastAsia="Times New Roman" w:cs="Times New Roman"/>
        </w:rPr>
        <w:t xml:space="preserve"> изложить в следующей редакции:</w:t>
      </w:r>
    </w:p>
    <w:p w:rsidR="002703FC" w:rsidRPr="00006811" w:rsidRDefault="002703FC" w:rsidP="005D737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«</w:t>
      </w:r>
      <w:r w:rsidRPr="00006811">
        <w:rPr>
          <w:rFonts w:eastAsia="Times New Roman" w:cs="Times New Roman"/>
          <w:b/>
          <w:lang w:eastAsia="ru-RU"/>
        </w:rPr>
        <w:t>Статья 71. Муниципальные заимствования, муниципальные гарантии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3. Право осуществления муниципальных заимствований от имени поселения принадлежит администрации.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4. Программа муниципальных заимствований является приложением к решению о местном бюджете.</w:t>
      </w:r>
    </w:p>
    <w:p w:rsidR="002703FC" w:rsidRPr="00023870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23870">
        <w:rPr>
          <w:rFonts w:eastAsia="Times New Roman" w:cs="Times New Roman"/>
          <w:lang w:eastAsia="ru-RU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2703FC" w:rsidRPr="00023870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23870">
        <w:rPr>
          <w:rFonts w:eastAsia="Times New Roman" w:cs="Times New Roman"/>
          <w:lang w:eastAsia="ru-RU"/>
        </w:rPr>
        <w:t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год, решений администрации, а также договора о предоставлении муниципальной гарантии.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lastRenderedPageBreak/>
        <w:t>Письменная форма муниципальной гарантии является обязательной.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Кредиты и займы, обеспечиваемые муниципальными гарантиями, должны быть целевыми.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>7. 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8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пунктом 5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9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абзацем третьим пункта 1.1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0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пунктом 5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статьи 115.2 Бюджетного кодекса Российской Федерации.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006811">
        <w:rPr>
          <w:rFonts w:eastAsia="Times New Roman" w:cs="Times New Roman"/>
          <w:color w:val="000000"/>
          <w:lang w:eastAsia="ru-RU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color w:val="000000"/>
          <w:lang w:eastAsia="ru-RU"/>
        </w:rPr>
        <w:t xml:space="preserve">10. </w:t>
      </w:r>
      <w:r w:rsidRPr="00023870">
        <w:rPr>
          <w:rFonts w:eastAsia="Times New Roman" w:cs="Times New Roman"/>
          <w:color w:val="000000"/>
          <w:lang w:eastAsia="ru-RU"/>
        </w:rPr>
        <w:t>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</w:t>
      </w:r>
      <w:r>
        <w:rPr>
          <w:rFonts w:eastAsia="Times New Roman" w:cs="Times New Roman"/>
          <w:color w:val="000000"/>
          <w:lang w:eastAsia="ru-RU"/>
        </w:rPr>
        <w:t>,</w:t>
      </w:r>
      <w:r w:rsidRPr="00006811">
        <w:rPr>
          <w:rFonts w:eastAsia="Times New Roman" w:cs="Times New Roman"/>
          <w:lang w:eastAsia="ru-RU"/>
        </w:rPr>
        <w:t>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Times New Roman" w:cs="Times New Roman"/>
          <w:bCs/>
          <w:lang w:eastAsia="ru-RU"/>
        </w:rPr>
        <w:t>Обязательства, вытекающие из муниципальной гарантии, включаются в состав муниципального долга.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  <w:r w:rsidRPr="00006811">
        <w:rPr>
          <w:rFonts w:eastAsia="Times New Roman" w:cs="Times New Roman"/>
          <w:bCs/>
          <w:lang w:eastAsia="ru-RU"/>
        </w:rPr>
        <w:t>Предоставление и исполнение муниципальной гарантии подлежит отражению в муниципальной долговой книге.</w:t>
      </w:r>
      <w:r>
        <w:rPr>
          <w:rFonts w:eastAsia="Times New Roman" w:cs="Times New Roman"/>
          <w:bCs/>
          <w:lang w:eastAsia="ru-RU"/>
        </w:rPr>
        <w:t>»</w:t>
      </w:r>
      <w:r w:rsidRPr="00006811">
        <w:rPr>
          <w:rFonts w:eastAsia="Times New Roman" w:cs="Times New Roman"/>
          <w:bCs/>
          <w:lang w:eastAsia="ru-RU"/>
        </w:rPr>
        <w:t>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 xml:space="preserve">11. Часть 1 статьи 73 </w:t>
      </w:r>
      <w:r>
        <w:rPr>
          <w:rFonts w:eastAsia="Times New Roman" w:cs="Times New Roman"/>
        </w:rPr>
        <w:t>«</w:t>
      </w:r>
      <w:r w:rsidRPr="00006811">
        <w:rPr>
          <w:rFonts w:eastAsia="Times New Roman" w:cs="Times New Roman"/>
        </w:rPr>
        <w:t>Осуществление финансового контроля</w:t>
      </w:r>
      <w:r>
        <w:rPr>
          <w:rFonts w:eastAsia="Times New Roman" w:cs="Times New Roman"/>
        </w:rPr>
        <w:t>»</w:t>
      </w:r>
      <w:r w:rsidRPr="00006811">
        <w:rPr>
          <w:rFonts w:eastAsia="Times New Roman" w:cs="Times New Roman"/>
          <w:bCs/>
          <w:iCs/>
        </w:rPr>
        <w:t>изложить в следующей редакции: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 xml:space="preserve">1. Муниципальный финансовый контроль осуществляется в целях обеспечения соблюдения положений правовых актов, регулирующих </w:t>
      </w:r>
      <w:r w:rsidRPr="00006811">
        <w:rPr>
          <w:rFonts w:eastAsia="Times New Roman" w:cs="Times New Roman"/>
          <w:lang w:eastAsia="ru-RU"/>
        </w:rPr>
        <w:lastRenderedPageBreak/>
        <w:t>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Cs/>
        </w:rPr>
      </w:pPr>
      <w:r w:rsidRPr="00006811">
        <w:rPr>
          <w:rFonts w:eastAsia="Calibri" w:cs="Times New Roman"/>
          <w:bCs/>
        </w:rPr>
        <w:t>Муниципальный финансовый контроль подразделяется на внешний и внутренний, предварительный и последующий.</w:t>
      </w:r>
      <w:r>
        <w:rPr>
          <w:rFonts w:eastAsia="Calibri" w:cs="Times New Roman"/>
          <w:bCs/>
        </w:rPr>
        <w:t>»</w:t>
      </w:r>
      <w:r w:rsidRPr="00006811">
        <w:rPr>
          <w:rFonts w:eastAsia="Calibri" w:cs="Times New Roman"/>
          <w:bCs/>
        </w:rPr>
        <w:t>.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lang w:eastAsia="ru-RU"/>
        </w:rPr>
      </w:pPr>
      <w:r w:rsidRPr="00006811">
        <w:rPr>
          <w:rFonts w:eastAsia="Calibri" w:cs="Times New Roman"/>
          <w:bCs/>
          <w:lang w:eastAsia="ru-RU"/>
        </w:rPr>
        <w:t xml:space="preserve">12. Части 5, 6 статьи 73 </w:t>
      </w:r>
      <w:r>
        <w:rPr>
          <w:rFonts w:eastAsia="Times New Roman" w:cs="Times New Roman"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Осуществление финансового контроля</w:t>
      </w:r>
      <w:r>
        <w:rPr>
          <w:rFonts w:eastAsia="Times New Roman" w:cs="Times New Roman"/>
          <w:lang w:eastAsia="ru-RU"/>
        </w:rPr>
        <w:t>»</w:t>
      </w:r>
      <w:r w:rsidRPr="00006811">
        <w:rPr>
          <w:rFonts w:eastAsia="Calibri" w:cs="Times New Roman"/>
          <w:bCs/>
          <w:lang w:eastAsia="ru-RU"/>
        </w:rPr>
        <w:t>изложить в следующей редакции: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  <w:bCs/>
          <w:lang w:eastAsia="ru-RU"/>
        </w:rPr>
        <w:t>«</w:t>
      </w:r>
      <w:r w:rsidRPr="00006811">
        <w:rPr>
          <w:rFonts w:eastAsia="Times New Roman" w:cs="Times New Roman"/>
          <w:lang w:eastAsia="ru-RU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2703FC" w:rsidRPr="00006811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703FC" w:rsidRPr="00006811" w:rsidRDefault="002703FC" w:rsidP="005D737E">
      <w:pPr>
        <w:widowControl w:val="0"/>
        <w:tabs>
          <w:tab w:val="left" w:pos="4395"/>
        </w:tabs>
        <w:snapToGri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006811">
        <w:rPr>
          <w:rFonts w:eastAsia="Times New Roman" w:cs="Times New Roman"/>
          <w:bCs/>
          <w:color w:val="000000"/>
          <w:lang w:eastAsia="ru-RU"/>
        </w:rPr>
        <w:t xml:space="preserve">6. </w:t>
      </w:r>
      <w:hyperlink r:id="rId11" w:history="1">
        <w:r w:rsidRPr="00006811">
          <w:rPr>
            <w:rFonts w:eastAsia="Times New Roman" w:cs="Times New Roman"/>
            <w:bCs/>
            <w:color w:val="000000"/>
            <w:lang w:eastAsia="ru-RU"/>
          </w:rPr>
          <w:t>Порядок</w:t>
        </w:r>
      </w:hyperlink>
      <w:r w:rsidRPr="00006811">
        <w:rPr>
          <w:rFonts w:eastAsia="Times New Roman" w:cs="Times New Roman"/>
          <w:bCs/>
          <w:color w:val="000000"/>
          <w:lang w:eastAsia="ru-RU"/>
        </w:rPr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муниципального финансового контроля.</w:t>
      </w:r>
      <w:r>
        <w:rPr>
          <w:rFonts w:eastAsia="Times New Roman" w:cs="Times New Roman"/>
          <w:bCs/>
          <w:color w:val="000000"/>
          <w:lang w:eastAsia="ru-RU"/>
        </w:rPr>
        <w:t>»</w:t>
      </w:r>
      <w:r w:rsidRPr="00006811">
        <w:rPr>
          <w:rFonts w:eastAsia="Times New Roman" w:cs="Times New Roman"/>
          <w:bCs/>
          <w:color w:val="000000"/>
          <w:lang w:eastAsia="ru-RU"/>
        </w:rPr>
        <w:t>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Cs/>
        </w:rPr>
      </w:pPr>
      <w:r w:rsidRPr="00006811">
        <w:rPr>
          <w:rFonts w:eastAsia="Calibri" w:cs="Times New Roman"/>
          <w:bCs/>
        </w:rPr>
        <w:t xml:space="preserve">13. Части 7-9 статьи 73 </w:t>
      </w:r>
      <w:r>
        <w:rPr>
          <w:rFonts w:eastAsia="Times New Roman" w:cs="Times New Roman"/>
        </w:rPr>
        <w:t>«</w:t>
      </w:r>
      <w:r w:rsidRPr="00006811">
        <w:rPr>
          <w:rFonts w:eastAsia="Times New Roman" w:cs="Times New Roman"/>
        </w:rPr>
        <w:t>Осуществление финансового контроля</w:t>
      </w:r>
      <w:r>
        <w:rPr>
          <w:rFonts w:eastAsia="Times New Roman" w:cs="Times New Roman"/>
        </w:rPr>
        <w:t>»</w:t>
      </w:r>
      <w:r w:rsidRPr="00006811">
        <w:rPr>
          <w:rFonts w:eastAsia="Calibri" w:cs="Times New Roman"/>
          <w:bCs/>
        </w:rPr>
        <w:t>признать утратившими силу.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 xml:space="preserve">14. В части 1 статьи 74 </w:t>
      </w:r>
      <w:r>
        <w:rPr>
          <w:rFonts w:eastAsia="Times New Roman" w:cs="Times New Roman"/>
        </w:rPr>
        <w:t>«</w:t>
      </w:r>
      <w:r w:rsidRPr="00006811">
        <w:rPr>
          <w:rFonts w:eastAsia="Calibri" w:cs="Times New Roman"/>
          <w:bCs/>
        </w:rPr>
        <w:t>Составление, внешняя проверка, рассмотрение и утверждение бюджетной отчетности</w:t>
      </w:r>
      <w:r>
        <w:rPr>
          <w:rFonts w:eastAsia="Calibri" w:cs="Times New Roman"/>
          <w:bCs/>
        </w:rPr>
        <w:t>»</w:t>
      </w:r>
      <w:r w:rsidRPr="00006811">
        <w:rPr>
          <w:rFonts w:eastAsia="Times New Roman" w:cs="Times New Roman"/>
          <w:bCs/>
          <w:iCs/>
        </w:rPr>
        <w:t xml:space="preserve">слово </w:t>
      </w:r>
      <w:r>
        <w:rPr>
          <w:rFonts w:eastAsia="Times New Roman" w:cs="Times New Roman"/>
          <w:bCs/>
          <w:iCs/>
        </w:rPr>
        <w:t>«</w:t>
      </w:r>
      <w:r w:rsidRPr="00006811">
        <w:rPr>
          <w:rFonts w:eastAsia="Times New Roman" w:cs="Times New Roman"/>
          <w:bCs/>
          <w:iCs/>
        </w:rPr>
        <w:t>сводной</w:t>
      </w:r>
      <w:r>
        <w:rPr>
          <w:rFonts w:eastAsia="Times New Roman" w:cs="Times New Roman"/>
          <w:bCs/>
          <w:iCs/>
        </w:rPr>
        <w:t>»</w:t>
      </w:r>
      <w:r w:rsidRPr="00006811">
        <w:rPr>
          <w:rFonts w:eastAsia="Times New Roman" w:cs="Times New Roman"/>
          <w:bCs/>
          <w:iCs/>
        </w:rPr>
        <w:t xml:space="preserve"> исключить.</w:t>
      </w:r>
    </w:p>
    <w:p w:rsidR="002703FC" w:rsidRPr="00006811" w:rsidRDefault="002703FC" w:rsidP="005D73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Cs/>
          <w:iCs/>
        </w:rPr>
      </w:pPr>
      <w:r w:rsidRPr="00006811">
        <w:rPr>
          <w:rFonts w:eastAsia="Times New Roman" w:cs="Times New Roman"/>
          <w:bCs/>
          <w:iCs/>
        </w:rPr>
        <w:t xml:space="preserve">15. Часть 7 статьи 74 </w:t>
      </w:r>
      <w:r>
        <w:rPr>
          <w:rFonts w:eastAsia="Times New Roman" w:cs="Times New Roman"/>
        </w:rPr>
        <w:t>«</w:t>
      </w:r>
      <w:r w:rsidRPr="00006811">
        <w:rPr>
          <w:rFonts w:eastAsia="Calibri" w:cs="Times New Roman"/>
          <w:bCs/>
        </w:rPr>
        <w:t xml:space="preserve">Составление, внешняя проверка, рассмотрение и </w:t>
      </w:r>
      <w:r w:rsidRPr="00006811">
        <w:rPr>
          <w:rFonts w:eastAsia="Calibri" w:cs="Times New Roman"/>
          <w:bCs/>
        </w:rPr>
        <w:lastRenderedPageBreak/>
        <w:t>утверждение бюджетной отчетности</w:t>
      </w:r>
      <w:r>
        <w:rPr>
          <w:rFonts w:eastAsia="Calibri" w:cs="Times New Roman"/>
          <w:bCs/>
        </w:rPr>
        <w:t>»</w:t>
      </w:r>
      <w:r w:rsidRPr="00006811">
        <w:rPr>
          <w:rFonts w:eastAsia="Times New Roman" w:cs="Times New Roman"/>
          <w:bCs/>
          <w:iCs/>
        </w:rPr>
        <w:t>изложить в следующей редакции:</w:t>
      </w:r>
    </w:p>
    <w:p w:rsidR="002703FC" w:rsidRDefault="002703FC" w:rsidP="005D7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«</w:t>
      </w:r>
      <w:r w:rsidRPr="00006811">
        <w:rPr>
          <w:rFonts w:eastAsia="Calibri" w:cs="Times New Roman"/>
          <w:lang w:eastAsia="ru-RU"/>
        </w:rPr>
        <w:t xml:space="preserve">7. Одновременно с годовым отчетом об исполнении местного бюджета представляются </w:t>
      </w:r>
      <w:r w:rsidRPr="00006811">
        <w:rPr>
          <w:rFonts w:eastAsia="Times New Roman" w:cs="Times New Roman"/>
          <w:lang w:eastAsia="ru-RU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006811">
        <w:rPr>
          <w:rFonts w:eastAsia="Calibri" w:cs="Times New Roman"/>
          <w:lang w:eastAsia="ru-RU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</w:t>
      </w:r>
      <w:r>
        <w:rPr>
          <w:rFonts w:eastAsia="Calibri" w:cs="Times New Roman"/>
          <w:lang w:eastAsia="ru-RU"/>
        </w:rPr>
        <w:t>»</w:t>
      </w:r>
      <w:r w:rsidRPr="00006811">
        <w:rPr>
          <w:rFonts w:eastAsia="Calibri" w:cs="Times New Roman"/>
          <w:lang w:eastAsia="ru-RU"/>
        </w:rPr>
        <w:t>.</w:t>
      </w:r>
    </w:p>
    <w:p w:rsidR="002703FC" w:rsidRDefault="002703FC" w:rsidP="002703F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2703FC" w:rsidRDefault="002703FC" w:rsidP="002703F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2703FC" w:rsidRDefault="002703FC" w:rsidP="002703F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2703FC" w:rsidRPr="00EE5D73" w:rsidRDefault="002703FC" w:rsidP="002703F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Глава</w:t>
      </w:r>
    </w:p>
    <w:p w:rsidR="002703FC" w:rsidRDefault="002703FC" w:rsidP="002703F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2703FC" w:rsidRPr="005D737E" w:rsidRDefault="002703FC" w:rsidP="005D737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>А.А.Богданов</w:t>
      </w:r>
    </w:p>
    <w:sectPr w:rsidR="002703FC" w:rsidRPr="005D737E" w:rsidSect="00887F56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BE" w:rsidRDefault="00AC32BE" w:rsidP="00887F56">
      <w:pPr>
        <w:spacing w:after="0" w:line="240" w:lineRule="auto"/>
      </w:pPr>
      <w:r>
        <w:separator/>
      </w:r>
    </w:p>
  </w:endnote>
  <w:endnote w:type="continuationSeparator" w:id="1">
    <w:p w:rsidR="00AC32BE" w:rsidRDefault="00AC32BE" w:rsidP="0088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BE" w:rsidRDefault="00AC32BE" w:rsidP="00887F56">
      <w:pPr>
        <w:spacing w:after="0" w:line="240" w:lineRule="auto"/>
      </w:pPr>
      <w:r>
        <w:separator/>
      </w:r>
    </w:p>
  </w:footnote>
  <w:footnote w:type="continuationSeparator" w:id="1">
    <w:p w:rsidR="00AC32BE" w:rsidRDefault="00AC32BE" w:rsidP="0088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478646"/>
    </w:sdtPr>
    <w:sdtContent>
      <w:p w:rsidR="00887F56" w:rsidRDefault="007B258E">
        <w:pPr>
          <w:pStyle w:val="a5"/>
          <w:jc w:val="center"/>
        </w:pPr>
        <w:r>
          <w:fldChar w:fldCharType="begin"/>
        </w:r>
        <w:r w:rsidR="00887F56">
          <w:instrText>PAGE   \* MERGEFORMAT</w:instrText>
        </w:r>
        <w:r>
          <w:fldChar w:fldCharType="separate"/>
        </w:r>
        <w:r w:rsidR="00333E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46A"/>
    <w:rsid w:val="00167A12"/>
    <w:rsid w:val="00173888"/>
    <w:rsid w:val="001C3F2E"/>
    <w:rsid w:val="002703FC"/>
    <w:rsid w:val="002C1FF3"/>
    <w:rsid w:val="002E2B9A"/>
    <w:rsid w:val="002F3A7C"/>
    <w:rsid w:val="00333E96"/>
    <w:rsid w:val="004A25F8"/>
    <w:rsid w:val="005D737E"/>
    <w:rsid w:val="007B258E"/>
    <w:rsid w:val="007F0E73"/>
    <w:rsid w:val="00887F56"/>
    <w:rsid w:val="008E23A3"/>
    <w:rsid w:val="00AC32BE"/>
    <w:rsid w:val="00DE2740"/>
    <w:rsid w:val="00DF046A"/>
    <w:rsid w:val="00EE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56"/>
  </w:style>
  <w:style w:type="paragraph" w:styleId="a7">
    <w:name w:val="footer"/>
    <w:basedOn w:val="a"/>
    <w:link w:val="a8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56"/>
  </w:style>
  <w:style w:type="paragraph" w:styleId="a7">
    <w:name w:val="footer"/>
    <w:basedOn w:val="a"/>
    <w:link w:val="a8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896795445CAB72B68C233FDA060D2AEC94717036D8D3ADBB5FD1D7E47F19F2A9CF107AB638ED7EA0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CB86FE37C1ED30FEBED61231C225DEB9275106F623E1ECFEE3A3BB9B40DEE0B92F952935E2982AEF223BA72DED9BF3DB21EC582010E5CDH9l4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FE9F-F5A4-4CD2-A79B-7D8C5E77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2020-05-28T11:42:00Z</cp:lastPrinted>
  <dcterms:created xsi:type="dcterms:W3CDTF">2020-05-20T10:28:00Z</dcterms:created>
  <dcterms:modified xsi:type="dcterms:W3CDTF">2020-06-03T12:02:00Z</dcterms:modified>
</cp:coreProperties>
</file>