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A70" w:rsidRPr="00BD3AFB" w:rsidRDefault="00A71A70" w:rsidP="00BD3AFB">
      <w:pPr>
        <w:tabs>
          <w:tab w:val="left" w:pos="3675"/>
        </w:tabs>
        <w:spacing w:after="0" w:line="240" w:lineRule="auto"/>
        <w:jc w:val="center"/>
        <w:rPr>
          <w:rFonts w:ascii="Times New Roman" w:hAnsi="Times New Roman" w:cs="Times New Roman"/>
          <w:b/>
          <w:sz w:val="28"/>
          <w:szCs w:val="28"/>
        </w:rPr>
      </w:pPr>
      <w:r w:rsidRPr="00BD3AFB">
        <w:rPr>
          <w:rFonts w:ascii="Times New Roman" w:hAnsi="Times New Roman" w:cs="Times New Roman"/>
          <w:b/>
          <w:sz w:val="28"/>
          <w:szCs w:val="28"/>
        </w:rPr>
        <w:t>АДМИНИСТРАЦИЯ НОВОПОКРОВСКОГО СЕЛЬСКОГО ПОСЕЛЕНИЯ НОВОПОКРОВСКОГО РАЙОНА</w:t>
      </w:r>
    </w:p>
    <w:p w:rsidR="00337771" w:rsidRPr="00BD3AFB" w:rsidRDefault="00337771" w:rsidP="00BD3AFB">
      <w:pPr>
        <w:tabs>
          <w:tab w:val="left" w:pos="3675"/>
        </w:tabs>
        <w:spacing w:after="0" w:line="240" w:lineRule="auto"/>
        <w:jc w:val="center"/>
        <w:rPr>
          <w:rFonts w:ascii="Times New Roman" w:hAnsi="Times New Roman" w:cs="Times New Roman"/>
          <w:sz w:val="28"/>
          <w:szCs w:val="28"/>
        </w:rPr>
      </w:pPr>
    </w:p>
    <w:p w:rsidR="00947768" w:rsidRPr="00BD3AFB" w:rsidRDefault="00947768" w:rsidP="00BD3AFB">
      <w:pPr>
        <w:tabs>
          <w:tab w:val="left" w:pos="3675"/>
        </w:tabs>
        <w:spacing w:after="0" w:line="240" w:lineRule="auto"/>
        <w:jc w:val="center"/>
        <w:rPr>
          <w:rFonts w:ascii="Times New Roman" w:hAnsi="Times New Roman" w:cs="Times New Roman"/>
          <w:b/>
          <w:sz w:val="28"/>
          <w:szCs w:val="28"/>
        </w:rPr>
      </w:pPr>
      <w:r w:rsidRPr="00BD3AFB">
        <w:rPr>
          <w:rFonts w:ascii="Times New Roman" w:hAnsi="Times New Roman" w:cs="Times New Roman"/>
          <w:b/>
          <w:sz w:val="28"/>
          <w:szCs w:val="28"/>
        </w:rPr>
        <w:t>П О С Т А Н О В Л Е Н И Е</w:t>
      </w:r>
    </w:p>
    <w:p w:rsidR="00947768" w:rsidRPr="00BD3AFB" w:rsidRDefault="00947768" w:rsidP="00BD3AFB">
      <w:pPr>
        <w:tabs>
          <w:tab w:val="left" w:pos="3675"/>
        </w:tabs>
        <w:spacing w:after="0" w:line="240" w:lineRule="auto"/>
        <w:jc w:val="center"/>
        <w:rPr>
          <w:rFonts w:ascii="Times New Roman" w:hAnsi="Times New Roman" w:cs="Times New Roman"/>
          <w:sz w:val="28"/>
          <w:szCs w:val="28"/>
        </w:rPr>
      </w:pPr>
    </w:p>
    <w:p w:rsidR="00862D23" w:rsidRPr="00BD3AFB" w:rsidRDefault="0086232B" w:rsidP="00BD3AFB">
      <w:pPr>
        <w:tabs>
          <w:tab w:val="left" w:pos="3675"/>
        </w:tabs>
        <w:spacing w:after="0" w:line="240" w:lineRule="auto"/>
        <w:rPr>
          <w:rFonts w:ascii="Times New Roman" w:hAnsi="Times New Roman" w:cs="Times New Roman"/>
          <w:sz w:val="28"/>
          <w:szCs w:val="28"/>
        </w:rPr>
      </w:pPr>
      <w:r w:rsidRPr="00BD3AFB">
        <w:rPr>
          <w:rFonts w:ascii="Times New Roman" w:hAnsi="Times New Roman" w:cs="Times New Roman"/>
          <w:sz w:val="28"/>
          <w:szCs w:val="28"/>
        </w:rPr>
        <w:t xml:space="preserve">от </w:t>
      </w:r>
      <w:r w:rsidR="00BD3AFB" w:rsidRPr="00BD3AFB">
        <w:rPr>
          <w:rFonts w:ascii="Times New Roman" w:hAnsi="Times New Roman" w:cs="Times New Roman"/>
          <w:sz w:val="28"/>
          <w:szCs w:val="28"/>
        </w:rPr>
        <w:t>27.12.</w:t>
      </w:r>
      <w:r w:rsidR="00CC3A64" w:rsidRPr="00BD3AFB">
        <w:rPr>
          <w:rFonts w:ascii="Times New Roman" w:hAnsi="Times New Roman" w:cs="Times New Roman"/>
          <w:sz w:val="28"/>
          <w:szCs w:val="28"/>
        </w:rPr>
        <w:t>201</w:t>
      </w:r>
      <w:r w:rsidR="00056738" w:rsidRPr="00BD3AFB">
        <w:rPr>
          <w:rFonts w:ascii="Times New Roman" w:hAnsi="Times New Roman" w:cs="Times New Roman"/>
          <w:sz w:val="28"/>
          <w:szCs w:val="28"/>
        </w:rPr>
        <w:t>9</w:t>
      </w:r>
      <w:r w:rsidR="00056738" w:rsidRPr="00BD3AFB">
        <w:rPr>
          <w:rFonts w:ascii="Times New Roman" w:hAnsi="Times New Roman" w:cs="Times New Roman"/>
          <w:sz w:val="28"/>
          <w:szCs w:val="28"/>
        </w:rPr>
        <w:tab/>
      </w:r>
      <w:r w:rsidR="00056738" w:rsidRPr="00BD3AFB">
        <w:rPr>
          <w:rFonts w:ascii="Times New Roman" w:hAnsi="Times New Roman" w:cs="Times New Roman"/>
          <w:sz w:val="28"/>
          <w:szCs w:val="28"/>
        </w:rPr>
        <w:tab/>
      </w:r>
      <w:r w:rsidR="00056738" w:rsidRPr="00BD3AFB">
        <w:rPr>
          <w:rFonts w:ascii="Times New Roman" w:hAnsi="Times New Roman" w:cs="Times New Roman"/>
          <w:sz w:val="28"/>
          <w:szCs w:val="28"/>
        </w:rPr>
        <w:tab/>
      </w:r>
      <w:r w:rsidR="00056738" w:rsidRPr="00BD3AFB">
        <w:rPr>
          <w:rFonts w:ascii="Times New Roman" w:hAnsi="Times New Roman" w:cs="Times New Roman"/>
          <w:sz w:val="28"/>
          <w:szCs w:val="28"/>
        </w:rPr>
        <w:tab/>
      </w:r>
      <w:r w:rsidR="00056738" w:rsidRPr="00BD3AFB">
        <w:rPr>
          <w:rFonts w:ascii="Times New Roman" w:hAnsi="Times New Roman" w:cs="Times New Roman"/>
          <w:sz w:val="28"/>
          <w:szCs w:val="28"/>
        </w:rPr>
        <w:tab/>
      </w:r>
      <w:r w:rsidR="00056738" w:rsidRPr="00BD3AFB">
        <w:rPr>
          <w:rFonts w:ascii="Times New Roman" w:hAnsi="Times New Roman" w:cs="Times New Roman"/>
          <w:sz w:val="28"/>
          <w:szCs w:val="28"/>
        </w:rPr>
        <w:tab/>
      </w:r>
      <w:r w:rsidR="00056738" w:rsidRPr="00BD3AFB">
        <w:rPr>
          <w:rFonts w:ascii="Times New Roman" w:hAnsi="Times New Roman" w:cs="Times New Roman"/>
          <w:sz w:val="28"/>
          <w:szCs w:val="28"/>
        </w:rPr>
        <w:tab/>
      </w:r>
      <w:r w:rsidR="00056738" w:rsidRPr="00BD3AFB">
        <w:rPr>
          <w:rFonts w:ascii="Times New Roman" w:hAnsi="Times New Roman" w:cs="Times New Roman"/>
          <w:sz w:val="28"/>
          <w:szCs w:val="28"/>
        </w:rPr>
        <w:tab/>
        <w:t>№</w:t>
      </w:r>
      <w:r w:rsidR="00BD3AFB" w:rsidRPr="00BD3AFB">
        <w:rPr>
          <w:rFonts w:ascii="Times New Roman" w:hAnsi="Times New Roman" w:cs="Times New Roman"/>
          <w:sz w:val="28"/>
          <w:szCs w:val="28"/>
        </w:rPr>
        <w:t xml:space="preserve"> 261</w:t>
      </w:r>
    </w:p>
    <w:p w:rsidR="00862D23" w:rsidRPr="00BD3AFB" w:rsidRDefault="00862D23" w:rsidP="00BD3AFB">
      <w:pPr>
        <w:tabs>
          <w:tab w:val="left" w:pos="3675"/>
        </w:tabs>
        <w:spacing w:after="0" w:line="240" w:lineRule="auto"/>
        <w:jc w:val="center"/>
        <w:rPr>
          <w:rFonts w:ascii="Times New Roman" w:hAnsi="Times New Roman" w:cs="Times New Roman"/>
          <w:sz w:val="28"/>
          <w:szCs w:val="28"/>
        </w:rPr>
      </w:pPr>
    </w:p>
    <w:p w:rsidR="00A71A70" w:rsidRPr="00BD3AFB" w:rsidRDefault="00A71A70" w:rsidP="00BD3AFB">
      <w:pPr>
        <w:tabs>
          <w:tab w:val="left" w:pos="3675"/>
        </w:tabs>
        <w:spacing w:after="0" w:line="240" w:lineRule="auto"/>
        <w:jc w:val="center"/>
        <w:rPr>
          <w:rFonts w:ascii="Times New Roman" w:hAnsi="Times New Roman" w:cs="Times New Roman"/>
          <w:sz w:val="28"/>
          <w:szCs w:val="28"/>
        </w:rPr>
      </w:pPr>
      <w:r w:rsidRPr="00BD3AFB">
        <w:rPr>
          <w:rFonts w:ascii="Times New Roman" w:hAnsi="Times New Roman" w:cs="Times New Roman"/>
          <w:sz w:val="28"/>
          <w:szCs w:val="28"/>
        </w:rPr>
        <w:t>ст-ца Новопокровская</w:t>
      </w:r>
    </w:p>
    <w:p w:rsidR="00A71A70" w:rsidRPr="00BD3AFB" w:rsidRDefault="00A71A70" w:rsidP="00BD3AFB">
      <w:pPr>
        <w:tabs>
          <w:tab w:val="left" w:pos="3675"/>
        </w:tabs>
        <w:spacing w:after="0" w:line="240" w:lineRule="auto"/>
        <w:jc w:val="center"/>
        <w:rPr>
          <w:rFonts w:ascii="Times New Roman" w:hAnsi="Times New Roman" w:cs="Times New Roman"/>
          <w:sz w:val="28"/>
          <w:szCs w:val="28"/>
        </w:rPr>
      </w:pPr>
    </w:p>
    <w:p w:rsidR="00A71A70" w:rsidRPr="00BD3AFB" w:rsidRDefault="00A71A70" w:rsidP="00BD3AFB">
      <w:pPr>
        <w:tabs>
          <w:tab w:val="left" w:pos="3675"/>
        </w:tabs>
        <w:spacing w:after="0" w:line="240" w:lineRule="auto"/>
        <w:jc w:val="center"/>
        <w:rPr>
          <w:rFonts w:ascii="Times New Roman" w:hAnsi="Times New Roman" w:cs="Times New Roman"/>
          <w:sz w:val="28"/>
          <w:szCs w:val="28"/>
        </w:rPr>
      </w:pPr>
    </w:p>
    <w:p w:rsidR="00A71A70" w:rsidRPr="00BD3AFB" w:rsidRDefault="00A71A70" w:rsidP="00BD3AFB">
      <w:pPr>
        <w:tabs>
          <w:tab w:val="left" w:pos="3675"/>
        </w:tabs>
        <w:spacing w:after="0" w:line="240" w:lineRule="auto"/>
        <w:jc w:val="center"/>
        <w:rPr>
          <w:rFonts w:ascii="Times New Roman" w:hAnsi="Times New Roman" w:cs="Times New Roman"/>
          <w:b/>
          <w:sz w:val="28"/>
          <w:szCs w:val="28"/>
        </w:rPr>
      </w:pPr>
      <w:r w:rsidRPr="00BD3AFB">
        <w:rPr>
          <w:rFonts w:ascii="Times New Roman" w:hAnsi="Times New Roman" w:cs="Times New Roman"/>
          <w:b/>
          <w:sz w:val="28"/>
          <w:szCs w:val="28"/>
        </w:rPr>
        <w:t xml:space="preserve">О внесении изменений в постановление администрации </w:t>
      </w:r>
    </w:p>
    <w:p w:rsidR="00A71A70" w:rsidRPr="00BD3AFB" w:rsidRDefault="00A71A70" w:rsidP="00BD3AFB">
      <w:pPr>
        <w:tabs>
          <w:tab w:val="left" w:pos="3675"/>
        </w:tabs>
        <w:spacing w:after="0" w:line="240" w:lineRule="auto"/>
        <w:jc w:val="center"/>
        <w:rPr>
          <w:rFonts w:ascii="Times New Roman" w:hAnsi="Times New Roman" w:cs="Times New Roman"/>
          <w:b/>
          <w:sz w:val="28"/>
          <w:szCs w:val="28"/>
        </w:rPr>
      </w:pPr>
      <w:r w:rsidRPr="00BD3AFB">
        <w:rPr>
          <w:rFonts w:ascii="Times New Roman" w:hAnsi="Times New Roman" w:cs="Times New Roman"/>
          <w:b/>
          <w:sz w:val="28"/>
          <w:szCs w:val="28"/>
        </w:rPr>
        <w:t xml:space="preserve">Новопокровского сельского поселения Новопокровского </w:t>
      </w:r>
    </w:p>
    <w:p w:rsidR="00A71A70" w:rsidRPr="00BD3AFB" w:rsidRDefault="00A71A70" w:rsidP="00BD3AFB">
      <w:pPr>
        <w:tabs>
          <w:tab w:val="left" w:pos="3675"/>
        </w:tabs>
        <w:spacing w:after="0" w:line="240" w:lineRule="auto"/>
        <w:jc w:val="center"/>
        <w:rPr>
          <w:rFonts w:ascii="Times New Roman" w:hAnsi="Times New Roman" w:cs="Times New Roman"/>
          <w:b/>
          <w:sz w:val="28"/>
          <w:szCs w:val="28"/>
        </w:rPr>
      </w:pPr>
      <w:r w:rsidRPr="00BD3AFB">
        <w:rPr>
          <w:rFonts w:ascii="Times New Roman" w:hAnsi="Times New Roman" w:cs="Times New Roman"/>
          <w:b/>
          <w:sz w:val="28"/>
          <w:szCs w:val="28"/>
        </w:rPr>
        <w:t xml:space="preserve">района от 1 сентября 2014 года №246 </w:t>
      </w:r>
    </w:p>
    <w:p w:rsidR="00A71A70" w:rsidRPr="00BD3AFB" w:rsidRDefault="00A71A70" w:rsidP="00BD3AFB">
      <w:pPr>
        <w:tabs>
          <w:tab w:val="left" w:pos="3675"/>
        </w:tabs>
        <w:spacing w:after="0" w:line="240" w:lineRule="auto"/>
        <w:jc w:val="center"/>
        <w:rPr>
          <w:rFonts w:ascii="Times New Roman" w:hAnsi="Times New Roman" w:cs="Times New Roman"/>
          <w:b/>
          <w:sz w:val="28"/>
          <w:szCs w:val="28"/>
        </w:rPr>
      </w:pPr>
      <w:r w:rsidRPr="00BD3AFB">
        <w:rPr>
          <w:rFonts w:ascii="Times New Roman" w:hAnsi="Times New Roman" w:cs="Times New Roman"/>
          <w:b/>
          <w:sz w:val="28"/>
          <w:szCs w:val="28"/>
        </w:rPr>
        <w:t>«Об утверждении муниципальной программы</w:t>
      </w:r>
    </w:p>
    <w:p w:rsidR="00A71A70" w:rsidRPr="00BD3AFB" w:rsidRDefault="00A71A70" w:rsidP="00BD3AFB">
      <w:pPr>
        <w:tabs>
          <w:tab w:val="left" w:pos="3675"/>
        </w:tabs>
        <w:spacing w:after="0" w:line="240" w:lineRule="auto"/>
        <w:jc w:val="center"/>
        <w:rPr>
          <w:rFonts w:ascii="Times New Roman" w:hAnsi="Times New Roman" w:cs="Times New Roman"/>
          <w:b/>
          <w:sz w:val="28"/>
          <w:szCs w:val="28"/>
        </w:rPr>
      </w:pPr>
      <w:r w:rsidRPr="00BD3AFB">
        <w:rPr>
          <w:rFonts w:ascii="Times New Roman" w:hAnsi="Times New Roman" w:cs="Times New Roman"/>
          <w:b/>
          <w:sz w:val="28"/>
          <w:szCs w:val="28"/>
        </w:rPr>
        <w:t>Новопокровского сельского поселения</w:t>
      </w:r>
    </w:p>
    <w:p w:rsidR="00A71A70" w:rsidRPr="00BD3AFB" w:rsidRDefault="00A71A70" w:rsidP="00BD3AFB">
      <w:pPr>
        <w:tabs>
          <w:tab w:val="left" w:pos="3675"/>
        </w:tabs>
        <w:spacing w:after="0" w:line="240" w:lineRule="auto"/>
        <w:jc w:val="center"/>
        <w:rPr>
          <w:rFonts w:ascii="Times New Roman" w:hAnsi="Times New Roman" w:cs="Times New Roman"/>
          <w:b/>
          <w:sz w:val="28"/>
          <w:szCs w:val="28"/>
        </w:rPr>
      </w:pPr>
      <w:r w:rsidRPr="00BD3AFB">
        <w:rPr>
          <w:rFonts w:ascii="Times New Roman" w:hAnsi="Times New Roman" w:cs="Times New Roman"/>
          <w:b/>
          <w:sz w:val="28"/>
          <w:szCs w:val="28"/>
        </w:rPr>
        <w:t xml:space="preserve">«Развитие культуры» </w:t>
      </w:r>
    </w:p>
    <w:p w:rsidR="00A71A70" w:rsidRPr="00BD3AFB" w:rsidRDefault="00A71A70" w:rsidP="00BD3AFB">
      <w:pPr>
        <w:tabs>
          <w:tab w:val="left" w:pos="3675"/>
        </w:tabs>
        <w:spacing w:after="0" w:line="240" w:lineRule="auto"/>
        <w:jc w:val="center"/>
        <w:rPr>
          <w:rFonts w:ascii="Times New Roman" w:hAnsi="Times New Roman" w:cs="Times New Roman"/>
          <w:sz w:val="28"/>
          <w:szCs w:val="28"/>
        </w:rPr>
      </w:pPr>
    </w:p>
    <w:p w:rsidR="00A71A70" w:rsidRPr="00BD3AFB" w:rsidRDefault="00A71A70" w:rsidP="00BD3AFB">
      <w:pPr>
        <w:tabs>
          <w:tab w:val="left" w:pos="3675"/>
        </w:tabs>
        <w:spacing w:after="0" w:line="240" w:lineRule="auto"/>
        <w:jc w:val="center"/>
        <w:rPr>
          <w:rFonts w:ascii="Times New Roman" w:hAnsi="Times New Roman" w:cs="Times New Roman"/>
          <w:sz w:val="28"/>
          <w:szCs w:val="28"/>
        </w:rPr>
      </w:pPr>
    </w:p>
    <w:p w:rsidR="00A71A70" w:rsidRPr="00BD3AFB" w:rsidRDefault="00A71A70" w:rsidP="00BD3AFB">
      <w:pPr>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 xml:space="preserve">В связи с </w:t>
      </w:r>
      <w:r w:rsidR="00B62A1F" w:rsidRPr="00BD3AFB">
        <w:rPr>
          <w:rFonts w:ascii="Times New Roman" w:hAnsi="Times New Roman" w:cs="Times New Roman"/>
          <w:sz w:val="28"/>
          <w:szCs w:val="28"/>
        </w:rPr>
        <w:t>уточнением</w:t>
      </w:r>
      <w:r w:rsidRPr="00BD3AFB">
        <w:rPr>
          <w:rFonts w:ascii="Times New Roman" w:hAnsi="Times New Roman" w:cs="Times New Roman"/>
          <w:sz w:val="28"/>
          <w:szCs w:val="28"/>
        </w:rPr>
        <w:t xml:space="preserve"> объемов финансирования, администрация  Новопокровского сельского поселения</w:t>
      </w:r>
      <w:r w:rsidR="007E0EC9">
        <w:rPr>
          <w:rFonts w:ascii="Times New Roman" w:hAnsi="Times New Roman" w:cs="Times New Roman"/>
          <w:sz w:val="28"/>
          <w:szCs w:val="28"/>
        </w:rPr>
        <w:t xml:space="preserve"> </w:t>
      </w:r>
      <w:r w:rsidR="0035093E" w:rsidRPr="00BD3AFB">
        <w:rPr>
          <w:rFonts w:ascii="Times New Roman" w:hAnsi="Times New Roman" w:cs="Times New Roman"/>
          <w:sz w:val="28"/>
          <w:szCs w:val="28"/>
        </w:rPr>
        <w:t xml:space="preserve">Новопокровского района       </w:t>
      </w:r>
      <w:r w:rsidR="00BD3AFB" w:rsidRPr="00BD3AFB">
        <w:rPr>
          <w:rFonts w:ascii="Times New Roman" w:hAnsi="Times New Roman" w:cs="Times New Roman"/>
          <w:sz w:val="28"/>
          <w:szCs w:val="28"/>
        </w:rPr>
        <w:t xml:space="preserve">        </w:t>
      </w:r>
      <w:r w:rsidR="0035093E" w:rsidRPr="00BD3AFB">
        <w:rPr>
          <w:rFonts w:ascii="Times New Roman" w:hAnsi="Times New Roman" w:cs="Times New Roman"/>
          <w:sz w:val="28"/>
          <w:szCs w:val="28"/>
        </w:rPr>
        <w:t xml:space="preserve">                  </w:t>
      </w:r>
      <w:r w:rsidRPr="00BD3AFB">
        <w:rPr>
          <w:rFonts w:ascii="Times New Roman" w:hAnsi="Times New Roman" w:cs="Times New Roman"/>
          <w:sz w:val="28"/>
          <w:szCs w:val="28"/>
        </w:rPr>
        <w:t>п о с т а н о в л я е т:</w:t>
      </w:r>
    </w:p>
    <w:p w:rsidR="00AB0FAD" w:rsidRPr="00BD3AFB" w:rsidRDefault="00A71A70" w:rsidP="00BD3AFB">
      <w:pPr>
        <w:tabs>
          <w:tab w:val="left" w:pos="3675"/>
        </w:tabs>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 xml:space="preserve">1. </w:t>
      </w:r>
      <w:r w:rsidR="00824361" w:rsidRPr="00BD3AFB">
        <w:rPr>
          <w:rFonts w:ascii="Times New Roman" w:hAnsi="Times New Roman" w:cs="Times New Roman"/>
          <w:sz w:val="28"/>
          <w:szCs w:val="28"/>
        </w:rPr>
        <w:t xml:space="preserve">Внести изменения в </w:t>
      </w:r>
      <w:r w:rsidR="00AB0FAD" w:rsidRPr="00BD3AFB">
        <w:rPr>
          <w:rFonts w:ascii="Times New Roman" w:hAnsi="Times New Roman" w:cs="Times New Roman"/>
          <w:sz w:val="28"/>
          <w:szCs w:val="28"/>
        </w:rPr>
        <w:t xml:space="preserve">постановление администрации Новопокровского сельского поселения Новопокровского района от 1 сентября 2014 года №246 </w:t>
      </w:r>
    </w:p>
    <w:p w:rsidR="00A71A70" w:rsidRPr="00BD3AFB" w:rsidRDefault="00AB0FAD" w:rsidP="00BD3AFB">
      <w:pPr>
        <w:tabs>
          <w:tab w:val="left" w:pos="3675"/>
        </w:tabs>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«Об утверждении муниципальной программы</w:t>
      </w:r>
      <w:r w:rsidR="007E0EC9">
        <w:rPr>
          <w:rFonts w:ascii="Times New Roman" w:hAnsi="Times New Roman" w:cs="Times New Roman"/>
          <w:sz w:val="28"/>
          <w:szCs w:val="28"/>
        </w:rPr>
        <w:t xml:space="preserve"> </w:t>
      </w:r>
      <w:r w:rsidRPr="00BD3AFB">
        <w:rPr>
          <w:rFonts w:ascii="Times New Roman" w:hAnsi="Times New Roman" w:cs="Times New Roman"/>
          <w:sz w:val="28"/>
          <w:szCs w:val="28"/>
        </w:rPr>
        <w:t xml:space="preserve">Новопокровского сельского поселения«Развитие культуры», изложив </w:t>
      </w:r>
      <w:r w:rsidR="00824361" w:rsidRPr="00BD3AFB">
        <w:rPr>
          <w:rFonts w:ascii="Times New Roman" w:hAnsi="Times New Roman" w:cs="Times New Roman"/>
          <w:sz w:val="28"/>
          <w:szCs w:val="28"/>
        </w:rPr>
        <w:t>приложение к постановлению администрации Новопокровского сельского поселения от 1сентября 2014 года №246 «Об утверждении муниципальной программы Новопокровского сельского поселения «Развитие культуры» в новой редакции (прилагается</w:t>
      </w:r>
      <w:r w:rsidR="00A71A70" w:rsidRPr="00BD3AFB">
        <w:rPr>
          <w:rFonts w:ascii="Times New Roman" w:hAnsi="Times New Roman" w:cs="Times New Roman"/>
          <w:sz w:val="28"/>
          <w:szCs w:val="28"/>
        </w:rPr>
        <w:t>).</w:t>
      </w:r>
    </w:p>
    <w:p w:rsidR="00192E26" w:rsidRPr="00BD3AFB" w:rsidRDefault="00E9499F" w:rsidP="00BD3AFB">
      <w:pPr>
        <w:tabs>
          <w:tab w:val="left" w:pos="0"/>
        </w:tabs>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 xml:space="preserve">2. </w:t>
      </w:r>
      <w:r w:rsidR="008003E6" w:rsidRPr="00BD3AFB">
        <w:rPr>
          <w:rFonts w:ascii="Times New Roman" w:hAnsi="Times New Roman" w:cs="Times New Roman"/>
          <w:sz w:val="28"/>
          <w:szCs w:val="28"/>
        </w:rPr>
        <w:t>Считать утратившим силу</w:t>
      </w:r>
      <w:r w:rsidR="007E0EC9">
        <w:rPr>
          <w:rFonts w:ascii="Times New Roman" w:hAnsi="Times New Roman" w:cs="Times New Roman"/>
          <w:sz w:val="28"/>
          <w:szCs w:val="28"/>
        </w:rPr>
        <w:t xml:space="preserve"> </w:t>
      </w:r>
      <w:r w:rsidR="008003E6" w:rsidRPr="00BD3AFB">
        <w:rPr>
          <w:rFonts w:ascii="Times New Roman" w:hAnsi="Times New Roman" w:cs="Times New Roman"/>
          <w:sz w:val="28"/>
          <w:szCs w:val="28"/>
        </w:rPr>
        <w:t>постановление администрации</w:t>
      </w:r>
      <w:r w:rsidR="007E0EC9">
        <w:rPr>
          <w:rFonts w:ascii="Times New Roman" w:hAnsi="Times New Roman" w:cs="Times New Roman"/>
          <w:sz w:val="28"/>
          <w:szCs w:val="28"/>
        </w:rPr>
        <w:t xml:space="preserve"> </w:t>
      </w:r>
      <w:r w:rsidR="006361C9" w:rsidRPr="00BD3AFB">
        <w:rPr>
          <w:rFonts w:ascii="Times New Roman" w:hAnsi="Times New Roman" w:cs="Times New Roman"/>
          <w:sz w:val="28"/>
          <w:szCs w:val="28"/>
        </w:rPr>
        <w:t xml:space="preserve">Новопокровского сельского поселения от </w:t>
      </w:r>
      <w:r w:rsidR="00056738" w:rsidRPr="00BD3AFB">
        <w:rPr>
          <w:rFonts w:ascii="Times New Roman" w:hAnsi="Times New Roman" w:cs="Times New Roman"/>
          <w:sz w:val="28"/>
          <w:szCs w:val="28"/>
        </w:rPr>
        <w:t xml:space="preserve">29 декабря </w:t>
      </w:r>
      <w:r w:rsidR="006361C9" w:rsidRPr="00BD3AFB">
        <w:rPr>
          <w:rFonts w:ascii="Times New Roman" w:hAnsi="Times New Roman" w:cs="Times New Roman"/>
          <w:sz w:val="28"/>
          <w:szCs w:val="28"/>
        </w:rPr>
        <w:t>201</w:t>
      </w:r>
      <w:r w:rsidR="00DD33D0" w:rsidRPr="00BD3AFB">
        <w:rPr>
          <w:rFonts w:ascii="Times New Roman" w:hAnsi="Times New Roman" w:cs="Times New Roman"/>
          <w:sz w:val="28"/>
          <w:szCs w:val="28"/>
        </w:rPr>
        <w:t>8</w:t>
      </w:r>
      <w:r w:rsidR="006361C9" w:rsidRPr="00BD3AFB">
        <w:rPr>
          <w:rFonts w:ascii="Times New Roman" w:hAnsi="Times New Roman" w:cs="Times New Roman"/>
          <w:sz w:val="28"/>
          <w:szCs w:val="28"/>
        </w:rPr>
        <w:t xml:space="preserve"> года №</w:t>
      </w:r>
      <w:r w:rsidR="00AD6DE9" w:rsidRPr="00BD3AFB">
        <w:rPr>
          <w:rFonts w:ascii="Times New Roman" w:hAnsi="Times New Roman" w:cs="Times New Roman"/>
          <w:sz w:val="28"/>
          <w:szCs w:val="28"/>
        </w:rPr>
        <w:t>2</w:t>
      </w:r>
      <w:r w:rsidR="00056738" w:rsidRPr="00BD3AFB">
        <w:rPr>
          <w:rFonts w:ascii="Times New Roman" w:hAnsi="Times New Roman" w:cs="Times New Roman"/>
          <w:sz w:val="28"/>
          <w:szCs w:val="28"/>
        </w:rPr>
        <w:t>92</w:t>
      </w:r>
      <w:r w:rsidR="00192E26" w:rsidRPr="00BD3AFB">
        <w:rPr>
          <w:rFonts w:ascii="Times New Roman" w:hAnsi="Times New Roman" w:cs="Times New Roman"/>
          <w:sz w:val="28"/>
          <w:szCs w:val="28"/>
        </w:rPr>
        <w:t xml:space="preserve"> «О внесении изменений в постановление администрации Новопокровского сельского поселения Новопокровского района от 1 сентября 2014 года №246 «Об утверждении муниципальной программы</w:t>
      </w:r>
      <w:r w:rsidR="007E0EC9">
        <w:rPr>
          <w:rFonts w:ascii="Times New Roman" w:hAnsi="Times New Roman" w:cs="Times New Roman"/>
          <w:sz w:val="28"/>
          <w:szCs w:val="28"/>
        </w:rPr>
        <w:t xml:space="preserve"> </w:t>
      </w:r>
      <w:r w:rsidR="00192E26" w:rsidRPr="00BD3AFB">
        <w:rPr>
          <w:rFonts w:ascii="Times New Roman" w:hAnsi="Times New Roman" w:cs="Times New Roman"/>
          <w:sz w:val="28"/>
          <w:szCs w:val="28"/>
        </w:rPr>
        <w:t>Новопокровского сельского поселения«Развитие культуры»</w:t>
      </w:r>
      <w:r w:rsidR="00AA31C2" w:rsidRPr="00BD3AFB">
        <w:rPr>
          <w:rFonts w:ascii="Times New Roman" w:hAnsi="Times New Roman" w:cs="Times New Roman"/>
          <w:sz w:val="28"/>
          <w:szCs w:val="28"/>
        </w:rPr>
        <w:t>.</w:t>
      </w:r>
    </w:p>
    <w:p w:rsidR="00A71A70" w:rsidRPr="00BD3AFB" w:rsidRDefault="00B80663" w:rsidP="00BD3AFB">
      <w:pPr>
        <w:tabs>
          <w:tab w:val="left" w:pos="0"/>
        </w:tabs>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3</w:t>
      </w:r>
      <w:r w:rsidR="00106182" w:rsidRPr="00BD3AFB">
        <w:rPr>
          <w:rFonts w:ascii="Times New Roman" w:hAnsi="Times New Roman" w:cs="Times New Roman"/>
          <w:sz w:val="28"/>
          <w:szCs w:val="28"/>
        </w:rPr>
        <w:t xml:space="preserve">. </w:t>
      </w:r>
      <w:r w:rsidR="00A71A70" w:rsidRPr="00BD3AFB">
        <w:rPr>
          <w:rFonts w:ascii="Times New Roman" w:hAnsi="Times New Roman" w:cs="Times New Roman"/>
          <w:sz w:val="28"/>
          <w:szCs w:val="28"/>
        </w:rPr>
        <w:t>Постановление вступает в силу со дня его подписания.</w:t>
      </w:r>
    </w:p>
    <w:p w:rsidR="00A71A70" w:rsidRPr="00BD3AFB" w:rsidRDefault="00A71A70" w:rsidP="00BD3AFB">
      <w:pPr>
        <w:spacing w:after="0" w:line="240" w:lineRule="auto"/>
        <w:ind w:firstLine="720"/>
        <w:jc w:val="both"/>
        <w:rPr>
          <w:rFonts w:ascii="Times New Roman" w:hAnsi="Times New Roman" w:cs="Times New Roman"/>
          <w:sz w:val="28"/>
          <w:szCs w:val="28"/>
        </w:rPr>
      </w:pPr>
    </w:p>
    <w:p w:rsidR="0035093E" w:rsidRPr="00BD3AFB" w:rsidRDefault="0035093E" w:rsidP="00BD3AFB">
      <w:pPr>
        <w:spacing w:after="0" w:line="240" w:lineRule="auto"/>
        <w:ind w:firstLine="720"/>
        <w:jc w:val="both"/>
        <w:rPr>
          <w:rFonts w:ascii="Times New Roman" w:hAnsi="Times New Roman" w:cs="Times New Roman"/>
          <w:sz w:val="28"/>
          <w:szCs w:val="28"/>
        </w:rPr>
      </w:pPr>
    </w:p>
    <w:p w:rsidR="00A71A70" w:rsidRPr="00BD3AFB" w:rsidRDefault="00A71A70" w:rsidP="00BD3AFB">
      <w:pPr>
        <w:spacing w:after="0" w:line="240" w:lineRule="auto"/>
        <w:ind w:firstLine="720"/>
        <w:jc w:val="both"/>
        <w:rPr>
          <w:rFonts w:ascii="Times New Roman" w:hAnsi="Times New Roman" w:cs="Times New Roman"/>
          <w:sz w:val="28"/>
          <w:szCs w:val="28"/>
        </w:rPr>
      </w:pPr>
      <w:bookmarkStart w:id="0" w:name="_GoBack"/>
      <w:bookmarkEnd w:id="0"/>
    </w:p>
    <w:p w:rsidR="009D509D" w:rsidRPr="00BD3AFB" w:rsidRDefault="00D100E2"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Г</w:t>
      </w:r>
      <w:r w:rsidR="00A71A70" w:rsidRPr="00BD3AFB">
        <w:rPr>
          <w:rFonts w:ascii="Times New Roman" w:hAnsi="Times New Roman" w:cs="Times New Roman"/>
          <w:sz w:val="28"/>
          <w:szCs w:val="28"/>
        </w:rPr>
        <w:t>лав</w:t>
      </w:r>
      <w:r w:rsidRPr="00BD3AFB">
        <w:rPr>
          <w:rFonts w:ascii="Times New Roman" w:hAnsi="Times New Roman" w:cs="Times New Roman"/>
          <w:sz w:val="28"/>
          <w:szCs w:val="28"/>
        </w:rPr>
        <w:t>а</w:t>
      </w:r>
    </w:p>
    <w:p w:rsidR="009D509D" w:rsidRPr="00BD3AFB" w:rsidRDefault="00A71A70"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 xml:space="preserve">Новопокровского </w:t>
      </w:r>
      <w:r w:rsidR="00D100E2" w:rsidRPr="00BD3AFB">
        <w:rPr>
          <w:rFonts w:ascii="Times New Roman" w:hAnsi="Times New Roman" w:cs="Times New Roman"/>
          <w:sz w:val="28"/>
          <w:szCs w:val="28"/>
        </w:rPr>
        <w:t>с</w:t>
      </w:r>
      <w:r w:rsidRPr="00BD3AFB">
        <w:rPr>
          <w:rFonts w:ascii="Times New Roman" w:hAnsi="Times New Roman" w:cs="Times New Roman"/>
          <w:sz w:val="28"/>
          <w:szCs w:val="28"/>
        </w:rPr>
        <w:t>ельского</w:t>
      </w:r>
      <w:r w:rsidR="007E0EC9">
        <w:rPr>
          <w:rFonts w:ascii="Times New Roman" w:hAnsi="Times New Roman" w:cs="Times New Roman"/>
          <w:sz w:val="28"/>
          <w:szCs w:val="28"/>
        </w:rPr>
        <w:t xml:space="preserve"> </w:t>
      </w:r>
      <w:r w:rsidRPr="00BD3AFB">
        <w:rPr>
          <w:rFonts w:ascii="Times New Roman" w:hAnsi="Times New Roman" w:cs="Times New Roman"/>
          <w:sz w:val="28"/>
          <w:szCs w:val="28"/>
        </w:rPr>
        <w:t>поселения</w:t>
      </w:r>
    </w:p>
    <w:p w:rsidR="00A71A70" w:rsidRPr="00BD3AFB" w:rsidRDefault="009D509D"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 xml:space="preserve">Новопокровского района     </w:t>
      </w:r>
      <w:r w:rsidR="00BD3AFB" w:rsidRPr="00BD3AFB">
        <w:rPr>
          <w:rFonts w:ascii="Times New Roman" w:hAnsi="Times New Roman" w:cs="Times New Roman"/>
          <w:sz w:val="28"/>
          <w:szCs w:val="28"/>
        </w:rPr>
        <w:t xml:space="preserve">                                                    </w:t>
      </w:r>
      <w:r w:rsidRPr="00BD3AFB">
        <w:rPr>
          <w:rFonts w:ascii="Times New Roman" w:hAnsi="Times New Roman" w:cs="Times New Roman"/>
          <w:sz w:val="28"/>
          <w:szCs w:val="28"/>
        </w:rPr>
        <w:t xml:space="preserve">   </w:t>
      </w:r>
      <w:r w:rsidR="00D100E2" w:rsidRPr="00BD3AFB">
        <w:rPr>
          <w:rFonts w:ascii="Times New Roman" w:hAnsi="Times New Roman" w:cs="Times New Roman"/>
          <w:sz w:val="28"/>
          <w:szCs w:val="28"/>
        </w:rPr>
        <w:t>А.В.Свитенко</w:t>
      </w:r>
    </w:p>
    <w:p w:rsidR="00BD3AFB" w:rsidRPr="00BD3AFB" w:rsidRDefault="00BD3AFB" w:rsidP="00BD3AFB">
      <w:pPr>
        <w:spacing w:after="0" w:line="240" w:lineRule="auto"/>
        <w:jc w:val="both"/>
        <w:rPr>
          <w:rFonts w:ascii="Times New Roman" w:hAnsi="Times New Roman" w:cs="Times New Roman"/>
          <w:sz w:val="28"/>
          <w:szCs w:val="28"/>
        </w:rPr>
      </w:pPr>
    </w:p>
    <w:p w:rsidR="00BD3AFB" w:rsidRPr="00BD3AFB" w:rsidRDefault="00BD3AFB" w:rsidP="00BD3AFB">
      <w:pPr>
        <w:spacing w:after="0" w:line="240" w:lineRule="auto"/>
        <w:jc w:val="both"/>
        <w:rPr>
          <w:rFonts w:ascii="Times New Roman" w:hAnsi="Times New Roman" w:cs="Times New Roman"/>
          <w:sz w:val="28"/>
          <w:szCs w:val="28"/>
        </w:rPr>
      </w:pPr>
    </w:p>
    <w:p w:rsidR="00BD3AFB" w:rsidRPr="00BD3AFB" w:rsidRDefault="00BD3AFB" w:rsidP="00BD3AFB">
      <w:pPr>
        <w:spacing w:after="0" w:line="240" w:lineRule="auto"/>
        <w:jc w:val="both"/>
        <w:rPr>
          <w:rFonts w:ascii="Times New Roman" w:hAnsi="Times New Roman" w:cs="Times New Roman"/>
          <w:sz w:val="28"/>
          <w:szCs w:val="28"/>
        </w:rPr>
      </w:pPr>
    </w:p>
    <w:p w:rsidR="00BD3AFB" w:rsidRPr="00BD3AFB" w:rsidRDefault="00BD3AFB" w:rsidP="00BD3AFB">
      <w:pPr>
        <w:spacing w:after="0" w:line="240" w:lineRule="auto"/>
        <w:jc w:val="both"/>
        <w:rPr>
          <w:rFonts w:ascii="Times New Roman" w:hAnsi="Times New Roman" w:cs="Times New Roman"/>
          <w:sz w:val="28"/>
          <w:szCs w:val="28"/>
        </w:rPr>
      </w:pPr>
    </w:p>
    <w:tbl>
      <w:tblPr>
        <w:tblW w:w="0" w:type="auto"/>
        <w:tblLook w:val="04A0"/>
      </w:tblPr>
      <w:tblGrid>
        <w:gridCol w:w="4851"/>
        <w:gridCol w:w="5003"/>
      </w:tblGrid>
      <w:tr w:rsidR="00BD3AFB" w:rsidRPr="00BD3AFB" w:rsidTr="00DF2F3C">
        <w:tc>
          <w:tcPr>
            <w:tcW w:w="5211" w:type="dxa"/>
          </w:tcPr>
          <w:p w:rsidR="00BD3AFB" w:rsidRPr="00BD3AFB" w:rsidRDefault="00BD3AFB" w:rsidP="00BD3AFB">
            <w:pPr>
              <w:tabs>
                <w:tab w:val="left" w:pos="9781"/>
              </w:tabs>
              <w:spacing w:after="0" w:line="240" w:lineRule="auto"/>
              <w:jc w:val="both"/>
              <w:rPr>
                <w:rFonts w:ascii="Times New Roman" w:hAnsi="Times New Roman" w:cs="Times New Roman"/>
                <w:sz w:val="28"/>
                <w:szCs w:val="28"/>
              </w:rPr>
            </w:pPr>
          </w:p>
        </w:tc>
        <w:tc>
          <w:tcPr>
            <w:tcW w:w="5211" w:type="dxa"/>
          </w:tcPr>
          <w:p w:rsidR="00BD3AFB" w:rsidRPr="00BD3AFB" w:rsidRDefault="00BD3AFB" w:rsidP="00BD3AFB">
            <w:pPr>
              <w:tabs>
                <w:tab w:val="left" w:pos="9781"/>
              </w:tabs>
              <w:spacing w:after="0" w:line="240" w:lineRule="auto"/>
              <w:rPr>
                <w:rFonts w:ascii="Times New Roman" w:hAnsi="Times New Roman" w:cs="Times New Roman"/>
                <w:sz w:val="28"/>
                <w:szCs w:val="28"/>
              </w:rPr>
            </w:pPr>
            <w:r w:rsidRPr="00BD3AFB">
              <w:rPr>
                <w:rFonts w:ascii="Times New Roman" w:hAnsi="Times New Roman" w:cs="Times New Roman"/>
                <w:sz w:val="28"/>
                <w:szCs w:val="28"/>
              </w:rPr>
              <w:t>ПРИЛОЖЕНИЕ</w:t>
            </w:r>
          </w:p>
          <w:p w:rsidR="00BD3AFB" w:rsidRPr="00BD3AFB" w:rsidRDefault="00BD3AFB" w:rsidP="00BD3AFB">
            <w:pPr>
              <w:tabs>
                <w:tab w:val="left" w:pos="9781"/>
              </w:tabs>
              <w:spacing w:after="0" w:line="240" w:lineRule="auto"/>
              <w:rPr>
                <w:rFonts w:ascii="Times New Roman" w:hAnsi="Times New Roman" w:cs="Times New Roman"/>
                <w:sz w:val="28"/>
                <w:szCs w:val="28"/>
              </w:rPr>
            </w:pPr>
            <w:r w:rsidRPr="00BD3AFB">
              <w:rPr>
                <w:rFonts w:ascii="Times New Roman" w:hAnsi="Times New Roman" w:cs="Times New Roman"/>
                <w:sz w:val="28"/>
                <w:szCs w:val="28"/>
              </w:rPr>
              <w:t>УТВЕРЖДЕНА</w:t>
            </w:r>
          </w:p>
          <w:p w:rsidR="00BD3AFB" w:rsidRPr="00BD3AFB" w:rsidRDefault="00BD3AFB" w:rsidP="00BD3AFB">
            <w:pPr>
              <w:tabs>
                <w:tab w:val="left" w:pos="9781"/>
              </w:tabs>
              <w:spacing w:after="0" w:line="240" w:lineRule="auto"/>
              <w:rPr>
                <w:rFonts w:ascii="Times New Roman" w:hAnsi="Times New Roman" w:cs="Times New Roman"/>
                <w:sz w:val="28"/>
                <w:szCs w:val="28"/>
              </w:rPr>
            </w:pPr>
            <w:r w:rsidRPr="00BD3AFB">
              <w:rPr>
                <w:rFonts w:ascii="Times New Roman" w:hAnsi="Times New Roman" w:cs="Times New Roman"/>
                <w:sz w:val="28"/>
                <w:szCs w:val="28"/>
              </w:rPr>
              <w:t>постановлением администрации</w:t>
            </w:r>
          </w:p>
          <w:p w:rsidR="00BD3AFB" w:rsidRPr="00BD3AFB" w:rsidRDefault="00BD3AFB" w:rsidP="00BD3AFB">
            <w:pPr>
              <w:tabs>
                <w:tab w:val="left" w:pos="9781"/>
              </w:tabs>
              <w:spacing w:after="0" w:line="240" w:lineRule="auto"/>
              <w:rPr>
                <w:rFonts w:ascii="Times New Roman" w:hAnsi="Times New Roman" w:cs="Times New Roman"/>
                <w:sz w:val="28"/>
                <w:szCs w:val="28"/>
              </w:rPr>
            </w:pPr>
            <w:r w:rsidRPr="00BD3AFB">
              <w:rPr>
                <w:rFonts w:ascii="Times New Roman" w:hAnsi="Times New Roman" w:cs="Times New Roman"/>
                <w:sz w:val="28"/>
                <w:szCs w:val="28"/>
              </w:rPr>
              <w:t>Новопокровского сельского</w:t>
            </w:r>
          </w:p>
          <w:p w:rsidR="00BD3AFB" w:rsidRPr="00BD3AFB" w:rsidRDefault="00BD3AFB" w:rsidP="00BD3AFB">
            <w:pPr>
              <w:tabs>
                <w:tab w:val="left" w:pos="9781"/>
              </w:tabs>
              <w:spacing w:after="0" w:line="240" w:lineRule="auto"/>
              <w:rPr>
                <w:rFonts w:ascii="Times New Roman" w:hAnsi="Times New Roman" w:cs="Times New Roman"/>
                <w:sz w:val="28"/>
                <w:szCs w:val="28"/>
              </w:rPr>
            </w:pPr>
            <w:r w:rsidRPr="00BD3AFB">
              <w:rPr>
                <w:rFonts w:ascii="Times New Roman" w:hAnsi="Times New Roman" w:cs="Times New Roman"/>
                <w:sz w:val="28"/>
                <w:szCs w:val="28"/>
              </w:rPr>
              <w:t>поселения</w:t>
            </w:r>
          </w:p>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rPr>
              <w:t xml:space="preserve">от </w:t>
            </w:r>
            <w:r>
              <w:rPr>
                <w:rFonts w:ascii="Times New Roman" w:hAnsi="Times New Roman" w:cs="Times New Roman"/>
                <w:sz w:val="28"/>
                <w:szCs w:val="28"/>
              </w:rPr>
              <w:t>27.12.</w:t>
            </w:r>
            <w:r w:rsidRPr="00BD3AFB">
              <w:rPr>
                <w:rFonts w:ascii="Times New Roman" w:hAnsi="Times New Roman" w:cs="Times New Roman"/>
                <w:sz w:val="28"/>
                <w:szCs w:val="28"/>
              </w:rPr>
              <w:t>2019№</w:t>
            </w:r>
            <w:r>
              <w:rPr>
                <w:rFonts w:ascii="Times New Roman" w:hAnsi="Times New Roman" w:cs="Times New Roman"/>
                <w:sz w:val="28"/>
                <w:szCs w:val="28"/>
              </w:rPr>
              <w:t xml:space="preserve"> 261</w:t>
            </w:r>
          </w:p>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rPr>
              <w:t>«ПРИЛОЖЕНИЕ</w:t>
            </w:r>
          </w:p>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rPr>
              <w:t>УТВЕРЖДЕНА</w:t>
            </w:r>
          </w:p>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rPr>
              <w:t>постановлением администрации</w:t>
            </w:r>
          </w:p>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rPr>
              <w:t>Новопокровского сельского</w:t>
            </w:r>
          </w:p>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rPr>
              <w:t>поселения</w:t>
            </w:r>
          </w:p>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rPr>
              <w:t>от 01.09.2014 №246</w:t>
            </w:r>
          </w:p>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rPr>
              <w:t xml:space="preserve">(в редакции постановления </w:t>
            </w:r>
          </w:p>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rPr>
              <w:t>администрации Новопокровского</w:t>
            </w:r>
          </w:p>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rPr>
              <w:t>сельского поселения</w:t>
            </w:r>
          </w:p>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rPr>
              <w:t xml:space="preserve">от </w:t>
            </w:r>
            <w:r>
              <w:rPr>
                <w:rFonts w:ascii="Times New Roman" w:hAnsi="Times New Roman" w:cs="Times New Roman"/>
                <w:sz w:val="28"/>
                <w:szCs w:val="28"/>
              </w:rPr>
              <w:t>27.12.</w:t>
            </w:r>
            <w:r w:rsidRPr="00BD3AFB">
              <w:rPr>
                <w:rFonts w:ascii="Times New Roman" w:hAnsi="Times New Roman" w:cs="Times New Roman"/>
                <w:sz w:val="28"/>
                <w:szCs w:val="28"/>
              </w:rPr>
              <w:t>2019№</w:t>
            </w:r>
            <w:r>
              <w:rPr>
                <w:rFonts w:ascii="Times New Roman" w:hAnsi="Times New Roman" w:cs="Times New Roman"/>
                <w:sz w:val="28"/>
                <w:szCs w:val="28"/>
              </w:rPr>
              <w:t xml:space="preserve"> 261</w:t>
            </w:r>
            <w:r w:rsidRPr="00BD3AFB">
              <w:rPr>
                <w:rFonts w:ascii="Times New Roman" w:hAnsi="Times New Roman" w:cs="Times New Roman"/>
                <w:sz w:val="28"/>
                <w:szCs w:val="28"/>
              </w:rPr>
              <w:t>)</w:t>
            </w:r>
          </w:p>
          <w:p w:rsidR="00BD3AFB" w:rsidRPr="00BD3AFB" w:rsidRDefault="00BD3AFB" w:rsidP="00BD3AFB">
            <w:pPr>
              <w:tabs>
                <w:tab w:val="left" w:pos="9781"/>
              </w:tabs>
              <w:spacing w:after="0" w:line="240" w:lineRule="auto"/>
              <w:rPr>
                <w:rFonts w:ascii="Times New Roman" w:hAnsi="Times New Roman" w:cs="Times New Roman"/>
                <w:color w:val="FF0000"/>
                <w:sz w:val="28"/>
                <w:szCs w:val="28"/>
              </w:rPr>
            </w:pPr>
          </w:p>
        </w:tc>
      </w:tr>
    </w:tbl>
    <w:p w:rsidR="00BD3AFB" w:rsidRPr="00BD3AFB" w:rsidRDefault="00BD3AFB" w:rsidP="00BD3AFB">
      <w:pPr>
        <w:spacing w:after="0" w:line="240" w:lineRule="auto"/>
        <w:rPr>
          <w:rFonts w:ascii="Times New Roman" w:hAnsi="Times New Roman" w:cs="Times New Roman"/>
          <w:sz w:val="28"/>
          <w:szCs w:val="28"/>
        </w:rPr>
      </w:pPr>
    </w:p>
    <w:p w:rsidR="00BD3AFB" w:rsidRPr="00BD3AFB" w:rsidRDefault="00BD3AFB" w:rsidP="00BD3AFB">
      <w:pPr>
        <w:spacing w:after="0" w:line="240" w:lineRule="auto"/>
        <w:jc w:val="center"/>
        <w:rPr>
          <w:rFonts w:ascii="Times New Roman" w:hAnsi="Times New Roman" w:cs="Times New Roman"/>
          <w:sz w:val="28"/>
          <w:szCs w:val="28"/>
        </w:rPr>
      </w:pPr>
      <w:r w:rsidRPr="00BD3AFB">
        <w:rPr>
          <w:rFonts w:ascii="Times New Roman" w:hAnsi="Times New Roman" w:cs="Times New Roman"/>
          <w:sz w:val="28"/>
          <w:szCs w:val="28"/>
        </w:rPr>
        <w:t>МУНИЦИПАЛЬНАЯ ПРОГРАММА</w:t>
      </w:r>
    </w:p>
    <w:p w:rsidR="00BD3AFB" w:rsidRPr="00BD3AFB" w:rsidRDefault="00BD3AFB" w:rsidP="00BD3AFB">
      <w:pPr>
        <w:spacing w:after="0" w:line="240" w:lineRule="auto"/>
        <w:jc w:val="center"/>
        <w:rPr>
          <w:rFonts w:ascii="Times New Roman" w:hAnsi="Times New Roman" w:cs="Times New Roman"/>
          <w:sz w:val="28"/>
          <w:szCs w:val="28"/>
        </w:rPr>
      </w:pPr>
      <w:r w:rsidRPr="00BD3AFB">
        <w:rPr>
          <w:rFonts w:ascii="Times New Roman" w:hAnsi="Times New Roman" w:cs="Times New Roman"/>
          <w:sz w:val="28"/>
          <w:szCs w:val="28"/>
        </w:rPr>
        <w:t>Новопокровского сельского поселения</w:t>
      </w:r>
    </w:p>
    <w:p w:rsidR="00BD3AFB" w:rsidRPr="00BD3AFB" w:rsidRDefault="00BD3AFB" w:rsidP="00BD3AFB">
      <w:pPr>
        <w:spacing w:after="0" w:line="240" w:lineRule="auto"/>
        <w:jc w:val="center"/>
        <w:rPr>
          <w:rFonts w:ascii="Times New Roman" w:hAnsi="Times New Roman" w:cs="Times New Roman"/>
          <w:sz w:val="28"/>
          <w:szCs w:val="28"/>
        </w:rPr>
      </w:pPr>
      <w:r w:rsidRPr="00BD3AFB">
        <w:rPr>
          <w:rFonts w:ascii="Times New Roman" w:hAnsi="Times New Roman" w:cs="Times New Roman"/>
          <w:sz w:val="28"/>
          <w:szCs w:val="28"/>
        </w:rPr>
        <w:t>«Развитие культуры»</w:t>
      </w:r>
    </w:p>
    <w:p w:rsidR="00BD3AFB" w:rsidRPr="00BD3AFB" w:rsidRDefault="00BD3AFB" w:rsidP="00BD3AFB">
      <w:pPr>
        <w:tabs>
          <w:tab w:val="left" w:pos="6497"/>
        </w:tabs>
        <w:spacing w:after="0" w:line="240" w:lineRule="auto"/>
        <w:jc w:val="center"/>
        <w:rPr>
          <w:rFonts w:ascii="Times New Roman" w:hAnsi="Times New Roman" w:cs="Times New Roman"/>
          <w:bCs/>
          <w:sz w:val="28"/>
          <w:szCs w:val="28"/>
        </w:rPr>
      </w:pPr>
    </w:p>
    <w:p w:rsidR="00BD3AFB" w:rsidRPr="00BD3AFB" w:rsidRDefault="00BD3AFB" w:rsidP="00BD3AFB">
      <w:pPr>
        <w:spacing w:after="0" w:line="240" w:lineRule="auto"/>
        <w:jc w:val="center"/>
        <w:rPr>
          <w:rFonts w:ascii="Times New Roman" w:hAnsi="Times New Roman" w:cs="Times New Roman"/>
          <w:bCs/>
          <w:sz w:val="28"/>
          <w:szCs w:val="28"/>
        </w:rPr>
      </w:pPr>
      <w:r w:rsidRPr="00BD3AFB">
        <w:rPr>
          <w:rFonts w:ascii="Times New Roman" w:hAnsi="Times New Roman" w:cs="Times New Roman"/>
          <w:bCs/>
          <w:sz w:val="28"/>
          <w:szCs w:val="28"/>
        </w:rPr>
        <w:t>ПАСПОРТ</w:t>
      </w:r>
    </w:p>
    <w:p w:rsidR="00BD3AFB" w:rsidRPr="00BD3AFB" w:rsidRDefault="00BD3AFB" w:rsidP="00BD3AFB">
      <w:pPr>
        <w:spacing w:after="0" w:line="240" w:lineRule="auto"/>
        <w:jc w:val="center"/>
        <w:rPr>
          <w:rFonts w:ascii="Times New Roman" w:hAnsi="Times New Roman" w:cs="Times New Roman"/>
          <w:bCs/>
          <w:sz w:val="28"/>
          <w:szCs w:val="28"/>
        </w:rPr>
      </w:pPr>
      <w:r w:rsidRPr="00BD3AFB">
        <w:rPr>
          <w:rFonts w:ascii="Times New Roman" w:hAnsi="Times New Roman" w:cs="Times New Roman"/>
          <w:bCs/>
          <w:sz w:val="28"/>
          <w:szCs w:val="28"/>
        </w:rPr>
        <w:t>муниципальной программы Новопокровского сельского поселения</w:t>
      </w:r>
    </w:p>
    <w:p w:rsidR="00BD3AFB" w:rsidRPr="00BD3AFB" w:rsidRDefault="00BD3AFB" w:rsidP="00BD3AFB">
      <w:pPr>
        <w:spacing w:after="0" w:line="240" w:lineRule="auto"/>
        <w:jc w:val="center"/>
        <w:rPr>
          <w:rFonts w:ascii="Times New Roman" w:hAnsi="Times New Roman" w:cs="Times New Roman"/>
          <w:bCs/>
          <w:sz w:val="28"/>
          <w:szCs w:val="28"/>
        </w:rPr>
      </w:pPr>
      <w:r w:rsidRPr="00BD3AFB">
        <w:rPr>
          <w:rFonts w:ascii="Times New Roman" w:hAnsi="Times New Roman" w:cs="Times New Roman"/>
          <w:bCs/>
          <w:sz w:val="28"/>
          <w:szCs w:val="28"/>
        </w:rPr>
        <w:t>«Развитие культуры»</w:t>
      </w:r>
    </w:p>
    <w:p w:rsidR="00BD3AFB" w:rsidRPr="00BD3AFB" w:rsidRDefault="00BD3AFB" w:rsidP="00BD3AFB">
      <w:pPr>
        <w:spacing w:after="0" w:line="240" w:lineRule="auto"/>
        <w:rPr>
          <w:rFonts w:ascii="Times New Roman" w:hAnsi="Times New Roman" w:cs="Times New Roman"/>
          <w:bCs/>
          <w:sz w:val="28"/>
          <w:szCs w:val="28"/>
        </w:rPr>
      </w:pPr>
    </w:p>
    <w:tbl>
      <w:tblPr>
        <w:tblW w:w="9853" w:type="dxa"/>
        <w:tblInd w:w="-106" w:type="dxa"/>
        <w:tblLook w:val="00A0"/>
      </w:tblPr>
      <w:tblGrid>
        <w:gridCol w:w="3369"/>
        <w:gridCol w:w="6484"/>
      </w:tblGrid>
      <w:tr w:rsidR="00BD3AFB" w:rsidRPr="00BD3AFB" w:rsidTr="00DF2F3C">
        <w:tc>
          <w:tcPr>
            <w:tcW w:w="3369" w:type="dxa"/>
          </w:tcPr>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Координатор муниципальной программы</w:t>
            </w:r>
          </w:p>
          <w:p w:rsidR="00BD3AFB" w:rsidRPr="00BD3AFB" w:rsidRDefault="00BD3AFB" w:rsidP="00BD3AFB">
            <w:pPr>
              <w:tabs>
                <w:tab w:val="left" w:pos="532"/>
                <w:tab w:val="left" w:pos="673"/>
              </w:tabs>
              <w:spacing w:after="0" w:line="240" w:lineRule="auto"/>
              <w:rPr>
                <w:rFonts w:ascii="Times New Roman" w:hAnsi="Times New Roman" w:cs="Times New Roman"/>
                <w:bCs/>
                <w:sz w:val="28"/>
                <w:szCs w:val="28"/>
              </w:rPr>
            </w:pPr>
          </w:p>
          <w:p w:rsidR="00BD3AFB" w:rsidRPr="00BD3AFB" w:rsidRDefault="00BD3AFB" w:rsidP="00BD3AFB">
            <w:pPr>
              <w:tabs>
                <w:tab w:val="left" w:pos="532"/>
                <w:tab w:val="left" w:pos="673"/>
              </w:tabs>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Координаторы подпрограмм</w:t>
            </w: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Участники муниципальной программы</w:t>
            </w: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Подпрограммы муниципальной программы</w:t>
            </w: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Ведомственные целевые программы</w:t>
            </w: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 xml:space="preserve">Иные исполнители </w:t>
            </w:r>
          </w:p>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 xml:space="preserve">отдельных мероприятий </w:t>
            </w:r>
          </w:p>
        </w:tc>
        <w:tc>
          <w:tcPr>
            <w:tcW w:w="6484" w:type="dxa"/>
          </w:tcPr>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lastRenderedPageBreak/>
              <w:t>отдел экономики, прогнозирования и доходов</w:t>
            </w:r>
            <w:r>
              <w:rPr>
                <w:rFonts w:ascii="Times New Roman" w:hAnsi="Times New Roman" w:cs="Times New Roman"/>
                <w:sz w:val="28"/>
                <w:szCs w:val="28"/>
              </w:rPr>
              <w:t xml:space="preserve"> </w:t>
            </w:r>
            <w:r w:rsidRPr="00BD3AFB">
              <w:rPr>
                <w:rFonts w:ascii="Times New Roman" w:hAnsi="Times New Roman" w:cs="Times New Roman"/>
                <w:sz w:val="28"/>
                <w:szCs w:val="28"/>
              </w:rPr>
              <w:t>администрации Новопокровского сельского поселения</w:t>
            </w:r>
          </w:p>
          <w:p w:rsidR="00BD3AFB" w:rsidRPr="00BD3AFB" w:rsidRDefault="00BD3AFB" w:rsidP="00BD3AFB">
            <w:pPr>
              <w:spacing w:after="0" w:line="240" w:lineRule="auto"/>
              <w:jc w:val="both"/>
              <w:rPr>
                <w:rFonts w:ascii="Times New Roman" w:hAnsi="Times New Roman" w:cs="Times New Roman"/>
                <w:sz w:val="28"/>
                <w:szCs w:val="28"/>
              </w:rPr>
            </w:pP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МУК «Новопокровская поселенческая библиотека»;</w:t>
            </w: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eastAsia="Times New Roman" w:hAnsi="Times New Roman" w:cs="Times New Roman"/>
                <w:sz w:val="28"/>
                <w:szCs w:val="28"/>
              </w:rPr>
              <w:t>МУ «МКМЦ «Новопокровский»</w:t>
            </w:r>
          </w:p>
          <w:p w:rsidR="00BD3AFB" w:rsidRPr="00BD3AFB" w:rsidRDefault="00BD3AFB" w:rsidP="00BD3AFB">
            <w:pPr>
              <w:spacing w:after="0" w:line="240" w:lineRule="auto"/>
              <w:jc w:val="both"/>
              <w:rPr>
                <w:rFonts w:ascii="Times New Roman" w:hAnsi="Times New Roman" w:cs="Times New Roman"/>
                <w:sz w:val="28"/>
                <w:szCs w:val="28"/>
              </w:rPr>
            </w:pPr>
          </w:p>
          <w:p w:rsidR="00BD3AFB" w:rsidRPr="00BD3AFB" w:rsidRDefault="00BD3AFB" w:rsidP="00BD3AFB">
            <w:pPr>
              <w:spacing w:after="0" w:line="240" w:lineRule="auto"/>
              <w:contextualSpacing/>
              <w:jc w:val="both"/>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 xml:space="preserve">администрация Новопокровского сельского поселения, МУ «МКМЦ «Новопокровский», </w:t>
            </w:r>
            <w:r w:rsidRPr="00BD3AFB">
              <w:rPr>
                <w:rFonts w:ascii="Times New Roman" w:hAnsi="Times New Roman" w:cs="Times New Roman"/>
                <w:sz w:val="28"/>
                <w:szCs w:val="28"/>
              </w:rPr>
              <w:t>МУК «Новопокровская поселенческая библиотека»</w:t>
            </w:r>
          </w:p>
          <w:p w:rsidR="00BD3AFB" w:rsidRPr="00BD3AFB" w:rsidRDefault="00BD3AFB" w:rsidP="00BD3AFB">
            <w:pPr>
              <w:spacing w:after="0" w:line="240" w:lineRule="auto"/>
              <w:contextualSpacing/>
              <w:jc w:val="both"/>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По согласованию:</w:t>
            </w:r>
          </w:p>
          <w:p w:rsidR="00BD3AFB" w:rsidRPr="00BD3AFB" w:rsidRDefault="00BD3AFB" w:rsidP="00BD3AFB">
            <w:pPr>
              <w:spacing w:after="0" w:line="240" w:lineRule="auto"/>
              <w:contextualSpacing/>
              <w:jc w:val="both"/>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управление культуры администрации муниципального образования Новопокровский район;</w:t>
            </w:r>
          </w:p>
          <w:p w:rsidR="00BD3AFB" w:rsidRPr="00BD3AFB" w:rsidRDefault="00BD3AFB" w:rsidP="00BD3AFB">
            <w:pPr>
              <w:spacing w:after="0" w:line="240" w:lineRule="auto"/>
              <w:contextualSpacing/>
              <w:jc w:val="both"/>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управление образования администрации муниципального образования Новопокровский район;</w:t>
            </w:r>
          </w:p>
          <w:p w:rsidR="00BD3AFB" w:rsidRPr="00BD3AFB" w:rsidRDefault="00BD3AFB" w:rsidP="00BD3AFB">
            <w:pPr>
              <w:spacing w:after="0" w:line="240" w:lineRule="auto"/>
              <w:contextualSpacing/>
              <w:jc w:val="both"/>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Новопокровский военный комиссариат;</w:t>
            </w: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eastAsia="Times New Roman" w:hAnsi="Times New Roman" w:cs="Times New Roman"/>
                <w:sz w:val="28"/>
                <w:szCs w:val="28"/>
              </w:rPr>
              <w:lastRenderedPageBreak/>
              <w:t>отдел по делам молодежи администрации муниципального образования Новопокровский район</w:t>
            </w:r>
          </w:p>
          <w:p w:rsidR="00BD3AFB" w:rsidRPr="00BD3AFB" w:rsidRDefault="00BD3AFB" w:rsidP="00BD3AFB">
            <w:pPr>
              <w:spacing w:after="0" w:line="240" w:lineRule="auto"/>
              <w:jc w:val="both"/>
              <w:rPr>
                <w:rFonts w:ascii="Times New Roman" w:hAnsi="Times New Roman" w:cs="Times New Roman"/>
                <w:sz w:val="28"/>
                <w:szCs w:val="28"/>
              </w:rPr>
            </w:pP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подпрограмма «Стимулирование работников муниципальных учреждений в сфере культуры и искусства в Новопокровском сельском поселении на 2015-2019 годы»;</w:t>
            </w: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подпрограмма «Мероприятия праздничных дней и памятных дат</w:t>
            </w:r>
            <w:r>
              <w:rPr>
                <w:rFonts w:ascii="Times New Roman" w:hAnsi="Times New Roman" w:cs="Times New Roman"/>
                <w:sz w:val="28"/>
                <w:szCs w:val="28"/>
              </w:rPr>
              <w:t xml:space="preserve"> </w:t>
            </w:r>
            <w:r w:rsidRPr="00BD3AFB">
              <w:rPr>
                <w:rFonts w:ascii="Times New Roman" w:hAnsi="Times New Roman" w:cs="Times New Roman"/>
                <w:sz w:val="28"/>
                <w:szCs w:val="28"/>
              </w:rPr>
              <w:t>на территории Новопокровского сельского поселения на 2015-2019 годы»</w:t>
            </w:r>
          </w:p>
          <w:p w:rsidR="00BD3AFB" w:rsidRPr="00BD3AFB" w:rsidRDefault="00BD3AFB" w:rsidP="00BD3AFB">
            <w:pPr>
              <w:spacing w:after="0" w:line="240" w:lineRule="auto"/>
              <w:jc w:val="both"/>
              <w:rPr>
                <w:rFonts w:ascii="Times New Roman" w:hAnsi="Times New Roman" w:cs="Times New Roman"/>
                <w:sz w:val="28"/>
                <w:szCs w:val="28"/>
              </w:rPr>
            </w:pP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Не предусмотрены</w:t>
            </w:r>
          </w:p>
          <w:p w:rsidR="00BD3AFB" w:rsidRPr="00BD3AFB" w:rsidRDefault="00BD3AFB" w:rsidP="00BD3AFB">
            <w:pPr>
              <w:pStyle w:val="ConsPlusNormal"/>
              <w:widowControl/>
              <w:ind w:firstLine="0"/>
              <w:jc w:val="both"/>
              <w:rPr>
                <w:rFonts w:ascii="Times New Roman" w:hAnsi="Times New Roman" w:cs="Times New Roman"/>
                <w:sz w:val="28"/>
                <w:szCs w:val="28"/>
              </w:rPr>
            </w:pPr>
          </w:p>
          <w:p w:rsidR="00BD3AFB" w:rsidRPr="00BD3AFB" w:rsidRDefault="00BD3AFB" w:rsidP="00BD3AFB">
            <w:pPr>
              <w:pStyle w:val="ConsPlusNormal"/>
              <w:widowControl/>
              <w:ind w:firstLine="0"/>
              <w:jc w:val="both"/>
              <w:rPr>
                <w:rFonts w:ascii="Times New Roman" w:hAnsi="Times New Roman" w:cs="Times New Roman"/>
                <w:sz w:val="28"/>
                <w:szCs w:val="28"/>
              </w:rPr>
            </w:pPr>
          </w:p>
          <w:p w:rsidR="00BD3AFB" w:rsidRPr="00BD3AFB" w:rsidRDefault="00BD3AFB" w:rsidP="00BD3AFB">
            <w:pPr>
              <w:pStyle w:val="ConsPlusNormal"/>
              <w:widowControl/>
              <w:ind w:firstLine="0"/>
              <w:jc w:val="both"/>
              <w:rPr>
                <w:rFonts w:ascii="Times New Roman" w:hAnsi="Times New Roman" w:cs="Times New Roman"/>
                <w:sz w:val="28"/>
                <w:szCs w:val="28"/>
              </w:rPr>
            </w:pPr>
            <w:r w:rsidRPr="00BD3AFB">
              <w:rPr>
                <w:rFonts w:ascii="Times New Roman" w:hAnsi="Times New Roman" w:cs="Times New Roman"/>
                <w:sz w:val="28"/>
                <w:szCs w:val="28"/>
              </w:rPr>
              <w:t>администрация Новопокровского сельского поселения</w:t>
            </w:r>
          </w:p>
        </w:tc>
      </w:tr>
      <w:tr w:rsidR="00BD3AFB" w:rsidRPr="00BD3AFB" w:rsidTr="00DF2F3C">
        <w:tc>
          <w:tcPr>
            <w:tcW w:w="3369" w:type="dxa"/>
          </w:tcPr>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Цели муниципальной программы</w:t>
            </w: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Задачи</w:t>
            </w:r>
            <w:r>
              <w:rPr>
                <w:rFonts w:ascii="Times New Roman" w:hAnsi="Times New Roman" w:cs="Times New Roman"/>
                <w:bCs/>
                <w:sz w:val="28"/>
                <w:szCs w:val="28"/>
              </w:rPr>
              <w:t xml:space="preserve"> </w:t>
            </w:r>
            <w:r w:rsidRPr="00BD3AFB">
              <w:rPr>
                <w:rFonts w:ascii="Times New Roman" w:hAnsi="Times New Roman" w:cs="Times New Roman"/>
                <w:bCs/>
                <w:sz w:val="28"/>
                <w:szCs w:val="28"/>
              </w:rPr>
              <w:t>программы</w:t>
            </w: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tc>
        <w:tc>
          <w:tcPr>
            <w:tcW w:w="6484" w:type="dxa"/>
          </w:tcPr>
          <w:p w:rsidR="00BD3AFB" w:rsidRPr="00BD3AFB" w:rsidRDefault="00BD3AFB" w:rsidP="00BD3AFB">
            <w:pPr>
              <w:spacing w:after="0" w:line="240" w:lineRule="auto"/>
              <w:jc w:val="both"/>
              <w:rPr>
                <w:rFonts w:ascii="Times New Roman" w:hAnsi="Times New Roman" w:cs="Times New Roman"/>
                <w:sz w:val="28"/>
                <w:szCs w:val="28"/>
              </w:rPr>
            </w:pP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color w:val="000000"/>
                <w:sz w:val="28"/>
                <w:szCs w:val="28"/>
              </w:rPr>
              <w:t>обеспечение достойной оплаты труда работников учреждений культуры Новопокровского сельского поселения, как результат повышения качества и количества оказываемых ими муниципальных услуг</w:t>
            </w:r>
            <w:r w:rsidRPr="00BD3AFB">
              <w:rPr>
                <w:rFonts w:ascii="Times New Roman" w:hAnsi="Times New Roman" w:cs="Times New Roman"/>
                <w:sz w:val="28"/>
                <w:szCs w:val="28"/>
              </w:rPr>
              <w:t>;</w:t>
            </w: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консолидация общества на основе идей утверждения в общественном сознании нравственных и духовных ценностей;</w:t>
            </w: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сохранение культурного и исторического наследия,</w:t>
            </w:r>
          </w:p>
          <w:p w:rsidR="00BD3AFB" w:rsidRPr="00BD3AFB" w:rsidRDefault="00BD3AFB" w:rsidP="00BD3AFB">
            <w:pPr>
              <w:spacing w:after="0" w:line="240" w:lineRule="auto"/>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обеспечение доступа граждан к культурным ценностям и участию</w:t>
            </w:r>
            <w:r>
              <w:rPr>
                <w:rFonts w:ascii="Times New Roman" w:eastAsia="Times New Roman" w:hAnsi="Times New Roman" w:cs="Times New Roman"/>
                <w:sz w:val="28"/>
                <w:szCs w:val="28"/>
                <w:lang w:eastAsia="ru-RU"/>
              </w:rPr>
              <w:t xml:space="preserve"> </w:t>
            </w:r>
            <w:r w:rsidRPr="00BD3AFB">
              <w:rPr>
                <w:rFonts w:ascii="Times New Roman" w:eastAsia="Times New Roman" w:hAnsi="Times New Roman" w:cs="Times New Roman"/>
                <w:sz w:val="28"/>
                <w:szCs w:val="28"/>
                <w:lang w:eastAsia="ru-RU"/>
              </w:rPr>
              <w:t>в культурной жизни, реализация творческого потенциала жителей Новопокровского сельского поселения;</w:t>
            </w:r>
          </w:p>
          <w:p w:rsidR="00BD3AFB" w:rsidRPr="00BD3AFB" w:rsidRDefault="00BD3AFB" w:rsidP="00BD3AFB">
            <w:pPr>
              <w:spacing w:after="0" w:line="240" w:lineRule="auto"/>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создание благоприятных условий для устойчивого развития культуры Новопокровского сельского поселения;</w:t>
            </w:r>
          </w:p>
          <w:p w:rsidR="00BD3AFB" w:rsidRPr="00BD3AFB" w:rsidRDefault="00BD3AFB" w:rsidP="00BD3AFB">
            <w:pPr>
              <w:spacing w:after="0" w:line="240" w:lineRule="auto"/>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создание условий для развития культуры;</w:t>
            </w:r>
          </w:p>
          <w:p w:rsidR="00BD3AFB" w:rsidRPr="00BD3AFB" w:rsidRDefault="00BD3AFB" w:rsidP="00BD3AFB">
            <w:pPr>
              <w:spacing w:after="0" w:line="240" w:lineRule="auto"/>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повышение</w:t>
            </w:r>
            <w:r>
              <w:rPr>
                <w:rFonts w:ascii="Times New Roman" w:eastAsia="Times New Roman" w:hAnsi="Times New Roman" w:cs="Times New Roman"/>
                <w:sz w:val="28"/>
                <w:szCs w:val="28"/>
                <w:lang w:eastAsia="ru-RU"/>
              </w:rPr>
              <w:t xml:space="preserve"> </w:t>
            </w:r>
            <w:r w:rsidRPr="00BD3AFB">
              <w:rPr>
                <w:rFonts w:ascii="Times New Roman" w:eastAsia="Times New Roman" w:hAnsi="Times New Roman" w:cs="Times New Roman"/>
                <w:sz w:val="28"/>
                <w:szCs w:val="28"/>
                <w:lang w:eastAsia="ru-RU"/>
              </w:rPr>
              <w:t>доступности, качества, объёма и разнообразия в сфере культуры и искусства</w:t>
            </w:r>
          </w:p>
          <w:p w:rsidR="00BD3AFB" w:rsidRPr="00BD3AFB" w:rsidRDefault="00BD3AFB" w:rsidP="00BD3AFB">
            <w:pPr>
              <w:spacing w:after="0" w:line="240" w:lineRule="auto"/>
              <w:jc w:val="both"/>
              <w:rPr>
                <w:rFonts w:ascii="Times New Roman" w:hAnsi="Times New Roman" w:cs="Times New Roman"/>
                <w:bCs/>
                <w:sz w:val="28"/>
                <w:szCs w:val="28"/>
              </w:rPr>
            </w:pPr>
          </w:p>
          <w:p w:rsidR="00BD3AFB" w:rsidRPr="00BD3AFB" w:rsidRDefault="00BD3AFB" w:rsidP="00BD3AFB">
            <w:pPr>
              <w:spacing w:after="0" w:line="240" w:lineRule="auto"/>
              <w:jc w:val="both"/>
              <w:rPr>
                <w:rFonts w:ascii="Times New Roman" w:hAnsi="Times New Roman" w:cs="Times New Roman"/>
                <w:bCs/>
                <w:sz w:val="28"/>
                <w:szCs w:val="28"/>
              </w:rPr>
            </w:pPr>
            <w:r w:rsidRPr="00BD3AFB">
              <w:rPr>
                <w:rFonts w:ascii="Times New Roman" w:hAnsi="Times New Roman" w:cs="Times New Roman"/>
                <w:bCs/>
                <w:sz w:val="28"/>
                <w:szCs w:val="28"/>
              </w:rPr>
              <w:t>финансовая поддержка кадрового потенциала, повышение и стимулирование социального статуса работников муниципальных учреждений отрасли культуры и искусства;</w:t>
            </w:r>
          </w:p>
          <w:p w:rsidR="00BD3AFB" w:rsidRPr="00BD3AFB" w:rsidRDefault="00BD3AFB" w:rsidP="00BD3AFB">
            <w:pPr>
              <w:spacing w:after="0" w:line="240" w:lineRule="auto"/>
              <w:jc w:val="both"/>
              <w:rPr>
                <w:rFonts w:ascii="Times New Roman" w:hAnsi="Times New Roman" w:cs="Times New Roman"/>
                <w:bCs/>
                <w:sz w:val="28"/>
                <w:szCs w:val="28"/>
              </w:rPr>
            </w:pPr>
            <w:r w:rsidRPr="00BD3AFB">
              <w:rPr>
                <w:rFonts w:ascii="Times New Roman" w:hAnsi="Times New Roman" w:cs="Times New Roman"/>
                <w:bCs/>
                <w:sz w:val="28"/>
                <w:szCs w:val="28"/>
              </w:rPr>
              <w:t>поэтапное повышение уровня заработной платы работникам муниципальных учреждений культуры и искусства;</w:t>
            </w:r>
          </w:p>
          <w:p w:rsidR="00BD3AFB" w:rsidRPr="00BD3AFB" w:rsidRDefault="00BD3AFB" w:rsidP="00BD3AFB">
            <w:pPr>
              <w:spacing w:after="0" w:line="240" w:lineRule="auto"/>
              <w:contextualSpacing/>
              <w:jc w:val="both"/>
              <w:rPr>
                <w:rFonts w:ascii="Times New Roman" w:hAnsi="Times New Roman" w:cs="Times New Roman"/>
                <w:sz w:val="28"/>
                <w:szCs w:val="28"/>
              </w:rPr>
            </w:pPr>
            <w:r w:rsidRPr="00BD3AFB">
              <w:rPr>
                <w:rFonts w:ascii="Times New Roman" w:hAnsi="Times New Roman" w:cs="Times New Roman"/>
                <w:sz w:val="28"/>
                <w:szCs w:val="28"/>
              </w:rPr>
              <w:lastRenderedPageBreak/>
              <w:t xml:space="preserve">сохранение информационного пространства важнейших событий в истории России; </w:t>
            </w:r>
          </w:p>
          <w:p w:rsidR="00BD3AFB" w:rsidRPr="00BD3AFB" w:rsidRDefault="00BD3AFB" w:rsidP="00BD3AFB">
            <w:pPr>
              <w:spacing w:after="0" w:line="240" w:lineRule="auto"/>
              <w:contextualSpacing/>
              <w:jc w:val="both"/>
              <w:rPr>
                <w:rFonts w:ascii="Times New Roman" w:hAnsi="Times New Roman" w:cs="Times New Roman"/>
                <w:sz w:val="28"/>
                <w:szCs w:val="28"/>
              </w:rPr>
            </w:pPr>
            <w:r w:rsidRPr="00BD3AFB">
              <w:rPr>
                <w:rFonts w:ascii="Times New Roman" w:hAnsi="Times New Roman" w:cs="Times New Roman"/>
                <w:sz w:val="28"/>
                <w:szCs w:val="28"/>
              </w:rPr>
              <w:t>укрепление нравственных ценностей единства и</w:t>
            </w:r>
            <w:r>
              <w:rPr>
                <w:rFonts w:ascii="Times New Roman" w:hAnsi="Times New Roman" w:cs="Times New Roman"/>
                <w:sz w:val="28"/>
                <w:szCs w:val="28"/>
              </w:rPr>
              <w:t xml:space="preserve"> </w:t>
            </w:r>
            <w:r w:rsidRPr="00BD3AFB">
              <w:rPr>
                <w:rFonts w:ascii="Times New Roman" w:hAnsi="Times New Roman" w:cs="Times New Roman"/>
                <w:sz w:val="28"/>
                <w:szCs w:val="28"/>
              </w:rPr>
              <w:t>дружбы народов, проживающих на территории Новопокровского сельского поселения;</w:t>
            </w:r>
          </w:p>
          <w:p w:rsidR="00BD3AFB" w:rsidRPr="00BD3AFB" w:rsidRDefault="00BD3AFB" w:rsidP="00BD3AFB">
            <w:pPr>
              <w:spacing w:after="0" w:line="240" w:lineRule="auto"/>
              <w:contextualSpacing/>
              <w:jc w:val="both"/>
              <w:rPr>
                <w:rFonts w:ascii="Times New Roman" w:hAnsi="Times New Roman" w:cs="Times New Roman"/>
                <w:sz w:val="28"/>
                <w:szCs w:val="28"/>
              </w:rPr>
            </w:pPr>
            <w:r w:rsidRPr="00BD3AFB">
              <w:rPr>
                <w:rFonts w:ascii="Times New Roman" w:hAnsi="Times New Roman" w:cs="Times New Roman"/>
                <w:sz w:val="28"/>
                <w:szCs w:val="28"/>
              </w:rPr>
              <w:t>обеспечение прав граждан Кубани на формирование уважительного отношения к трудовым и военным подвигам старшего поколения;</w:t>
            </w: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ознаменование праздничных дней и памятных дат истории России, Кубани и поселения;</w:t>
            </w:r>
          </w:p>
          <w:p w:rsidR="00BD3AFB" w:rsidRPr="00BD3AFB" w:rsidRDefault="00BD3AFB" w:rsidP="00BD3AFB">
            <w:pPr>
              <w:spacing w:after="0" w:line="240" w:lineRule="auto"/>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организация и проведение культурно – массовых мероприятий;</w:t>
            </w:r>
          </w:p>
          <w:p w:rsidR="00BD3AFB" w:rsidRPr="00BD3AFB" w:rsidRDefault="00BD3AFB" w:rsidP="00BD3AFB">
            <w:pPr>
              <w:spacing w:after="0" w:line="240" w:lineRule="auto"/>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обеспечение поддержки и создание условий для совершенствования народного творчества;</w:t>
            </w:r>
          </w:p>
          <w:p w:rsidR="00BD3AFB" w:rsidRPr="00BD3AFB" w:rsidRDefault="00BD3AFB" w:rsidP="00BD3AFB">
            <w:pPr>
              <w:tabs>
                <w:tab w:val="left" w:pos="709"/>
              </w:tabs>
              <w:spacing w:after="0" w:line="240" w:lineRule="auto"/>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создание условий для организации досуга и обеспечения жителей поселения услугами учреждения культуры;</w:t>
            </w:r>
          </w:p>
          <w:p w:rsidR="00BD3AFB" w:rsidRPr="00BD3AFB" w:rsidRDefault="00BD3AFB" w:rsidP="00BD3AFB">
            <w:pPr>
              <w:tabs>
                <w:tab w:val="left" w:pos="709"/>
              </w:tabs>
              <w:spacing w:after="0" w:line="240" w:lineRule="auto"/>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привлечение населения к активному участию в культурной жизни;</w:t>
            </w:r>
          </w:p>
          <w:p w:rsidR="00BD3AFB" w:rsidRPr="00BD3AFB" w:rsidRDefault="00BD3AFB" w:rsidP="00BD3AFB">
            <w:pPr>
              <w:spacing w:after="0" w:line="240" w:lineRule="auto"/>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развитие кадрового потенциала;</w:t>
            </w:r>
          </w:p>
          <w:p w:rsidR="00BD3AFB" w:rsidRPr="00BD3AFB" w:rsidRDefault="00BD3AFB" w:rsidP="00BD3AFB">
            <w:pPr>
              <w:spacing w:after="0" w:line="240" w:lineRule="auto"/>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сохранение и пополнение библиотечных фондов;</w:t>
            </w:r>
          </w:p>
          <w:p w:rsidR="00BD3AFB" w:rsidRPr="00BD3AFB" w:rsidRDefault="00BD3AFB" w:rsidP="00BD3AFB">
            <w:pPr>
              <w:spacing w:after="0" w:line="240" w:lineRule="auto"/>
              <w:jc w:val="both"/>
              <w:rPr>
                <w:rFonts w:ascii="Times New Roman" w:hAnsi="Times New Roman" w:cs="Times New Roman"/>
                <w:sz w:val="28"/>
                <w:szCs w:val="28"/>
              </w:rPr>
            </w:pPr>
          </w:p>
        </w:tc>
      </w:tr>
      <w:tr w:rsidR="00BD3AFB" w:rsidRPr="00BD3AFB" w:rsidTr="00DF2F3C">
        <w:tc>
          <w:tcPr>
            <w:tcW w:w="3369" w:type="dxa"/>
          </w:tcPr>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lastRenderedPageBreak/>
              <w:t>Перечень целевых показателей муниципальной программы</w:t>
            </w: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Этапы и сроки</w:t>
            </w:r>
          </w:p>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Реализации</w:t>
            </w:r>
            <w:r>
              <w:rPr>
                <w:rFonts w:ascii="Times New Roman" w:hAnsi="Times New Roman" w:cs="Times New Roman"/>
                <w:bCs/>
                <w:sz w:val="28"/>
                <w:szCs w:val="28"/>
              </w:rPr>
              <w:t xml:space="preserve"> </w:t>
            </w:r>
            <w:r w:rsidRPr="00BD3AFB">
              <w:rPr>
                <w:rFonts w:ascii="Times New Roman" w:hAnsi="Times New Roman" w:cs="Times New Roman"/>
                <w:bCs/>
                <w:sz w:val="28"/>
                <w:szCs w:val="28"/>
              </w:rPr>
              <w:t>муниципальной программы</w:t>
            </w:r>
          </w:p>
          <w:p w:rsidR="00BD3AFB" w:rsidRPr="00BD3AFB" w:rsidRDefault="00BD3AFB" w:rsidP="00BD3AFB">
            <w:pPr>
              <w:spacing w:after="0" w:line="240" w:lineRule="auto"/>
              <w:rPr>
                <w:rFonts w:ascii="Times New Roman" w:hAnsi="Times New Roman" w:cs="Times New Roman"/>
                <w:bCs/>
                <w:sz w:val="28"/>
                <w:szCs w:val="28"/>
              </w:rPr>
            </w:pPr>
          </w:p>
        </w:tc>
        <w:tc>
          <w:tcPr>
            <w:tcW w:w="6484" w:type="dxa"/>
          </w:tcPr>
          <w:p w:rsidR="00BD3AFB" w:rsidRPr="00BD3AFB" w:rsidRDefault="00BD3AFB" w:rsidP="00BD3AFB">
            <w:pPr>
              <w:pStyle w:val="1"/>
              <w:spacing w:before="0" w:after="0"/>
              <w:jc w:val="both"/>
              <w:rPr>
                <w:rFonts w:ascii="Times New Roman" w:hAnsi="Times New Roman"/>
                <w:b w:val="0"/>
                <w:bCs w:val="0"/>
                <w:sz w:val="28"/>
                <w:szCs w:val="28"/>
                <w:lang w:eastAsia="ru-RU"/>
              </w:rPr>
            </w:pPr>
            <w:r w:rsidRPr="00BD3AFB">
              <w:rPr>
                <w:rFonts w:ascii="Times New Roman" w:hAnsi="Times New Roman"/>
                <w:b w:val="0"/>
                <w:bCs w:val="0"/>
                <w:sz w:val="28"/>
                <w:szCs w:val="28"/>
                <w:lang w:eastAsia="ru-RU"/>
              </w:rPr>
              <w:lastRenderedPageBreak/>
              <w:t>закрепление кадров;</w:t>
            </w: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повышение социального статуса;</w:t>
            </w: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улучшение материального положения работников муниципальных учреждений культуры и искусства;</w:t>
            </w:r>
          </w:p>
          <w:p w:rsidR="00BD3AFB" w:rsidRPr="00BD3AFB"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BD3AFB">
              <w:rPr>
                <w:rFonts w:ascii="Times New Roman" w:hAnsi="Times New Roman" w:cs="Times New Roman"/>
                <w:sz w:val="28"/>
                <w:szCs w:val="28"/>
              </w:rPr>
              <w:t>проведение комплекса мероприятий, посвященных Победе в Великой Отечественной войне 1941-1945 годов;</w:t>
            </w:r>
          </w:p>
          <w:p w:rsidR="00BD3AFB" w:rsidRPr="00BD3AFB"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BD3AFB">
              <w:rPr>
                <w:rFonts w:ascii="Times New Roman" w:hAnsi="Times New Roman" w:cs="Times New Roman"/>
                <w:sz w:val="28"/>
                <w:szCs w:val="28"/>
              </w:rPr>
              <w:t>количество проведенных героико-патриотических мероприятий;</w:t>
            </w:r>
          </w:p>
          <w:p w:rsidR="00BD3AFB" w:rsidRPr="00BD3AFB" w:rsidRDefault="00BD3AFB" w:rsidP="00BD3AFB">
            <w:pPr>
              <w:pStyle w:val="af"/>
              <w:widowControl/>
              <w:contextualSpacing/>
              <w:rPr>
                <w:rFonts w:ascii="Times New Roman" w:hAnsi="Times New Roman" w:cs="Times New Roman"/>
                <w:sz w:val="28"/>
                <w:szCs w:val="28"/>
              </w:rPr>
            </w:pPr>
            <w:r w:rsidRPr="00BD3AFB">
              <w:rPr>
                <w:rFonts w:ascii="Times New Roman" w:hAnsi="Times New Roman" w:cs="Times New Roman"/>
                <w:sz w:val="28"/>
                <w:szCs w:val="28"/>
              </w:rPr>
              <w:t>охват населения в результате проведения героико-патриотических мероприятий;</w:t>
            </w:r>
          </w:p>
          <w:p w:rsidR="00BD3AFB" w:rsidRPr="00BD3AFB"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BD3AFB">
              <w:rPr>
                <w:rFonts w:ascii="Times New Roman" w:hAnsi="Times New Roman" w:cs="Times New Roman"/>
                <w:sz w:val="28"/>
                <w:szCs w:val="28"/>
              </w:rPr>
              <w:t>количество проведенных культурно-массовых мероприятий;</w:t>
            </w:r>
          </w:p>
          <w:p w:rsidR="00BD3AFB" w:rsidRPr="00BD3AFB"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BD3AFB">
              <w:rPr>
                <w:rFonts w:ascii="Times New Roman" w:hAnsi="Times New Roman" w:cs="Times New Roman"/>
                <w:sz w:val="28"/>
                <w:szCs w:val="28"/>
              </w:rPr>
              <w:t>охват населения в результате проведения культурно-массовых мероприятий;</w:t>
            </w:r>
          </w:p>
          <w:p w:rsidR="00BD3AFB" w:rsidRPr="00BD3AFB"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BD3AFB">
              <w:rPr>
                <w:rFonts w:ascii="Times New Roman" w:hAnsi="Times New Roman" w:cs="Times New Roman"/>
                <w:sz w:val="28"/>
                <w:szCs w:val="28"/>
              </w:rPr>
              <w:t>число молодых активистов-общественников, привлеченных к пропаганде подвигов воинов;</w:t>
            </w:r>
          </w:p>
          <w:p w:rsidR="00BD3AFB" w:rsidRPr="00BD3AFB"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BD3AFB">
              <w:rPr>
                <w:rFonts w:ascii="Times New Roman" w:hAnsi="Times New Roman" w:cs="Times New Roman"/>
                <w:sz w:val="28"/>
                <w:szCs w:val="28"/>
              </w:rPr>
              <w:t>воспитания уважения к гражданам старшего поколения, участникам боевых действий в Афганистане и ветеранов других локальных войн, участников ликвидации последствий аварии на Чернобыльской АЭС;</w:t>
            </w:r>
          </w:p>
          <w:p w:rsidR="00BD3AFB" w:rsidRPr="00BD3AFB"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BD3AFB">
              <w:rPr>
                <w:rFonts w:ascii="Times New Roman" w:hAnsi="Times New Roman" w:cs="Times New Roman"/>
                <w:sz w:val="28"/>
                <w:szCs w:val="28"/>
              </w:rPr>
              <w:lastRenderedPageBreak/>
              <w:t>число молодых людей, участвующих в мероприятиях, направленных на гражданское и патриотическое воспитание;</w:t>
            </w:r>
          </w:p>
          <w:p w:rsidR="00BD3AFB" w:rsidRPr="00BD3AFB"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BD3AFB">
              <w:rPr>
                <w:rFonts w:ascii="Times New Roman" w:hAnsi="Times New Roman" w:cs="Times New Roman"/>
                <w:sz w:val="28"/>
                <w:szCs w:val="28"/>
              </w:rPr>
              <w:t>количество военно-патриотических клубов (центров, учреждений) и поисковых общественных организаций;</w:t>
            </w:r>
          </w:p>
          <w:p w:rsidR="00BD3AFB" w:rsidRPr="00BD3AFB"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BD3AFB">
              <w:rPr>
                <w:rFonts w:ascii="Times New Roman" w:hAnsi="Times New Roman" w:cs="Times New Roman"/>
                <w:sz w:val="28"/>
                <w:szCs w:val="28"/>
              </w:rPr>
              <w:t>информационно-пропагандистские мероприятия;</w:t>
            </w: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количество установленных</w:t>
            </w:r>
            <w:r>
              <w:rPr>
                <w:rFonts w:ascii="Times New Roman" w:hAnsi="Times New Roman" w:cs="Times New Roman"/>
                <w:sz w:val="28"/>
                <w:szCs w:val="28"/>
              </w:rPr>
              <w:t xml:space="preserve"> </w:t>
            </w:r>
            <w:r w:rsidRPr="00BD3AFB">
              <w:rPr>
                <w:rFonts w:ascii="Times New Roman" w:hAnsi="Times New Roman" w:cs="Times New Roman"/>
                <w:sz w:val="28"/>
                <w:szCs w:val="28"/>
              </w:rPr>
              <w:t>и реконструированных мемориальных памятников;</w:t>
            </w:r>
          </w:p>
          <w:p w:rsidR="00BD3AFB" w:rsidRPr="00BD3AFB" w:rsidRDefault="00BD3AFB" w:rsidP="00BD3AFB">
            <w:pPr>
              <w:pStyle w:val="ac"/>
              <w:spacing w:before="0" w:after="0" w:line="240" w:lineRule="auto"/>
              <w:jc w:val="both"/>
              <w:rPr>
                <w:sz w:val="28"/>
                <w:szCs w:val="28"/>
              </w:rPr>
            </w:pPr>
            <w:r w:rsidRPr="00BD3AFB">
              <w:rPr>
                <w:sz w:val="28"/>
                <w:szCs w:val="28"/>
              </w:rPr>
              <w:t>увеличение числа зрителей на культурно-досуговых мероприятиях, пользователей библиотеки, участников любительских объединений;</w:t>
            </w:r>
          </w:p>
          <w:p w:rsidR="00BD3AFB" w:rsidRPr="00BD3AFB" w:rsidRDefault="00BD3AFB" w:rsidP="00BD3AFB">
            <w:pPr>
              <w:pStyle w:val="ac"/>
              <w:spacing w:before="0" w:after="0" w:line="240" w:lineRule="auto"/>
              <w:jc w:val="both"/>
              <w:rPr>
                <w:sz w:val="28"/>
                <w:szCs w:val="28"/>
              </w:rPr>
            </w:pPr>
            <w:r w:rsidRPr="00BD3AFB">
              <w:rPr>
                <w:sz w:val="28"/>
                <w:szCs w:val="28"/>
              </w:rPr>
              <w:t xml:space="preserve"> информатизация библиотечного дела, обновления книжных фондов библиотеки и увеличение доли поступления новых изданий;</w:t>
            </w:r>
          </w:p>
          <w:p w:rsidR="00BD3AFB" w:rsidRPr="00BD3AFB" w:rsidRDefault="00BD3AFB" w:rsidP="00BD3AFB">
            <w:pPr>
              <w:spacing w:after="0" w:line="240" w:lineRule="auto"/>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развитие самодеятельного народного творчества, увеличение числа творческих коллективов</w:t>
            </w:r>
            <w:r>
              <w:rPr>
                <w:rFonts w:ascii="Times New Roman" w:eastAsia="Times New Roman" w:hAnsi="Times New Roman" w:cs="Times New Roman"/>
                <w:sz w:val="28"/>
                <w:szCs w:val="28"/>
                <w:lang w:eastAsia="ru-RU"/>
              </w:rPr>
              <w:t xml:space="preserve"> </w:t>
            </w:r>
            <w:r w:rsidRPr="00BD3AFB">
              <w:rPr>
                <w:rFonts w:ascii="Times New Roman" w:eastAsia="Times New Roman" w:hAnsi="Times New Roman" w:cs="Times New Roman"/>
                <w:sz w:val="28"/>
                <w:szCs w:val="28"/>
                <w:lang w:eastAsia="ru-RU"/>
              </w:rPr>
              <w:t>и участников в них;</w:t>
            </w: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eastAsia="Times New Roman" w:hAnsi="Times New Roman" w:cs="Times New Roman"/>
                <w:sz w:val="28"/>
                <w:szCs w:val="28"/>
                <w:lang w:eastAsia="ru-RU"/>
              </w:rPr>
              <w:t>повышение квалификации работников сферы культуры. </w:t>
            </w:r>
          </w:p>
          <w:p w:rsidR="00BD3AFB" w:rsidRPr="00BD3AFB" w:rsidRDefault="00BD3AFB" w:rsidP="00BD3AFB">
            <w:pPr>
              <w:spacing w:after="0" w:line="240" w:lineRule="auto"/>
              <w:jc w:val="both"/>
              <w:rPr>
                <w:rFonts w:ascii="Times New Roman" w:hAnsi="Times New Roman" w:cs="Times New Roman"/>
                <w:sz w:val="28"/>
                <w:szCs w:val="28"/>
              </w:rPr>
            </w:pP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реализуется в один этап,2015-2019 годы</w:t>
            </w:r>
          </w:p>
        </w:tc>
      </w:tr>
      <w:tr w:rsidR="00BD3AFB" w:rsidRPr="00BD3AFB" w:rsidTr="00DF2F3C">
        <w:tc>
          <w:tcPr>
            <w:tcW w:w="3369" w:type="dxa"/>
          </w:tcPr>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lastRenderedPageBreak/>
              <w:t>Объемы бюджетных ассигнований муниципальной программы</w:t>
            </w: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Контроль за выполнением муниципальной программой</w:t>
            </w:r>
          </w:p>
        </w:tc>
        <w:tc>
          <w:tcPr>
            <w:tcW w:w="6484" w:type="dxa"/>
          </w:tcPr>
          <w:p w:rsidR="00BD3AFB" w:rsidRPr="00BD3AFB" w:rsidRDefault="00BD3AFB" w:rsidP="00BD3AFB">
            <w:pPr>
              <w:spacing w:after="0" w:line="240" w:lineRule="auto"/>
              <w:jc w:val="both"/>
              <w:textAlignment w:val="baseline"/>
              <w:rPr>
                <w:rFonts w:ascii="Times New Roman" w:eastAsia="Times New Roman" w:hAnsi="Times New Roman" w:cs="Times New Roman"/>
                <w:color w:val="000000"/>
                <w:sz w:val="28"/>
                <w:szCs w:val="28"/>
                <w:lang w:eastAsia="ru-RU"/>
              </w:rPr>
            </w:pPr>
            <w:r w:rsidRPr="00BD3AFB">
              <w:rPr>
                <w:rFonts w:ascii="Times New Roman" w:eastAsia="Times New Roman" w:hAnsi="Times New Roman" w:cs="Times New Roman"/>
                <w:color w:val="000000"/>
                <w:sz w:val="28"/>
                <w:szCs w:val="28"/>
                <w:lang w:eastAsia="ru-RU"/>
              </w:rPr>
              <w:lastRenderedPageBreak/>
              <w:t>мероприятия программы реализуются за счет, бюджета Новопокровского сельского поселения.</w:t>
            </w:r>
          </w:p>
          <w:p w:rsidR="00BD3AFB" w:rsidRPr="00BD3AFB" w:rsidRDefault="00BD3AFB" w:rsidP="00BD3AFB">
            <w:pPr>
              <w:spacing w:after="0" w:line="240" w:lineRule="auto"/>
              <w:jc w:val="both"/>
              <w:textAlignment w:val="baseline"/>
              <w:rPr>
                <w:rFonts w:ascii="Times New Roman" w:hAnsi="Times New Roman" w:cs="Times New Roman"/>
                <w:sz w:val="28"/>
                <w:szCs w:val="28"/>
              </w:rPr>
            </w:pPr>
            <w:r w:rsidRPr="00BD3AFB">
              <w:rPr>
                <w:rFonts w:ascii="Times New Roman" w:hAnsi="Times New Roman" w:cs="Times New Roman"/>
                <w:sz w:val="28"/>
                <w:szCs w:val="28"/>
              </w:rPr>
              <w:t>объем финансовых ресурсов, предусмотренных на реализацию муниципальной программы составит 38640,1тыс. рублей, в том числе по годам:</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2015 год –7270,5 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2016 год –6192,0 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2017 год –7745,9 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2018 год –7549,6тыс.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2019 год –9882,1тыс. рублей</w:t>
            </w:r>
          </w:p>
          <w:p w:rsidR="00BD3AFB" w:rsidRPr="00BD3AFB" w:rsidRDefault="00BD3AFB" w:rsidP="00BD3AFB">
            <w:pPr>
              <w:pStyle w:val="ae"/>
              <w:widowControl/>
              <w:jc w:val="both"/>
              <w:rPr>
                <w:rFonts w:ascii="Times New Roman" w:hAnsi="Times New Roman" w:cs="Times New Roman"/>
                <w:sz w:val="28"/>
                <w:szCs w:val="28"/>
              </w:rPr>
            </w:pPr>
            <w:r w:rsidRPr="00BD3AFB">
              <w:rPr>
                <w:rFonts w:ascii="Times New Roman" w:hAnsi="Times New Roman" w:cs="Times New Roman"/>
                <w:sz w:val="28"/>
                <w:szCs w:val="28"/>
              </w:rPr>
              <w:t>в том числе по подпрограммам муниципальной программы:</w:t>
            </w:r>
          </w:p>
          <w:p w:rsidR="00BD3AFB" w:rsidRPr="00BD3AFB" w:rsidRDefault="00BD3AFB" w:rsidP="00BD3AFB">
            <w:pPr>
              <w:pStyle w:val="ae"/>
              <w:widowControl/>
              <w:jc w:val="both"/>
              <w:rPr>
                <w:rFonts w:ascii="Times New Roman" w:hAnsi="Times New Roman" w:cs="Times New Roman"/>
                <w:sz w:val="28"/>
                <w:szCs w:val="28"/>
              </w:rPr>
            </w:pPr>
            <w:r w:rsidRPr="00BD3AFB">
              <w:rPr>
                <w:rFonts w:ascii="Times New Roman" w:hAnsi="Times New Roman" w:cs="Times New Roman"/>
                <w:sz w:val="28"/>
                <w:szCs w:val="28"/>
              </w:rPr>
              <w:t>объем финансирования подпрограммы «Стимулирование работников муниципальных учреждений в сфере культуры и искусства в Новопокровском сельском поселении на 2015-2019 годы» из средств бюджета Новопокровского сельского поселения</w:t>
            </w:r>
            <w:r>
              <w:rPr>
                <w:rFonts w:ascii="Times New Roman" w:hAnsi="Times New Roman" w:cs="Times New Roman"/>
                <w:sz w:val="28"/>
                <w:szCs w:val="28"/>
              </w:rPr>
              <w:t xml:space="preserve"> </w:t>
            </w:r>
            <w:r w:rsidRPr="00BD3AFB">
              <w:rPr>
                <w:rFonts w:ascii="Times New Roman" w:hAnsi="Times New Roman" w:cs="Times New Roman"/>
                <w:sz w:val="28"/>
                <w:szCs w:val="28"/>
              </w:rPr>
              <w:t>составит 1579,9 тыс. рублей, в том числе по годам:</w:t>
            </w:r>
          </w:p>
          <w:p w:rsidR="00BD3AFB" w:rsidRPr="00BD3AFB" w:rsidRDefault="00BD3AFB" w:rsidP="00BD3AFB">
            <w:pPr>
              <w:pStyle w:val="ae"/>
              <w:widowControl/>
              <w:jc w:val="both"/>
              <w:rPr>
                <w:rFonts w:ascii="Times New Roman" w:hAnsi="Times New Roman" w:cs="Times New Roman"/>
                <w:sz w:val="28"/>
                <w:szCs w:val="28"/>
              </w:rPr>
            </w:pPr>
            <w:r w:rsidRPr="00BD3AFB">
              <w:rPr>
                <w:rFonts w:ascii="Times New Roman" w:hAnsi="Times New Roman" w:cs="Times New Roman"/>
                <w:sz w:val="28"/>
                <w:szCs w:val="28"/>
              </w:rPr>
              <w:lastRenderedPageBreak/>
              <w:t>2015 год – 251,2 тыс. рублей;</w:t>
            </w:r>
          </w:p>
          <w:p w:rsidR="00BD3AFB" w:rsidRPr="00BD3AFB" w:rsidRDefault="00BD3AFB" w:rsidP="00BD3AFB">
            <w:pPr>
              <w:pStyle w:val="ae"/>
              <w:widowControl/>
              <w:jc w:val="both"/>
              <w:rPr>
                <w:rFonts w:ascii="Times New Roman" w:hAnsi="Times New Roman" w:cs="Times New Roman"/>
                <w:sz w:val="28"/>
                <w:szCs w:val="28"/>
              </w:rPr>
            </w:pPr>
            <w:r w:rsidRPr="00BD3AFB">
              <w:rPr>
                <w:rFonts w:ascii="Times New Roman" w:hAnsi="Times New Roman" w:cs="Times New Roman"/>
                <w:sz w:val="28"/>
                <w:szCs w:val="28"/>
              </w:rPr>
              <w:t>2016 год – 118,6 тыс. рублей;</w:t>
            </w:r>
          </w:p>
          <w:p w:rsidR="00BD3AFB" w:rsidRPr="00BD3AFB" w:rsidRDefault="00BD3AFB" w:rsidP="00BD3AFB">
            <w:pPr>
              <w:pStyle w:val="ae"/>
              <w:widowControl/>
              <w:jc w:val="both"/>
              <w:rPr>
                <w:rFonts w:ascii="Times New Roman" w:hAnsi="Times New Roman" w:cs="Times New Roman"/>
                <w:sz w:val="28"/>
                <w:szCs w:val="28"/>
              </w:rPr>
            </w:pPr>
            <w:r w:rsidRPr="00BD3AFB">
              <w:rPr>
                <w:rFonts w:ascii="Times New Roman" w:hAnsi="Times New Roman" w:cs="Times New Roman"/>
                <w:sz w:val="28"/>
                <w:szCs w:val="28"/>
              </w:rPr>
              <w:t>2017 год –498,6 тыс. рублей;</w:t>
            </w:r>
          </w:p>
          <w:p w:rsidR="00BD3AFB" w:rsidRPr="00BD3AFB" w:rsidRDefault="00BD3AFB" w:rsidP="00BD3AFB">
            <w:pPr>
              <w:pStyle w:val="ae"/>
              <w:widowControl/>
              <w:jc w:val="both"/>
              <w:rPr>
                <w:rFonts w:ascii="Times New Roman" w:hAnsi="Times New Roman" w:cs="Times New Roman"/>
                <w:sz w:val="28"/>
                <w:szCs w:val="28"/>
              </w:rPr>
            </w:pPr>
            <w:r w:rsidRPr="00BD3AFB">
              <w:rPr>
                <w:rFonts w:ascii="Times New Roman" w:hAnsi="Times New Roman" w:cs="Times New Roman"/>
                <w:sz w:val="28"/>
                <w:szCs w:val="28"/>
              </w:rPr>
              <w:t>2018 год –711,5 тыс. рублей;</w:t>
            </w:r>
          </w:p>
          <w:p w:rsidR="00BD3AFB" w:rsidRPr="00BD3AFB" w:rsidRDefault="00BD3AFB" w:rsidP="00BD3AFB">
            <w:pPr>
              <w:pStyle w:val="ae"/>
              <w:widowControl/>
              <w:jc w:val="both"/>
              <w:rPr>
                <w:rFonts w:ascii="Times New Roman" w:hAnsi="Times New Roman" w:cs="Times New Roman"/>
                <w:sz w:val="28"/>
                <w:szCs w:val="28"/>
              </w:rPr>
            </w:pPr>
            <w:r w:rsidRPr="00BD3AFB">
              <w:rPr>
                <w:rFonts w:ascii="Times New Roman" w:hAnsi="Times New Roman" w:cs="Times New Roman"/>
                <w:sz w:val="28"/>
                <w:szCs w:val="28"/>
              </w:rPr>
              <w:t>2019 год –0,0 тыс. рублей;</w:t>
            </w:r>
          </w:p>
          <w:p w:rsidR="00BD3AFB" w:rsidRPr="00BD3AFB" w:rsidRDefault="00BD3AFB" w:rsidP="00BD3AFB">
            <w:pPr>
              <w:pStyle w:val="ae"/>
              <w:widowControl/>
              <w:jc w:val="both"/>
              <w:rPr>
                <w:rFonts w:ascii="Times New Roman" w:hAnsi="Times New Roman" w:cs="Times New Roman"/>
                <w:sz w:val="28"/>
                <w:szCs w:val="28"/>
              </w:rPr>
            </w:pPr>
            <w:r w:rsidRPr="00BD3AFB">
              <w:rPr>
                <w:rFonts w:ascii="Times New Roman" w:hAnsi="Times New Roman" w:cs="Times New Roman"/>
                <w:sz w:val="28"/>
                <w:szCs w:val="28"/>
              </w:rPr>
              <w:t>объем финансирования подпрограммы «Мероприятия праздничных дней и памятных дат, проводимых на территории Новопокровского сельского поселения на 2015-2019 годы» из средств бюджета Новопокровского сельского поселения составит 5929,8 тыс. рублей, в том числе по годам:</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2015 год –1214,7 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2016 год – 932,1 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2017 год – 1444,2 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2018 год – 1268,5 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2019 год – 1070,3тыс. рублей</w:t>
            </w:r>
          </w:p>
          <w:p w:rsidR="00BD3AFB" w:rsidRPr="00BD3AFB" w:rsidRDefault="00BD3AFB" w:rsidP="00BD3AFB">
            <w:pPr>
              <w:pStyle w:val="ae"/>
              <w:widowControl/>
              <w:jc w:val="both"/>
              <w:rPr>
                <w:rFonts w:ascii="Times New Roman" w:hAnsi="Times New Roman" w:cs="Times New Roman"/>
                <w:sz w:val="28"/>
                <w:szCs w:val="28"/>
              </w:rPr>
            </w:pPr>
            <w:r w:rsidRPr="00BD3AFB">
              <w:rPr>
                <w:rFonts w:ascii="Times New Roman" w:hAnsi="Times New Roman" w:cs="Times New Roman"/>
                <w:sz w:val="28"/>
                <w:szCs w:val="28"/>
              </w:rPr>
              <w:t>объем финансирования основного мероприятия «Передаваемые полномочия на создание условий для организации досуга и обеспечения жителей поселения услугами организаций культуры» из средств бюджета Новопокровского сельского поселения составит 27383,6 тыс. рублей, в том числе по годам:</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2015 год –4825,0 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2016 год – 4443,3 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2017 год – 5265,3 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2018 год – 5130,0 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2019 год –7720,0 тыс. рублей;</w:t>
            </w:r>
          </w:p>
          <w:p w:rsidR="00BD3AFB" w:rsidRPr="00BD3AFB" w:rsidRDefault="00BD3AFB" w:rsidP="00BD3AFB">
            <w:pPr>
              <w:pStyle w:val="ae"/>
              <w:widowControl/>
              <w:jc w:val="both"/>
              <w:rPr>
                <w:rFonts w:ascii="Times New Roman" w:hAnsi="Times New Roman" w:cs="Times New Roman"/>
                <w:sz w:val="28"/>
                <w:szCs w:val="28"/>
              </w:rPr>
            </w:pPr>
            <w:r w:rsidRPr="00BD3AFB">
              <w:rPr>
                <w:rFonts w:ascii="Times New Roman" w:hAnsi="Times New Roman" w:cs="Times New Roman"/>
                <w:sz w:val="28"/>
                <w:szCs w:val="28"/>
              </w:rPr>
              <w:t>объем финансирования основного мероприятия «Другие мероприятия в области культуры, кинематографии» из средств бюджета Новопокровского сельского поселения составит 512,2 тыс. рублей, в том числе по годам:</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2015 год – 423,9тыс.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2016 год – 0,0 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2017 год – 48,5 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2018 год – 39,8 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2019 год – 0,0 тыс. рублей</w:t>
            </w:r>
          </w:p>
          <w:p w:rsidR="00BD3AFB" w:rsidRPr="00BD3AFB" w:rsidRDefault="00BD3AFB" w:rsidP="00BD3AFB">
            <w:pPr>
              <w:pStyle w:val="ae"/>
              <w:widowControl/>
              <w:jc w:val="both"/>
              <w:rPr>
                <w:rFonts w:ascii="Times New Roman" w:hAnsi="Times New Roman" w:cs="Times New Roman"/>
                <w:sz w:val="28"/>
                <w:szCs w:val="28"/>
              </w:rPr>
            </w:pPr>
            <w:r w:rsidRPr="00BD3AFB">
              <w:rPr>
                <w:rFonts w:ascii="Times New Roman" w:hAnsi="Times New Roman" w:cs="Times New Roman"/>
                <w:sz w:val="28"/>
                <w:szCs w:val="28"/>
              </w:rPr>
              <w:t>объем финансирования основного мероприятия«Расходы на обеспечение деятельности (оказание услуг) муниципальных учреждений» из средств бюджета Новопокровского сельского поселения составит 3234,6 тыс. рублей, в том числе по годам:</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2015 год – 555,7тыс.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lastRenderedPageBreak/>
              <w:t>2016 год – 698,0 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2017 год – 489,3 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2018 год – 399,8тыс. рублей</w:t>
            </w:r>
          </w:p>
          <w:p w:rsidR="00BD3AFB" w:rsidRPr="00BD3AFB" w:rsidRDefault="00BD3AFB" w:rsidP="00BD3AFB">
            <w:pPr>
              <w:pStyle w:val="ae"/>
              <w:widowControl/>
              <w:contextualSpacing/>
              <w:jc w:val="both"/>
              <w:rPr>
                <w:rFonts w:ascii="Times New Roman" w:hAnsi="Times New Roman" w:cs="Times New Roman"/>
                <w:sz w:val="28"/>
                <w:szCs w:val="28"/>
              </w:rPr>
            </w:pPr>
            <w:r w:rsidRPr="00BD3AFB">
              <w:rPr>
                <w:rFonts w:ascii="Times New Roman" w:hAnsi="Times New Roman" w:cs="Times New Roman"/>
                <w:sz w:val="28"/>
                <w:szCs w:val="28"/>
              </w:rPr>
              <w:t>2019 год – 1091,8тыс. рублей</w:t>
            </w:r>
          </w:p>
          <w:p w:rsidR="00BD3AFB" w:rsidRPr="00BD3AFB" w:rsidRDefault="00BD3AFB" w:rsidP="00BD3AFB">
            <w:pPr>
              <w:spacing w:after="0" w:line="240" w:lineRule="auto"/>
              <w:jc w:val="both"/>
              <w:rPr>
                <w:rFonts w:ascii="Times New Roman" w:hAnsi="Times New Roman" w:cs="Times New Roman"/>
                <w:sz w:val="28"/>
                <w:szCs w:val="28"/>
              </w:rPr>
            </w:pP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администрация Новопокровского сельского поселения</w:t>
            </w:r>
          </w:p>
          <w:p w:rsidR="00BD3AFB" w:rsidRPr="00BD3AFB" w:rsidRDefault="00BD3AFB" w:rsidP="00BD3AFB">
            <w:pPr>
              <w:spacing w:after="0" w:line="240" w:lineRule="auto"/>
              <w:jc w:val="both"/>
              <w:rPr>
                <w:rFonts w:ascii="Times New Roman" w:hAnsi="Times New Roman" w:cs="Times New Roman"/>
                <w:sz w:val="28"/>
                <w:szCs w:val="28"/>
              </w:rPr>
            </w:pPr>
          </w:p>
        </w:tc>
      </w:tr>
    </w:tbl>
    <w:p w:rsidR="00BD3AFB" w:rsidRPr="00BD3AFB" w:rsidRDefault="00BD3AFB" w:rsidP="00BD3AFB">
      <w:pPr>
        <w:spacing w:after="0" w:line="240" w:lineRule="auto"/>
        <w:jc w:val="both"/>
        <w:rPr>
          <w:rFonts w:ascii="Times New Roman" w:hAnsi="Times New Roman" w:cs="Times New Roman"/>
          <w:bCs/>
          <w:sz w:val="28"/>
          <w:szCs w:val="28"/>
        </w:rPr>
      </w:pPr>
    </w:p>
    <w:p w:rsidR="00BD3AFB" w:rsidRPr="00BD3AFB" w:rsidRDefault="00BD3AFB" w:rsidP="00BD3AFB">
      <w:pPr>
        <w:pStyle w:val="a3"/>
        <w:numPr>
          <w:ilvl w:val="0"/>
          <w:numId w:val="1"/>
        </w:numPr>
        <w:spacing w:after="0" w:line="240" w:lineRule="auto"/>
        <w:ind w:left="0" w:firstLine="851"/>
        <w:contextualSpacing w:val="0"/>
        <w:jc w:val="center"/>
        <w:rPr>
          <w:rFonts w:ascii="Times New Roman" w:hAnsi="Times New Roman" w:cs="Times New Roman"/>
          <w:b/>
          <w:bCs/>
          <w:sz w:val="28"/>
          <w:szCs w:val="28"/>
        </w:rPr>
      </w:pPr>
      <w:r w:rsidRPr="00BD3AFB">
        <w:rPr>
          <w:rFonts w:ascii="Times New Roman" w:hAnsi="Times New Roman" w:cs="Times New Roman"/>
          <w:b/>
          <w:bCs/>
          <w:sz w:val="28"/>
          <w:szCs w:val="28"/>
        </w:rPr>
        <w:t>Характеристика текущего состояния и прогноз развития в сфере культуры</w:t>
      </w:r>
    </w:p>
    <w:p w:rsidR="00BD3AFB" w:rsidRPr="00BD3AFB" w:rsidRDefault="00BD3AFB" w:rsidP="00BD3AFB">
      <w:pPr>
        <w:pStyle w:val="a3"/>
        <w:spacing w:after="0" w:line="240" w:lineRule="auto"/>
        <w:jc w:val="both"/>
        <w:rPr>
          <w:rFonts w:ascii="Times New Roman" w:hAnsi="Times New Roman" w:cs="Times New Roman"/>
          <w:bCs/>
          <w:sz w:val="28"/>
          <w:szCs w:val="28"/>
        </w:rPr>
      </w:pPr>
    </w:p>
    <w:p w:rsidR="00BD3AFB" w:rsidRPr="00BD3AFB" w:rsidRDefault="00BD3AFB" w:rsidP="00BD3AFB">
      <w:pPr>
        <w:pStyle w:val="a3"/>
        <w:tabs>
          <w:tab w:val="left" w:pos="0"/>
        </w:tabs>
        <w:spacing w:after="0" w:line="240" w:lineRule="auto"/>
        <w:ind w:left="0" w:firstLine="709"/>
        <w:jc w:val="both"/>
        <w:rPr>
          <w:rFonts w:ascii="Times New Roman" w:hAnsi="Times New Roman" w:cs="Times New Roman"/>
          <w:b/>
          <w:bCs/>
          <w:sz w:val="28"/>
          <w:szCs w:val="28"/>
        </w:rPr>
      </w:pPr>
      <w:r w:rsidRPr="00BD3AFB">
        <w:rPr>
          <w:rFonts w:ascii="Times New Roman" w:hAnsi="Times New Roman" w:cs="Times New Roman"/>
          <w:sz w:val="28"/>
          <w:szCs w:val="28"/>
        </w:rPr>
        <w:t>Культура в современном мире – это духовный фундамент государственности и патриотизма. Без подлинной культуры государство утрачивает свою цивилизационную идентичность и притягательность для граждан. Культура – это стратегический ресурс укрепления межнационального мира и согласия, гражданского единства, международного сотрудничества, особенно в многонациональной, многоконфессиональной Российской Федерации. Культура является важнейшей составляющей общественно-политической жизни государства, выступает мощным фактором социально-экономического развития страны.</w:t>
      </w:r>
    </w:p>
    <w:p w:rsidR="00BD3AFB" w:rsidRPr="00BD3AFB" w:rsidRDefault="00BD3AFB" w:rsidP="00BD3AFB">
      <w:pPr>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Разработка муниципальной программы «Развитие культуры» позволит поддерживать и развивать направления сферы культуры, наиболее эффективно использовать финансовые ресурсы, обеспечивать выполнение функций, возложенных на администрацию Новопокровского сельского поселения.</w:t>
      </w:r>
    </w:p>
    <w:p w:rsidR="00BD3AFB" w:rsidRPr="00BD3AFB" w:rsidRDefault="00BD3AFB" w:rsidP="00BD3AFB">
      <w:pPr>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Мероприятия программы предусматривает создание оптимальных условий для развития направлений данной Программы.</w:t>
      </w:r>
    </w:p>
    <w:p w:rsidR="00BD3AFB" w:rsidRPr="00BD3AFB" w:rsidRDefault="00BD3AFB" w:rsidP="00BD3AFB">
      <w:pPr>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 xml:space="preserve">Реализация муниципальной Программы «Развитие культуры» будет способствовать дальнейшему формированию духовно-нравственного гражданского общества, повышению эффективности муниципального управления в отрасли культуры. </w:t>
      </w:r>
    </w:p>
    <w:p w:rsidR="00BD3AFB" w:rsidRPr="00BD3AFB" w:rsidRDefault="00BD3AFB" w:rsidP="00BD3AFB">
      <w:pPr>
        <w:pStyle w:val="ac"/>
        <w:tabs>
          <w:tab w:val="left" w:pos="709"/>
        </w:tabs>
        <w:spacing w:before="0" w:after="0" w:line="240" w:lineRule="auto"/>
        <w:ind w:firstLine="709"/>
        <w:jc w:val="both"/>
        <w:rPr>
          <w:sz w:val="28"/>
          <w:szCs w:val="28"/>
        </w:rPr>
      </w:pPr>
      <w:r w:rsidRPr="00BD3AFB">
        <w:rPr>
          <w:sz w:val="28"/>
          <w:szCs w:val="28"/>
        </w:rPr>
        <w:t>В современных условиях культура является важнейшим показателем духовного здоровья населения, социальной стабильности. На сегодняшний день среди основных проблем современного общества важно выделить социальную разобщенность, безынициативность граждан, отсутствие устоявшихся ценностных ориентиров. В связи с этим разработанная программа мероприятий предусматривает активное вовлечение населения поселков</w:t>
      </w:r>
      <w:r>
        <w:rPr>
          <w:sz w:val="28"/>
          <w:szCs w:val="28"/>
        </w:rPr>
        <w:t xml:space="preserve"> </w:t>
      </w:r>
      <w:r w:rsidRPr="00BD3AFB">
        <w:rPr>
          <w:sz w:val="28"/>
          <w:szCs w:val="28"/>
        </w:rPr>
        <w:t>в коллективы художественной самодеятельности и культурно-досуговые мероприятия, что, с одной стороны, способствует развитию творческого потенциала и организации досуга населения, а с другой стороны, служит средством продвижения общечеловеческих культурных ценностей.</w:t>
      </w:r>
    </w:p>
    <w:p w:rsidR="00BD3AFB" w:rsidRPr="00BD3AFB" w:rsidRDefault="00BD3AFB" w:rsidP="00BD3AFB">
      <w:pPr>
        <w:pStyle w:val="ac"/>
        <w:tabs>
          <w:tab w:val="left" w:pos="709"/>
        </w:tabs>
        <w:spacing w:before="0" w:after="0" w:line="240" w:lineRule="auto"/>
        <w:ind w:firstLine="709"/>
        <w:jc w:val="both"/>
        <w:rPr>
          <w:sz w:val="28"/>
          <w:szCs w:val="28"/>
        </w:rPr>
      </w:pPr>
      <w:r w:rsidRPr="00BD3AFB">
        <w:rPr>
          <w:sz w:val="28"/>
          <w:szCs w:val="28"/>
        </w:rPr>
        <w:t xml:space="preserve">Проблемой, определяющей необходимость разработки подпрограммы, является потребность в духовно-нравственном воспитании и профилактика асоциальных явлений в обществе с помощью развития творческого потенциала </w:t>
      </w:r>
      <w:r w:rsidRPr="00BD3AFB">
        <w:rPr>
          <w:sz w:val="28"/>
          <w:szCs w:val="28"/>
        </w:rPr>
        <w:lastRenderedPageBreak/>
        <w:t>и организации досуга населения, обеспечивающие консолидацию общества и укрепление государственности с использованием потенциала культуры.</w:t>
      </w:r>
    </w:p>
    <w:p w:rsidR="00BD3AFB" w:rsidRPr="00BD3AFB" w:rsidRDefault="00BD3AFB" w:rsidP="00BD3AFB">
      <w:pPr>
        <w:tabs>
          <w:tab w:val="left" w:pos="851"/>
        </w:tabs>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ab/>
        <w:t>Принимаемая программа поможет обеспечить сохранность и развитие сферы культуры в районе, более широкий доступ населения к культурным ресурсам района, качество</w:t>
      </w:r>
      <w:r>
        <w:rPr>
          <w:rFonts w:ascii="Times New Roman" w:hAnsi="Times New Roman" w:cs="Times New Roman"/>
          <w:sz w:val="28"/>
          <w:szCs w:val="28"/>
        </w:rPr>
        <w:t xml:space="preserve"> </w:t>
      </w:r>
      <w:r w:rsidRPr="00BD3AFB">
        <w:rPr>
          <w:rFonts w:ascii="Times New Roman" w:hAnsi="Times New Roman" w:cs="Times New Roman"/>
          <w:sz w:val="28"/>
          <w:szCs w:val="28"/>
        </w:rPr>
        <w:t>предоставляемых услуг, а также будет способствовать увеличению количества посетителей культурно-досуговых мероприятий, повышению профессионального мастерства специалистов в учреждениях культуры.</w:t>
      </w:r>
    </w:p>
    <w:p w:rsidR="00BD3AFB" w:rsidRPr="00BD3AFB" w:rsidRDefault="00BD3AFB" w:rsidP="00BD3AFB">
      <w:pPr>
        <w:pStyle w:val="ac"/>
        <w:tabs>
          <w:tab w:val="left" w:pos="851"/>
        </w:tabs>
        <w:spacing w:before="0" w:after="0" w:line="240" w:lineRule="auto"/>
        <w:ind w:firstLine="709"/>
        <w:jc w:val="both"/>
        <w:rPr>
          <w:sz w:val="28"/>
          <w:szCs w:val="28"/>
        </w:rPr>
      </w:pPr>
      <w:r w:rsidRPr="00BD3AFB">
        <w:rPr>
          <w:sz w:val="28"/>
          <w:szCs w:val="28"/>
        </w:rPr>
        <w:t xml:space="preserve">При отсутствии поддержки в сфере культуры продолжится тенденция снижения качества и количества оказываемых услуг, снизится уровень удовлетворенности населения услугами организаций культуры. </w:t>
      </w:r>
    </w:p>
    <w:p w:rsidR="00BD3AFB" w:rsidRPr="00BD3AFB" w:rsidRDefault="00BD3AFB" w:rsidP="00BD3AFB">
      <w:pPr>
        <w:pStyle w:val="ac"/>
        <w:tabs>
          <w:tab w:val="left" w:pos="851"/>
        </w:tabs>
        <w:spacing w:before="0" w:after="0" w:line="240" w:lineRule="auto"/>
        <w:ind w:firstLine="709"/>
        <w:jc w:val="both"/>
        <w:rPr>
          <w:sz w:val="28"/>
          <w:szCs w:val="28"/>
        </w:rPr>
      </w:pPr>
      <w:r w:rsidRPr="00BD3AFB">
        <w:rPr>
          <w:sz w:val="28"/>
          <w:szCs w:val="28"/>
        </w:rPr>
        <w:t>Решение актуальных задач сохранения и развития сферы культуры поселения требует комплексного подхода, современной организации всей работы, четкого перспективного планирования. В связи с этим разработка программы является оптимальным решением проблемы в условиях реформирования бюджетного процесса, предусматривающего смещение акцентов с управления расходами на управление результатами и переход преимущественно к программно-целевым методом бюджетного планирования. Целесообразность решения проблемы развития в сфере культуры на территории Новопокровского сельского поселения программным методом обусловлена и тем, что программные мероприятия позволяют обеспечить сочетание научного подхода к планированию и организации процесса развития культурно-досуговой сферы с рациональным расходованием финансовых средств.</w:t>
      </w:r>
    </w:p>
    <w:p w:rsidR="00BD3AFB" w:rsidRPr="00BD3AFB" w:rsidRDefault="00BD3AFB" w:rsidP="00BD3AFB">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Проводимая в крае широкомасштабная модернизация всех сфер деятельности ставит задачи по совершенствованию стратегической политики в сфере культуры, направленной на повышение качества обслуживания населения и расширение ассортимента предоставляемых социально-культурных услуг.</w:t>
      </w:r>
    </w:p>
    <w:p w:rsidR="00BD3AFB" w:rsidRPr="00BD3AFB" w:rsidRDefault="00BD3AFB" w:rsidP="00BD3AFB">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В этой связи в разряд первоочередных выдвинуты задачи подготовки, переподготовки и повышения квалификации кадров культуры, их социальной поддержки, в чем имеется ряд серьезных проблем.</w:t>
      </w:r>
    </w:p>
    <w:p w:rsidR="00BD3AFB" w:rsidRPr="00BD3AFB" w:rsidRDefault="00BD3AFB" w:rsidP="00BD3AFB">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Отсутствие единого системного подхода к решению вопросов кадрового обеспечения сферы культуры неизбежно приведет к следующим последствиям:</w:t>
      </w:r>
    </w:p>
    <w:p w:rsidR="00BD3AFB" w:rsidRPr="00BD3AFB" w:rsidRDefault="00BD3AFB" w:rsidP="00BD3AFB">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ab/>
        <w:t>невозможности совершенствования системы непрерывного профессионального образования работников учреждений культуры;</w:t>
      </w:r>
    </w:p>
    <w:p w:rsidR="00BD3AFB" w:rsidRPr="00BD3AFB" w:rsidRDefault="00BD3AFB" w:rsidP="00BD3AFB">
      <w:pPr>
        <w:autoSpaceDE w:val="0"/>
        <w:autoSpaceDN w:val="0"/>
        <w:adjustRightInd w:val="0"/>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уменьшению количества работников культуры поселения, ежегодно проходящих обучение на курсах повышения квалификации;</w:t>
      </w:r>
    </w:p>
    <w:p w:rsidR="00BD3AFB" w:rsidRPr="00BD3AFB" w:rsidRDefault="00BD3AFB" w:rsidP="00BD3AFB">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снижению эффективности государственного и муниципального управления в отрасли культуры из-за нехватки подготовленных специалистов;</w:t>
      </w:r>
    </w:p>
    <w:p w:rsidR="00BD3AFB" w:rsidRPr="00BD3AFB" w:rsidRDefault="00BD3AFB" w:rsidP="00BD3AFB">
      <w:pPr>
        <w:autoSpaceDE w:val="0"/>
        <w:autoSpaceDN w:val="0"/>
        <w:adjustRightInd w:val="0"/>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трудностям с формированием необходимого кадрового резерва учреждений культуры на муниципальном уровне.</w:t>
      </w:r>
    </w:p>
    <w:p w:rsidR="00BD3AFB" w:rsidRPr="00BD3AFB" w:rsidRDefault="00BD3AFB" w:rsidP="00BD3AFB">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 xml:space="preserve">Это происходит из-за социальной незащищенности и низкой заработной платы работников. </w:t>
      </w:r>
    </w:p>
    <w:p w:rsidR="00BD3AFB" w:rsidRPr="00BD3AFB" w:rsidRDefault="00BD3AFB" w:rsidP="00BD3AFB">
      <w:pPr>
        <w:autoSpaceDE w:val="0"/>
        <w:autoSpaceDN w:val="0"/>
        <w:adjustRightInd w:val="0"/>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lastRenderedPageBreak/>
        <w:t>Решение вышеуказанных проблем возможно только программными методами на основе конкурсного отбора перспективных и общественно значимых проектов, концентрации средств на приоритетных направлениях повышения кадрового потенциала отрасли культуры.</w:t>
      </w:r>
    </w:p>
    <w:p w:rsidR="00BD3AFB" w:rsidRPr="00BD3AFB" w:rsidRDefault="00BD3AFB" w:rsidP="00BD3AFB">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Важным направлением муниципальной программы является повышение уровня информированности населения по вопросам истории России, Кубани и поселения, увековечение военных подвигов наших земляков, воспитание чувства гордости за подвиг нашего народа в годы Великой Отечественной войны, верности Отечеству.</w:t>
      </w:r>
    </w:p>
    <w:p w:rsidR="00BD3AFB" w:rsidRPr="00BD3AF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Необходимо отметить, что молодежь, ветераны, общественные объединения в числе приоритетных направлений своей деятельности видят укрепление государственности, уважения вековых традиций России и Кубани.</w:t>
      </w:r>
    </w:p>
    <w:p w:rsidR="00BD3AFB" w:rsidRPr="00BD3AFB" w:rsidRDefault="00BD3AFB" w:rsidP="00BD3AFB">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Более актуальными вопросами на сегодняшний день становятся вопросы профессиональной ориентации жителей станицы.</w:t>
      </w:r>
    </w:p>
    <w:p w:rsidR="00BD3AFB" w:rsidRPr="00BD3AF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Мероприятия, посвященные профессиональным праздникам, помогут оптимизировать процесс выбора профессии в соответствии с личными интересами граждан и потребностями рынка труда.</w:t>
      </w:r>
    </w:p>
    <w:p w:rsidR="00BD3AFB" w:rsidRPr="00BD3AFB" w:rsidRDefault="00BD3AFB" w:rsidP="00BD3AFB">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Ежегодное проведение праздничных дней, памятных дат и знаменательных событий Краснодарского края, содержательная часть которых отражает перечень государственных и международных праздников, дней воинской славы России, профессиональных праздников, исторических событий, юбилейных дат предприятий, организации, прославленных земляков и граждан, внесших значительный вклад в развитие России, Кубани и поселения, необходимо для того, чтобы заинтересовать станичников историей родной земли, дать ориентиры в ее изучении.</w:t>
      </w:r>
    </w:p>
    <w:p w:rsidR="00BD3AFB" w:rsidRPr="00BD3AFB" w:rsidRDefault="00BD3AFB" w:rsidP="00BD3AFB">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Одним из инструментов участия государства в формировании гармонично развитого гражданина, патриота, нашего современника является целенаправленная деятельность по информированию населения о важнейших событиях, датах, героических подвигах в истории нашего Отечества, замечательных людях - наших земляках, традициях, дружбе между народами. В связи с этим целью подпрограммы является сохранение информационного пространства важнейших событий в истории России и укрепление нравственных ценностей, единства и дружбы народов, проживающих на территории Новопокровского сельского поселения.</w:t>
      </w:r>
    </w:p>
    <w:p w:rsidR="00BD3AFB" w:rsidRPr="00BD3AFB" w:rsidRDefault="00BD3AFB" w:rsidP="00BD3AFB">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Поддержка инициатив общественников – общественных объединений в проведении мероприятий по праздничным дням, памятным датам – уникальная возможность использования потенциала общественных объединений, некоммерческих организаций в обеспечении прав граждан Кубани на формирование уважительного отношения к трудовым и военным подвигам старшего поколения.</w:t>
      </w:r>
    </w:p>
    <w:p w:rsidR="00BD3AFB" w:rsidRPr="00BD3AFB" w:rsidRDefault="00BD3AFB" w:rsidP="00BD3AFB">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p>
    <w:p w:rsidR="00BD3AFB" w:rsidRPr="00BD3AFB" w:rsidRDefault="00BD3AFB" w:rsidP="00BD3AFB">
      <w:pPr>
        <w:numPr>
          <w:ilvl w:val="0"/>
          <w:numId w:val="1"/>
        </w:numPr>
        <w:spacing w:after="0" w:line="240" w:lineRule="auto"/>
        <w:jc w:val="center"/>
        <w:rPr>
          <w:rFonts w:ascii="Times New Roman" w:hAnsi="Times New Roman" w:cs="Times New Roman"/>
          <w:b/>
          <w:sz w:val="28"/>
          <w:szCs w:val="28"/>
        </w:rPr>
      </w:pPr>
      <w:r w:rsidRPr="00BD3AFB">
        <w:rPr>
          <w:rFonts w:ascii="Times New Roman" w:hAnsi="Times New Roman" w:cs="Times New Roman"/>
          <w:b/>
          <w:sz w:val="28"/>
          <w:szCs w:val="28"/>
        </w:rPr>
        <w:t>Цели, задачи и целевые показатели, сроки и этапы реализации</w:t>
      </w:r>
    </w:p>
    <w:p w:rsidR="00BD3AFB" w:rsidRPr="00BD3AFB" w:rsidRDefault="00BD3AFB" w:rsidP="00BD3AFB">
      <w:pPr>
        <w:spacing w:after="0" w:line="240" w:lineRule="auto"/>
        <w:rPr>
          <w:rFonts w:ascii="Times New Roman" w:hAnsi="Times New Roman" w:cs="Times New Roman"/>
          <w:b/>
          <w:sz w:val="28"/>
          <w:szCs w:val="28"/>
        </w:rPr>
      </w:pPr>
      <w:r w:rsidRPr="00BD3AFB">
        <w:rPr>
          <w:rFonts w:ascii="Times New Roman" w:hAnsi="Times New Roman" w:cs="Times New Roman"/>
          <w:b/>
          <w:sz w:val="28"/>
          <w:szCs w:val="28"/>
        </w:rPr>
        <w:t>муниципальной программы</w:t>
      </w:r>
    </w:p>
    <w:p w:rsidR="00BD3AFB" w:rsidRPr="00BD3AFB" w:rsidRDefault="00BD3AFB" w:rsidP="00BD3AFB">
      <w:pPr>
        <w:spacing w:after="0" w:line="240" w:lineRule="auto"/>
        <w:ind w:firstLine="709"/>
        <w:jc w:val="both"/>
        <w:rPr>
          <w:rFonts w:ascii="Times New Roman" w:hAnsi="Times New Roman" w:cs="Times New Roman"/>
          <w:bCs/>
          <w:sz w:val="28"/>
          <w:szCs w:val="28"/>
        </w:rPr>
      </w:pPr>
    </w:p>
    <w:p w:rsidR="00BD3AFB" w:rsidRPr="00BD3AFB" w:rsidRDefault="00BD3AFB" w:rsidP="00BD3AFB">
      <w:pPr>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Целями</w:t>
      </w:r>
      <w:r>
        <w:rPr>
          <w:rFonts w:ascii="Times New Roman" w:hAnsi="Times New Roman" w:cs="Times New Roman"/>
          <w:sz w:val="28"/>
          <w:szCs w:val="28"/>
        </w:rPr>
        <w:t xml:space="preserve"> </w:t>
      </w:r>
      <w:r w:rsidRPr="00BD3AFB">
        <w:rPr>
          <w:rFonts w:ascii="Times New Roman" w:hAnsi="Times New Roman" w:cs="Times New Roman"/>
          <w:sz w:val="28"/>
          <w:szCs w:val="28"/>
        </w:rPr>
        <w:t>муниципальной программы являются:</w:t>
      </w:r>
    </w:p>
    <w:p w:rsidR="00BD3AFB" w:rsidRPr="00BD3AFB" w:rsidRDefault="00BD3AFB" w:rsidP="00BD3AFB">
      <w:pPr>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color w:val="000000"/>
          <w:sz w:val="28"/>
          <w:szCs w:val="28"/>
        </w:rPr>
        <w:lastRenderedPageBreak/>
        <w:t>обеспечение достойной оплаты труда работников учреждений культуры Новопокровского сельского поселения, как результат повышения качества и количества оказываемых ими муниципальных услуг</w:t>
      </w:r>
      <w:r w:rsidRPr="00BD3AFB">
        <w:rPr>
          <w:rFonts w:ascii="Times New Roman" w:hAnsi="Times New Roman" w:cs="Times New Roman"/>
          <w:sz w:val="28"/>
          <w:szCs w:val="28"/>
        </w:rPr>
        <w:t>;</w:t>
      </w:r>
    </w:p>
    <w:p w:rsidR="00BD3AFB" w:rsidRPr="00BD3AFB" w:rsidRDefault="00BD3AFB" w:rsidP="00BD3AFB">
      <w:pPr>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консолидация общества на основе идей утверждения в общественном сознании нравственных и духовных ценностей;</w:t>
      </w:r>
    </w:p>
    <w:p w:rsidR="00BD3AFB" w:rsidRPr="00BD3AFB" w:rsidRDefault="00BD3AFB" w:rsidP="00BD3AFB">
      <w:pPr>
        <w:spacing w:after="0" w:line="240" w:lineRule="auto"/>
        <w:ind w:firstLine="709"/>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создание условий для развития культуры;</w:t>
      </w:r>
    </w:p>
    <w:p w:rsidR="00BD3AFB" w:rsidRPr="00BD3AFB" w:rsidRDefault="00BD3AFB" w:rsidP="00BD3AFB">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повышение</w:t>
      </w:r>
      <w:r>
        <w:rPr>
          <w:rFonts w:ascii="Times New Roman" w:eastAsia="Times New Roman" w:hAnsi="Times New Roman" w:cs="Times New Roman"/>
          <w:sz w:val="28"/>
          <w:szCs w:val="28"/>
          <w:lang w:eastAsia="ru-RU"/>
        </w:rPr>
        <w:t xml:space="preserve"> </w:t>
      </w:r>
      <w:r w:rsidRPr="00BD3AFB">
        <w:rPr>
          <w:rFonts w:ascii="Times New Roman" w:eastAsia="Times New Roman" w:hAnsi="Times New Roman" w:cs="Times New Roman"/>
          <w:sz w:val="28"/>
          <w:szCs w:val="28"/>
          <w:lang w:eastAsia="ru-RU"/>
        </w:rPr>
        <w:t>доступности, качества, объёма и разнообразия в сфере культуры и искусства;</w:t>
      </w:r>
    </w:p>
    <w:p w:rsidR="00BD3AFB" w:rsidRPr="00BD3AFB" w:rsidRDefault="00BD3AFB" w:rsidP="00BD3AFB">
      <w:pPr>
        <w:spacing w:after="0" w:line="240" w:lineRule="auto"/>
        <w:ind w:firstLine="709"/>
        <w:jc w:val="both"/>
        <w:rPr>
          <w:rFonts w:ascii="Times New Roman" w:hAnsi="Times New Roman" w:cs="Times New Roman"/>
          <w:sz w:val="28"/>
          <w:szCs w:val="28"/>
        </w:rPr>
      </w:pPr>
      <w:r w:rsidRPr="00BD3AFB">
        <w:rPr>
          <w:rFonts w:ascii="Times New Roman" w:eastAsia="Times New Roman" w:hAnsi="Times New Roman" w:cs="Times New Roman"/>
          <w:sz w:val="28"/>
          <w:szCs w:val="28"/>
          <w:lang w:eastAsia="ru-RU"/>
        </w:rPr>
        <w:t>формирование культурных ценностей современного сельского бытия.</w:t>
      </w:r>
    </w:p>
    <w:p w:rsidR="00BD3AFB" w:rsidRPr="00BD3AFB" w:rsidRDefault="00BD3AFB" w:rsidP="00BD3AFB">
      <w:pPr>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Задачами муниципальной программы являются:</w:t>
      </w:r>
    </w:p>
    <w:p w:rsidR="00BD3AFB" w:rsidRPr="00BD3AFB" w:rsidRDefault="00BD3AFB" w:rsidP="00BD3AFB">
      <w:pPr>
        <w:spacing w:after="0" w:line="240" w:lineRule="auto"/>
        <w:ind w:firstLine="709"/>
        <w:jc w:val="both"/>
        <w:rPr>
          <w:rFonts w:ascii="Times New Roman" w:hAnsi="Times New Roman" w:cs="Times New Roman"/>
          <w:bCs/>
          <w:sz w:val="28"/>
          <w:szCs w:val="28"/>
        </w:rPr>
      </w:pPr>
      <w:r w:rsidRPr="00BD3AFB">
        <w:rPr>
          <w:rFonts w:ascii="Times New Roman" w:hAnsi="Times New Roman" w:cs="Times New Roman"/>
          <w:bCs/>
          <w:sz w:val="28"/>
          <w:szCs w:val="28"/>
        </w:rPr>
        <w:t>финансовая поддержка кадрового потенциала, повышение и стимулирование социального статуса работников муниципальных учреждений отрасли культуры и искусства;</w:t>
      </w:r>
    </w:p>
    <w:p w:rsidR="00BD3AFB" w:rsidRPr="00BD3AFB" w:rsidRDefault="00BD3AFB" w:rsidP="00BD3AFB">
      <w:pPr>
        <w:spacing w:after="0" w:line="240" w:lineRule="auto"/>
        <w:ind w:firstLine="709"/>
        <w:jc w:val="both"/>
        <w:rPr>
          <w:rFonts w:ascii="Times New Roman" w:hAnsi="Times New Roman" w:cs="Times New Roman"/>
          <w:bCs/>
          <w:sz w:val="28"/>
          <w:szCs w:val="28"/>
        </w:rPr>
      </w:pPr>
      <w:r w:rsidRPr="00BD3AFB">
        <w:rPr>
          <w:rFonts w:ascii="Times New Roman" w:hAnsi="Times New Roman" w:cs="Times New Roman"/>
          <w:bCs/>
          <w:sz w:val="28"/>
          <w:szCs w:val="28"/>
        </w:rPr>
        <w:t>поэтапное повышение уровня заработной платы работникам муниципальных учреждений культуры и искусства;</w:t>
      </w:r>
    </w:p>
    <w:p w:rsidR="00BD3AFB" w:rsidRPr="00BD3AFB" w:rsidRDefault="00BD3AFB" w:rsidP="00BD3AFB">
      <w:pPr>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сохранение информационного пространства важнейших событий в истории</w:t>
      </w:r>
      <w:r>
        <w:rPr>
          <w:rFonts w:ascii="Times New Roman" w:hAnsi="Times New Roman" w:cs="Times New Roman"/>
          <w:sz w:val="28"/>
          <w:szCs w:val="28"/>
        </w:rPr>
        <w:t xml:space="preserve"> </w:t>
      </w:r>
      <w:r w:rsidRPr="00BD3AFB">
        <w:rPr>
          <w:rFonts w:ascii="Times New Roman" w:hAnsi="Times New Roman" w:cs="Times New Roman"/>
          <w:sz w:val="28"/>
          <w:szCs w:val="28"/>
        </w:rPr>
        <w:t xml:space="preserve">России; </w:t>
      </w:r>
    </w:p>
    <w:p w:rsidR="00BD3AFB" w:rsidRPr="00BD3AFB" w:rsidRDefault="00BD3AFB" w:rsidP="00BD3AFB">
      <w:pPr>
        <w:tabs>
          <w:tab w:val="left" w:pos="709"/>
        </w:tabs>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укрепление нравственных ценностей единства и дружбы народов, проживающих на территории Новопокровского сельского поселения;</w:t>
      </w:r>
    </w:p>
    <w:p w:rsidR="00BD3AFB" w:rsidRPr="00BD3AFB" w:rsidRDefault="00BD3AFB" w:rsidP="00BD3AFB">
      <w:pPr>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обеспечение прав граждан Кубани на формирование уважительного отношения к трудовым и военным подвигам старшего поколения;</w:t>
      </w:r>
    </w:p>
    <w:p w:rsidR="00BD3AFB" w:rsidRPr="00BD3AFB" w:rsidRDefault="00BD3AFB" w:rsidP="00BD3AFB">
      <w:pPr>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ознаменование праздничных дней и памятных дат истории России, Кубани и поселения;</w:t>
      </w:r>
    </w:p>
    <w:p w:rsidR="00BD3AFB" w:rsidRPr="00BD3AFB" w:rsidRDefault="00BD3AFB" w:rsidP="00BD3AFB">
      <w:pPr>
        <w:spacing w:after="0" w:line="240" w:lineRule="auto"/>
        <w:ind w:firstLine="709"/>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организация и проведение культурно – массовых мероприятий;</w:t>
      </w:r>
    </w:p>
    <w:p w:rsidR="00BD3AFB" w:rsidRPr="00BD3AFB" w:rsidRDefault="00BD3AFB" w:rsidP="00BD3AFB">
      <w:pPr>
        <w:spacing w:after="0" w:line="240" w:lineRule="auto"/>
        <w:ind w:firstLine="709"/>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обеспечение поддержки и создание условий для совершенствования народного творчества;</w:t>
      </w:r>
    </w:p>
    <w:p w:rsidR="00BD3AFB" w:rsidRPr="00BD3AFB" w:rsidRDefault="00BD3AFB" w:rsidP="00BD3AF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создание условий для организации досуга и обеспечения жителей поселения услугами учреждения культуры;</w:t>
      </w:r>
    </w:p>
    <w:p w:rsidR="00BD3AFB" w:rsidRPr="00BD3AFB" w:rsidRDefault="00BD3AFB" w:rsidP="00BD3AF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привлечение населения к активному участию в культурной жизни;</w:t>
      </w:r>
    </w:p>
    <w:p w:rsidR="00BD3AFB" w:rsidRPr="00BD3AFB" w:rsidRDefault="00BD3AFB" w:rsidP="00BD3AFB">
      <w:pPr>
        <w:spacing w:after="0" w:line="240" w:lineRule="auto"/>
        <w:ind w:firstLine="709"/>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развитие кадрового потенциала;</w:t>
      </w:r>
    </w:p>
    <w:p w:rsidR="00BD3AFB" w:rsidRPr="00BD3AFB" w:rsidRDefault="00BD3AFB" w:rsidP="00BD3AFB">
      <w:pPr>
        <w:spacing w:after="0" w:line="240" w:lineRule="auto"/>
        <w:ind w:firstLine="709"/>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сохранение и пополнение библиотечных фондов.</w:t>
      </w:r>
    </w:p>
    <w:p w:rsidR="00BD3AFB" w:rsidRPr="00BD3AFB" w:rsidRDefault="00BD3AFB" w:rsidP="00BD3AFB">
      <w:pPr>
        <w:tabs>
          <w:tab w:val="left" w:pos="851"/>
        </w:tabs>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D3AFB">
        <w:rPr>
          <w:rFonts w:ascii="Times New Roman" w:eastAsia="Times New Roman" w:hAnsi="Times New Roman" w:cs="Times New Roman"/>
          <w:color w:val="000000"/>
          <w:sz w:val="28"/>
          <w:szCs w:val="28"/>
          <w:lang w:eastAsia="ru-RU"/>
        </w:rPr>
        <w:t>Целевыми показателями муниципальной</w:t>
      </w:r>
      <w:r>
        <w:rPr>
          <w:rFonts w:ascii="Times New Roman" w:eastAsia="Times New Roman" w:hAnsi="Times New Roman" w:cs="Times New Roman"/>
          <w:color w:val="000000"/>
          <w:sz w:val="28"/>
          <w:szCs w:val="28"/>
          <w:lang w:eastAsia="ru-RU"/>
        </w:rPr>
        <w:t xml:space="preserve"> </w:t>
      </w:r>
      <w:r w:rsidRPr="00BD3AFB">
        <w:rPr>
          <w:rFonts w:ascii="Times New Roman" w:eastAsia="Times New Roman" w:hAnsi="Times New Roman" w:cs="Times New Roman"/>
          <w:color w:val="000000"/>
          <w:sz w:val="28"/>
          <w:szCs w:val="28"/>
          <w:lang w:eastAsia="ru-RU"/>
        </w:rPr>
        <w:t>программы будут использоваться следующие показатели:</w:t>
      </w:r>
    </w:p>
    <w:p w:rsidR="00BD3AFB" w:rsidRPr="00BD3AFB" w:rsidRDefault="00BD3AFB" w:rsidP="00BD3AFB">
      <w:pPr>
        <w:pStyle w:val="1"/>
        <w:tabs>
          <w:tab w:val="left" w:pos="709"/>
        </w:tabs>
        <w:spacing w:before="0" w:after="0"/>
        <w:ind w:firstLine="709"/>
        <w:jc w:val="both"/>
        <w:rPr>
          <w:rFonts w:ascii="Times New Roman" w:hAnsi="Times New Roman"/>
          <w:b w:val="0"/>
          <w:bCs w:val="0"/>
          <w:sz w:val="28"/>
          <w:szCs w:val="28"/>
        </w:rPr>
      </w:pPr>
      <w:r w:rsidRPr="00BD3AFB">
        <w:rPr>
          <w:rFonts w:ascii="Times New Roman" w:hAnsi="Times New Roman"/>
          <w:b w:val="0"/>
          <w:bCs w:val="0"/>
          <w:sz w:val="28"/>
          <w:szCs w:val="28"/>
        </w:rPr>
        <w:t>закрепление кадров;</w:t>
      </w:r>
    </w:p>
    <w:p w:rsidR="00BD3AFB" w:rsidRPr="00BD3AFB" w:rsidRDefault="00BD3AFB" w:rsidP="00BD3AFB">
      <w:pPr>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повышение социального статуса;</w:t>
      </w:r>
    </w:p>
    <w:p w:rsidR="00BD3AFB" w:rsidRPr="00BD3AFB" w:rsidRDefault="00BD3AFB" w:rsidP="00BD3AFB">
      <w:pPr>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улучшение материального положения работников муниципальных учреждений культуры и искусства;</w:t>
      </w:r>
    </w:p>
    <w:p w:rsidR="00BD3AFB" w:rsidRPr="00BD3AF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проведение комплекса мероприятий, посвященных Победе в Великой Отечественной войне 1941-1945 годов;</w:t>
      </w:r>
    </w:p>
    <w:p w:rsidR="00BD3AFB" w:rsidRPr="00BD3AFB" w:rsidRDefault="00BD3AFB" w:rsidP="00BD3AFB">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количество проведенных героико-патриотических мероприятий;</w:t>
      </w:r>
    </w:p>
    <w:p w:rsidR="00BD3AFB" w:rsidRPr="00BD3AFB" w:rsidRDefault="00BD3AFB" w:rsidP="00BD3AFB">
      <w:pPr>
        <w:pStyle w:val="af"/>
        <w:widowControl/>
        <w:ind w:firstLine="709"/>
        <w:contextualSpacing/>
        <w:rPr>
          <w:rFonts w:ascii="Times New Roman" w:hAnsi="Times New Roman" w:cs="Times New Roman"/>
          <w:sz w:val="28"/>
          <w:szCs w:val="28"/>
        </w:rPr>
      </w:pPr>
      <w:r w:rsidRPr="00BD3AFB">
        <w:rPr>
          <w:rFonts w:ascii="Times New Roman" w:hAnsi="Times New Roman" w:cs="Times New Roman"/>
          <w:sz w:val="28"/>
          <w:szCs w:val="28"/>
        </w:rPr>
        <w:t>охват населения в результате проведения героико-патриотических мероприятий;</w:t>
      </w:r>
    </w:p>
    <w:p w:rsidR="00BD3AFB" w:rsidRPr="00BD3AF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количество проведенных культурно-массовых мероприятий;</w:t>
      </w:r>
    </w:p>
    <w:p w:rsidR="00BD3AFB" w:rsidRPr="00BD3AFB" w:rsidRDefault="00BD3AFB" w:rsidP="00BD3AFB">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охват населения в результате проведения культурно-массовых мероприятий;</w:t>
      </w:r>
    </w:p>
    <w:p w:rsidR="00BD3AFB" w:rsidRPr="00BD3AF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lastRenderedPageBreak/>
        <w:t>число молодых активистов-общественников, привлеченных к пропаганде подвигов воинов;</w:t>
      </w:r>
    </w:p>
    <w:p w:rsidR="00BD3AFB" w:rsidRPr="00BD3AFB" w:rsidRDefault="00BD3AFB" w:rsidP="00BD3AFB">
      <w:pPr>
        <w:tabs>
          <w:tab w:val="left" w:pos="709"/>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количество оказанной помощи гражданам старшего поколения, участникам боевых действий в Афганистане и ветеранов других локальных войн, участников ликвидации последствий аварии на Чернобыльской АЭС;</w:t>
      </w:r>
    </w:p>
    <w:p w:rsidR="00BD3AFB" w:rsidRPr="00BD3AF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число молодых людей, участвующих в мероприятиях, направленных на гражданское и патриотическое воспитание;</w:t>
      </w:r>
    </w:p>
    <w:p w:rsidR="00BD3AFB" w:rsidRPr="00BD3AF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количество военно-патриотических клубов (центров, учреждений) и поисковых общественных организаций;</w:t>
      </w:r>
    </w:p>
    <w:p w:rsidR="00BD3AFB" w:rsidRPr="00BD3AF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информационно-пропагандистские мероприятия;</w:t>
      </w:r>
    </w:p>
    <w:p w:rsidR="00BD3AFB" w:rsidRPr="00BD3AFB" w:rsidRDefault="00BD3AFB" w:rsidP="00BD3AFB">
      <w:pPr>
        <w:tabs>
          <w:tab w:val="left" w:pos="851"/>
        </w:tabs>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sz w:val="28"/>
          <w:szCs w:val="28"/>
        </w:rPr>
        <w:t>количество установленных и реконструированных мемориальных памятников;</w:t>
      </w:r>
    </w:p>
    <w:p w:rsidR="00BD3AFB" w:rsidRPr="00BD3AFB" w:rsidRDefault="00BD3AFB" w:rsidP="00BD3AFB">
      <w:pPr>
        <w:pStyle w:val="ac"/>
        <w:spacing w:before="0" w:after="0" w:line="240" w:lineRule="auto"/>
        <w:ind w:firstLine="709"/>
        <w:jc w:val="both"/>
        <w:rPr>
          <w:sz w:val="28"/>
          <w:szCs w:val="28"/>
        </w:rPr>
      </w:pPr>
      <w:r w:rsidRPr="00BD3AFB">
        <w:rPr>
          <w:sz w:val="28"/>
          <w:szCs w:val="28"/>
        </w:rPr>
        <w:t>увеличение числа зрителей на культурно-досуговых мероприятиях, пользователей библиотеки, участников любительских объединений;</w:t>
      </w:r>
    </w:p>
    <w:p w:rsidR="00BD3AFB" w:rsidRPr="00BD3AFB" w:rsidRDefault="00BD3AFB" w:rsidP="00BD3AFB">
      <w:pPr>
        <w:pStyle w:val="ac"/>
        <w:spacing w:before="0" w:after="0" w:line="240" w:lineRule="auto"/>
        <w:ind w:firstLine="709"/>
        <w:jc w:val="both"/>
        <w:rPr>
          <w:sz w:val="28"/>
          <w:szCs w:val="28"/>
        </w:rPr>
      </w:pPr>
      <w:r w:rsidRPr="00BD3AFB">
        <w:rPr>
          <w:sz w:val="28"/>
          <w:szCs w:val="28"/>
        </w:rPr>
        <w:t>информатизация библиотечного дела, обновления книжных фондов библиотеки и увеличение доли поступления новых изданий;</w:t>
      </w:r>
    </w:p>
    <w:p w:rsidR="00BD3AFB" w:rsidRPr="00BD3AFB" w:rsidRDefault="00BD3AFB" w:rsidP="00BD3AFB">
      <w:pPr>
        <w:spacing w:after="0" w:line="240" w:lineRule="auto"/>
        <w:ind w:firstLine="709"/>
        <w:jc w:val="both"/>
        <w:rPr>
          <w:rFonts w:ascii="Times New Roman" w:eastAsia="Times New Roman" w:hAnsi="Times New Roman" w:cs="Times New Roman"/>
          <w:sz w:val="28"/>
          <w:szCs w:val="28"/>
          <w:lang w:eastAsia="ru-RU"/>
        </w:rPr>
      </w:pPr>
      <w:r w:rsidRPr="00BD3AFB">
        <w:rPr>
          <w:rFonts w:ascii="Times New Roman" w:eastAsia="Times New Roman" w:hAnsi="Times New Roman" w:cs="Times New Roman"/>
          <w:sz w:val="28"/>
          <w:szCs w:val="28"/>
          <w:lang w:eastAsia="ru-RU"/>
        </w:rPr>
        <w:t>развитие самодеятельного народного творчества, увеличение числа творческих коллективов</w:t>
      </w:r>
      <w:r>
        <w:rPr>
          <w:rFonts w:ascii="Times New Roman" w:eastAsia="Times New Roman" w:hAnsi="Times New Roman" w:cs="Times New Roman"/>
          <w:sz w:val="28"/>
          <w:szCs w:val="28"/>
          <w:lang w:eastAsia="ru-RU"/>
        </w:rPr>
        <w:t xml:space="preserve"> </w:t>
      </w:r>
      <w:r w:rsidRPr="00BD3AFB">
        <w:rPr>
          <w:rFonts w:ascii="Times New Roman" w:eastAsia="Times New Roman" w:hAnsi="Times New Roman" w:cs="Times New Roman"/>
          <w:sz w:val="28"/>
          <w:szCs w:val="28"/>
          <w:lang w:eastAsia="ru-RU"/>
        </w:rPr>
        <w:t>и участников в них;</w:t>
      </w:r>
    </w:p>
    <w:p w:rsidR="00BD3AFB" w:rsidRPr="00BD3AFB" w:rsidRDefault="00BD3AFB" w:rsidP="00BD3AFB">
      <w:pPr>
        <w:spacing w:after="0" w:line="240" w:lineRule="auto"/>
        <w:ind w:firstLine="709"/>
        <w:jc w:val="both"/>
        <w:rPr>
          <w:rFonts w:ascii="Times New Roman" w:hAnsi="Times New Roman" w:cs="Times New Roman"/>
          <w:sz w:val="28"/>
          <w:szCs w:val="28"/>
        </w:rPr>
      </w:pPr>
      <w:r w:rsidRPr="00BD3AFB">
        <w:rPr>
          <w:rFonts w:ascii="Times New Roman" w:eastAsia="Times New Roman" w:hAnsi="Times New Roman" w:cs="Times New Roman"/>
          <w:sz w:val="28"/>
          <w:szCs w:val="28"/>
          <w:lang w:eastAsia="ru-RU"/>
        </w:rPr>
        <w:t>повышение квалификации работников сферы культуры. </w:t>
      </w:r>
    </w:p>
    <w:p w:rsidR="00BD3AFB" w:rsidRPr="00BD3AFB" w:rsidRDefault="00BD3AFB" w:rsidP="00BD3AFB">
      <w:pPr>
        <w:tabs>
          <w:tab w:val="left" w:pos="851"/>
        </w:tabs>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D3AFB">
        <w:rPr>
          <w:rFonts w:ascii="Times New Roman" w:eastAsia="Times New Roman" w:hAnsi="Times New Roman" w:cs="Times New Roman"/>
          <w:color w:val="000000"/>
          <w:sz w:val="28"/>
          <w:szCs w:val="28"/>
          <w:lang w:eastAsia="ru-RU"/>
        </w:rPr>
        <w:t>Реализуется</w:t>
      </w:r>
      <w:r>
        <w:rPr>
          <w:rFonts w:ascii="Times New Roman" w:eastAsia="Times New Roman" w:hAnsi="Times New Roman" w:cs="Times New Roman"/>
          <w:color w:val="000000"/>
          <w:sz w:val="28"/>
          <w:szCs w:val="28"/>
          <w:lang w:eastAsia="ru-RU"/>
        </w:rPr>
        <w:t xml:space="preserve"> </w:t>
      </w:r>
      <w:r w:rsidRPr="00BD3AFB">
        <w:rPr>
          <w:rFonts w:ascii="Times New Roman" w:eastAsia="Times New Roman" w:hAnsi="Times New Roman" w:cs="Times New Roman"/>
          <w:color w:val="000000"/>
          <w:sz w:val="28"/>
          <w:szCs w:val="28"/>
          <w:lang w:eastAsia="ru-RU"/>
        </w:rPr>
        <w:t>программы в один этап, 2015-2019 годы.</w:t>
      </w:r>
    </w:p>
    <w:p w:rsidR="00BD3AFB" w:rsidRPr="00BD3AFB" w:rsidRDefault="00BD3AFB" w:rsidP="00BD3AFB">
      <w:pPr>
        <w:tabs>
          <w:tab w:val="left" w:pos="315"/>
          <w:tab w:val="center" w:pos="7426"/>
        </w:tabs>
        <w:spacing w:after="0" w:line="240" w:lineRule="auto"/>
        <w:rPr>
          <w:rFonts w:ascii="Times New Roman" w:hAnsi="Times New Roman" w:cs="Times New Roman"/>
          <w:sz w:val="28"/>
          <w:szCs w:val="28"/>
        </w:rPr>
      </w:pPr>
    </w:p>
    <w:p w:rsidR="00BD3AFB" w:rsidRPr="00BD3AFB" w:rsidRDefault="00BD3AFB" w:rsidP="00BD3AFB">
      <w:pPr>
        <w:spacing w:after="0" w:line="240" w:lineRule="auto"/>
        <w:jc w:val="center"/>
        <w:rPr>
          <w:rFonts w:ascii="Times New Roman" w:hAnsi="Times New Roman" w:cs="Times New Roman"/>
          <w:sz w:val="28"/>
          <w:szCs w:val="28"/>
        </w:rPr>
      </w:pPr>
      <w:r w:rsidRPr="00BD3AFB">
        <w:rPr>
          <w:rFonts w:ascii="Times New Roman" w:hAnsi="Times New Roman" w:cs="Times New Roman"/>
          <w:sz w:val="28"/>
          <w:szCs w:val="28"/>
        </w:rPr>
        <w:t>ЗАДАЧИ И ЦЕЛЕВЫЕ ПОКАЗАТЕЛИ</w:t>
      </w:r>
    </w:p>
    <w:p w:rsidR="00BD3AFB" w:rsidRPr="00BD3AFB" w:rsidRDefault="00BD3AFB" w:rsidP="00BD3AFB">
      <w:pPr>
        <w:spacing w:after="0" w:line="240" w:lineRule="auto"/>
        <w:jc w:val="center"/>
        <w:rPr>
          <w:rFonts w:ascii="Times New Roman" w:hAnsi="Times New Roman" w:cs="Times New Roman"/>
          <w:sz w:val="28"/>
          <w:szCs w:val="28"/>
        </w:rPr>
      </w:pPr>
      <w:r w:rsidRPr="00BD3AFB">
        <w:rPr>
          <w:rFonts w:ascii="Times New Roman" w:hAnsi="Times New Roman" w:cs="Times New Roman"/>
          <w:sz w:val="28"/>
          <w:szCs w:val="28"/>
        </w:rPr>
        <w:t>муниципальной программы «Развитие культуры»</w:t>
      </w:r>
    </w:p>
    <w:p w:rsidR="00BD3AFB" w:rsidRPr="00BD3AFB" w:rsidRDefault="00BD3AFB" w:rsidP="00BD3AFB">
      <w:pPr>
        <w:spacing w:after="0" w:line="240" w:lineRule="auto"/>
        <w:jc w:val="both"/>
        <w:rPr>
          <w:rFonts w:ascii="Times New Roman" w:hAnsi="Times New Roman" w:cs="Times New Roman"/>
          <w:sz w:val="28"/>
          <w:szCs w:val="28"/>
        </w:rPr>
      </w:pPr>
    </w:p>
    <w:tbl>
      <w:tblPr>
        <w:tblW w:w="9639"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709"/>
        <w:gridCol w:w="2693"/>
        <w:gridCol w:w="1134"/>
        <w:gridCol w:w="993"/>
        <w:gridCol w:w="850"/>
        <w:gridCol w:w="851"/>
        <w:gridCol w:w="850"/>
        <w:gridCol w:w="851"/>
        <w:gridCol w:w="708"/>
      </w:tblGrid>
      <w:tr w:rsidR="00BD3AFB" w:rsidRPr="00BD3AFB" w:rsidTr="00DF2F3C">
        <w:tc>
          <w:tcPr>
            <w:tcW w:w="709" w:type="dxa"/>
            <w:vMerge w:val="restart"/>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w:t>
            </w:r>
          </w:p>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п/п</w:t>
            </w:r>
          </w:p>
        </w:tc>
        <w:tc>
          <w:tcPr>
            <w:tcW w:w="2693" w:type="dxa"/>
            <w:vMerge w:val="restart"/>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Наименование целевого показателя</w:t>
            </w:r>
          </w:p>
        </w:tc>
        <w:tc>
          <w:tcPr>
            <w:tcW w:w="1134" w:type="dxa"/>
            <w:vMerge w:val="restart"/>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Единица измерения</w:t>
            </w:r>
          </w:p>
        </w:tc>
        <w:tc>
          <w:tcPr>
            <w:tcW w:w="993" w:type="dxa"/>
            <w:vMerge w:val="restart"/>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Статус</w:t>
            </w:r>
            <w:hyperlink w:anchor="sub_10" w:history="1">
              <w:r w:rsidRPr="00BD3AFB">
                <w:rPr>
                  <w:rStyle w:val="af2"/>
                  <w:rFonts w:ascii="Times New Roman" w:hAnsi="Times New Roman"/>
                  <w:sz w:val="28"/>
                  <w:szCs w:val="28"/>
                </w:rPr>
                <w:t>*</w:t>
              </w:r>
            </w:hyperlink>
          </w:p>
        </w:tc>
        <w:tc>
          <w:tcPr>
            <w:tcW w:w="4110" w:type="dxa"/>
            <w:gridSpan w:val="5"/>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Значение показателей</w:t>
            </w:r>
          </w:p>
        </w:tc>
      </w:tr>
      <w:tr w:rsidR="00BD3AFB" w:rsidRPr="00BD3AFB" w:rsidTr="00DF2F3C">
        <w:tc>
          <w:tcPr>
            <w:tcW w:w="709" w:type="dxa"/>
            <w:vMerge/>
          </w:tcPr>
          <w:p w:rsidR="00BD3AFB" w:rsidRPr="00BD3AFB" w:rsidRDefault="00BD3AFB" w:rsidP="00BD3AFB">
            <w:pPr>
              <w:pStyle w:val="af"/>
              <w:widowControl/>
              <w:rPr>
                <w:rFonts w:ascii="Times New Roman" w:hAnsi="Times New Roman" w:cs="Times New Roman"/>
                <w:sz w:val="28"/>
                <w:szCs w:val="28"/>
              </w:rPr>
            </w:pPr>
          </w:p>
        </w:tc>
        <w:tc>
          <w:tcPr>
            <w:tcW w:w="2693" w:type="dxa"/>
            <w:vMerge/>
          </w:tcPr>
          <w:p w:rsidR="00BD3AFB" w:rsidRPr="00BD3AFB" w:rsidRDefault="00BD3AFB" w:rsidP="00BD3AFB">
            <w:pPr>
              <w:pStyle w:val="af"/>
              <w:widowControl/>
              <w:rPr>
                <w:rFonts w:ascii="Times New Roman" w:hAnsi="Times New Roman" w:cs="Times New Roman"/>
                <w:sz w:val="28"/>
                <w:szCs w:val="28"/>
              </w:rPr>
            </w:pPr>
          </w:p>
        </w:tc>
        <w:tc>
          <w:tcPr>
            <w:tcW w:w="1134" w:type="dxa"/>
            <w:vMerge/>
          </w:tcPr>
          <w:p w:rsidR="00BD3AFB" w:rsidRPr="00BD3AFB" w:rsidRDefault="00BD3AFB" w:rsidP="00BD3AFB">
            <w:pPr>
              <w:pStyle w:val="af"/>
              <w:widowControl/>
              <w:rPr>
                <w:rFonts w:ascii="Times New Roman" w:hAnsi="Times New Roman" w:cs="Times New Roman"/>
                <w:sz w:val="28"/>
                <w:szCs w:val="28"/>
              </w:rPr>
            </w:pPr>
          </w:p>
        </w:tc>
        <w:tc>
          <w:tcPr>
            <w:tcW w:w="993" w:type="dxa"/>
            <w:vMerge/>
          </w:tcPr>
          <w:p w:rsidR="00BD3AFB" w:rsidRPr="00BD3AFB" w:rsidRDefault="00BD3AFB" w:rsidP="00BD3AFB">
            <w:pPr>
              <w:pStyle w:val="af"/>
              <w:widowControl/>
              <w:rPr>
                <w:rFonts w:ascii="Times New Roman" w:hAnsi="Times New Roman" w:cs="Times New Roman"/>
                <w:sz w:val="28"/>
                <w:szCs w:val="28"/>
              </w:rPr>
            </w:pPr>
          </w:p>
        </w:tc>
        <w:tc>
          <w:tcPr>
            <w:tcW w:w="850" w:type="dxa"/>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2015</w:t>
            </w:r>
          </w:p>
        </w:tc>
        <w:tc>
          <w:tcPr>
            <w:tcW w:w="851" w:type="dxa"/>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2016</w:t>
            </w:r>
          </w:p>
        </w:tc>
        <w:tc>
          <w:tcPr>
            <w:tcW w:w="850" w:type="dxa"/>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2017</w:t>
            </w:r>
          </w:p>
        </w:tc>
        <w:tc>
          <w:tcPr>
            <w:tcW w:w="851" w:type="dxa"/>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2018</w:t>
            </w:r>
          </w:p>
        </w:tc>
        <w:tc>
          <w:tcPr>
            <w:tcW w:w="708" w:type="dxa"/>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2019</w:t>
            </w:r>
          </w:p>
        </w:tc>
      </w:tr>
      <w:tr w:rsidR="00BD3AFB" w:rsidRPr="00BD3AFB" w:rsidTr="00DF2F3C">
        <w:tblPrEx>
          <w:tblBorders>
            <w:bottom w:val="single" w:sz="4" w:space="0" w:color="auto"/>
            <w:insideH w:val="none" w:sz="0" w:space="0" w:color="auto"/>
            <w:insideV w:val="none" w:sz="0" w:space="0" w:color="auto"/>
          </w:tblBorders>
        </w:tblPrEx>
        <w:trPr>
          <w:tblHeader/>
        </w:trPr>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6</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7</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8</w:t>
            </w:r>
          </w:p>
        </w:tc>
        <w:tc>
          <w:tcPr>
            <w:tcW w:w="708" w:type="dxa"/>
            <w:tcBorders>
              <w:top w:val="single" w:sz="4" w:space="0" w:color="auto"/>
              <w:left w:val="single" w:sz="4" w:space="0" w:color="auto"/>
              <w:bottom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9</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w:t>
            </w:r>
          </w:p>
        </w:tc>
        <w:tc>
          <w:tcPr>
            <w:tcW w:w="8930" w:type="dxa"/>
            <w:gridSpan w:val="8"/>
            <w:tcBorders>
              <w:top w:val="single" w:sz="4" w:space="0" w:color="auto"/>
              <w:left w:val="single" w:sz="4" w:space="0" w:color="auto"/>
              <w:bottom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Муниципальная программа «Развитие культуры»</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1.1</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autoSpaceDE w:val="0"/>
              <w:autoSpaceDN w:val="0"/>
              <w:adjustRightInd w:val="0"/>
              <w:spacing w:after="0" w:line="240" w:lineRule="auto"/>
              <w:rPr>
                <w:rFonts w:ascii="Times New Roman" w:hAnsi="Times New Roman" w:cs="Times New Roman"/>
                <w:sz w:val="28"/>
                <w:szCs w:val="28"/>
              </w:rPr>
            </w:pPr>
            <w:r w:rsidRPr="00BD3AFB">
              <w:rPr>
                <w:rFonts w:ascii="Times New Roman" w:hAnsi="Times New Roman" w:cs="Times New Roman"/>
                <w:sz w:val="28"/>
                <w:szCs w:val="28"/>
              </w:rPr>
              <w:t>количество работников культуры, ежегодно проходящих обучение по программам дополнительного профессионального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чел.</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1.2</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autoSpaceDE w:val="0"/>
              <w:autoSpaceDN w:val="0"/>
              <w:adjustRightInd w:val="0"/>
              <w:spacing w:after="0" w:line="240" w:lineRule="auto"/>
              <w:rPr>
                <w:rFonts w:ascii="Times New Roman" w:hAnsi="Times New Roman" w:cs="Times New Roman"/>
                <w:sz w:val="28"/>
                <w:szCs w:val="28"/>
              </w:rPr>
            </w:pPr>
            <w:r w:rsidRPr="00BD3AFB">
              <w:rPr>
                <w:rFonts w:ascii="Times New Roman" w:hAnsi="Times New Roman" w:cs="Times New Roman"/>
                <w:sz w:val="28"/>
                <w:szCs w:val="28"/>
              </w:rPr>
              <w:t xml:space="preserve">число получателей средств, направленных на дополнительные выплаты в целях стимулирования </w:t>
            </w:r>
            <w:r w:rsidRPr="00BD3AFB">
              <w:rPr>
                <w:rFonts w:ascii="Times New Roman" w:hAnsi="Times New Roman" w:cs="Times New Roman"/>
                <w:sz w:val="28"/>
                <w:szCs w:val="28"/>
              </w:rPr>
              <w:lastRenderedPageBreak/>
              <w:t>работников муниципальных учреждений отрасли культуры и искусства;</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lastRenderedPageBreak/>
              <w:t>чел.</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lastRenderedPageBreak/>
              <w:t>1.3</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число получателей средств, направленных на поэтапное повышение уровня средней заработной платы работников муниципальных учреждений отрасли культуры, искусства</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чел.</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1.4</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lang w:eastAsia="en-US" w:bidi="en-US"/>
              </w:rPr>
            </w:pPr>
            <w:r w:rsidRPr="00BD3AFB">
              <w:rPr>
                <w:rFonts w:ascii="Times New Roman" w:hAnsi="Times New Roman" w:cs="Times New Roman"/>
                <w:sz w:val="28"/>
                <w:szCs w:val="28"/>
              </w:rPr>
              <w:t>Проведение комплекса мероприятий, посвященных Победе в Великой Отечественнойвойне 1941-1945 годов</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е</w:t>
            </w:r>
            <w:r w:rsidRPr="00BD3AFB">
              <w:rPr>
                <w:rFonts w:ascii="Times New Roman" w:hAnsi="Times New Roman" w:cs="Times New Roman"/>
                <w:sz w:val="28"/>
                <w:szCs w:val="28"/>
                <w:lang w:val="en-US" w:eastAsia="en-US" w:bidi="en-US"/>
              </w:rPr>
              <w:t>д</w:t>
            </w:r>
            <w:r w:rsidRPr="00BD3AFB">
              <w:rPr>
                <w:rFonts w:ascii="Times New Roman" w:hAnsi="Times New Roman" w:cs="Times New Roman"/>
                <w:sz w:val="28"/>
                <w:szCs w:val="28"/>
                <w:lang w:eastAsia="en-US" w:bidi="en-US"/>
              </w:rPr>
              <w:t>.</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rPr>
              <w:t>19</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19</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19</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19</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1.5</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lang w:eastAsia="en-US" w:bidi="en-US"/>
              </w:rPr>
            </w:pPr>
            <w:r w:rsidRPr="00BD3AFB">
              <w:rPr>
                <w:rFonts w:ascii="Times New Roman" w:hAnsi="Times New Roman" w:cs="Times New Roman"/>
                <w:sz w:val="28"/>
                <w:szCs w:val="28"/>
              </w:rPr>
              <w:t xml:space="preserve">Количество проведенных героико-патриотических мероприятий </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ед.</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7</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7</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7</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7</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7</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1.6</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rPr>
            </w:pPr>
            <w:r w:rsidRPr="00BD3AFB">
              <w:rPr>
                <w:rFonts w:ascii="Times New Roman" w:hAnsi="Times New Roman" w:cs="Times New Roman"/>
                <w:sz w:val="28"/>
                <w:szCs w:val="28"/>
              </w:rPr>
              <w:t>Охват населенияв результате проведениягероико-патриотических мероприятий</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чел.</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1200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1200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1200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1200</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1200</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1.7</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lang w:eastAsia="en-US" w:bidi="en-US"/>
              </w:rPr>
            </w:pPr>
            <w:r w:rsidRPr="00BD3AFB">
              <w:rPr>
                <w:rFonts w:ascii="Times New Roman" w:hAnsi="Times New Roman" w:cs="Times New Roman"/>
                <w:sz w:val="28"/>
                <w:szCs w:val="28"/>
              </w:rPr>
              <w:t xml:space="preserve">Количество проведенных культурно-массовых мероприятий </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е</w:t>
            </w:r>
            <w:r w:rsidRPr="00BD3AFB">
              <w:rPr>
                <w:rFonts w:ascii="Times New Roman" w:hAnsi="Times New Roman" w:cs="Times New Roman"/>
                <w:sz w:val="28"/>
                <w:szCs w:val="28"/>
                <w:lang w:val="en-US" w:eastAsia="en-US" w:bidi="en-US"/>
              </w:rPr>
              <w:t>д</w:t>
            </w:r>
            <w:r w:rsidRPr="00BD3AFB">
              <w:rPr>
                <w:rFonts w:ascii="Times New Roman" w:hAnsi="Times New Roman" w:cs="Times New Roman"/>
                <w:sz w:val="28"/>
                <w:szCs w:val="28"/>
                <w:lang w:eastAsia="en-US" w:bidi="en-US"/>
              </w:rPr>
              <w:t>.</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6</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6</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6</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6</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6</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1.8</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rPr>
            </w:pPr>
            <w:r w:rsidRPr="00BD3AFB">
              <w:rPr>
                <w:rFonts w:ascii="Times New Roman" w:hAnsi="Times New Roman" w:cs="Times New Roman"/>
                <w:sz w:val="28"/>
                <w:szCs w:val="28"/>
              </w:rPr>
              <w:t>Охват населенияв результате проведения культурно-массовых мероприятий</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чел.</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1000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1000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1000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1000</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1000</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1.9</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lang w:eastAsia="en-US" w:bidi="en-US"/>
              </w:rPr>
            </w:pPr>
            <w:r w:rsidRPr="00BD3AFB">
              <w:rPr>
                <w:rFonts w:ascii="Times New Roman" w:hAnsi="Times New Roman" w:cs="Times New Roman"/>
                <w:sz w:val="28"/>
                <w:szCs w:val="28"/>
              </w:rPr>
              <w:t xml:space="preserve">Число молодых </w:t>
            </w:r>
            <w:r w:rsidRPr="00BD3AFB">
              <w:rPr>
                <w:rFonts w:ascii="Times New Roman" w:hAnsi="Times New Roman" w:cs="Times New Roman"/>
                <w:sz w:val="28"/>
                <w:szCs w:val="28"/>
              </w:rPr>
              <w:lastRenderedPageBreak/>
              <w:t>активистов-общественников, привлеченных к пропаганде подвигов воинов</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lastRenderedPageBreak/>
              <w:t>чел.</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80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80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80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80</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80</w:t>
            </w:r>
          </w:p>
        </w:tc>
      </w:tr>
      <w:tr w:rsidR="00BD3AFB" w:rsidRPr="00BD3AFB" w:rsidTr="00DF2F3C">
        <w:tblPrEx>
          <w:tblBorders>
            <w:bottom w:val="single" w:sz="4" w:space="0" w:color="auto"/>
            <w:insideH w:val="none" w:sz="0" w:space="0" w:color="auto"/>
            <w:insideV w:val="none" w:sz="0" w:space="0" w:color="auto"/>
          </w:tblBorders>
        </w:tblPrEx>
        <w:trPr>
          <w:trHeight w:val="540"/>
        </w:trPr>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lastRenderedPageBreak/>
              <w:t>1.10</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Организация и проведение праздничных мероприятий для первичной ветеранской организации и общества инвалидов</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е</w:t>
            </w:r>
            <w:r w:rsidRPr="00BD3AFB">
              <w:rPr>
                <w:rFonts w:ascii="Times New Roman" w:hAnsi="Times New Roman" w:cs="Times New Roman"/>
                <w:sz w:val="28"/>
                <w:szCs w:val="28"/>
                <w:lang w:val="en-US" w:eastAsia="en-US" w:bidi="en-US"/>
              </w:rPr>
              <w:t>д</w:t>
            </w:r>
            <w:r w:rsidRPr="00BD3AFB">
              <w:rPr>
                <w:rFonts w:ascii="Times New Roman" w:hAnsi="Times New Roman" w:cs="Times New Roman"/>
                <w:sz w:val="28"/>
                <w:szCs w:val="28"/>
                <w:lang w:eastAsia="en-US" w:bidi="en-US"/>
              </w:rPr>
              <w:t>.</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5</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5</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5</w:t>
            </w:r>
          </w:p>
        </w:tc>
      </w:tr>
      <w:tr w:rsidR="00BD3AFB" w:rsidRPr="00BD3AFB" w:rsidTr="00DF2F3C">
        <w:tblPrEx>
          <w:tblBorders>
            <w:bottom w:val="single" w:sz="4" w:space="0" w:color="auto"/>
            <w:insideH w:val="none" w:sz="0" w:space="0" w:color="auto"/>
            <w:insideV w:val="none" w:sz="0" w:space="0" w:color="auto"/>
          </w:tblBorders>
        </w:tblPrEx>
        <w:trPr>
          <w:trHeight w:val="540"/>
        </w:trPr>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1.11</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lang w:bidi="en-US"/>
              </w:rPr>
            </w:pPr>
            <w:r w:rsidRPr="00BD3AFB">
              <w:rPr>
                <w:rFonts w:ascii="Times New Roman" w:hAnsi="Times New Roman" w:cs="Times New Roman"/>
                <w:sz w:val="28"/>
                <w:szCs w:val="28"/>
                <w:lang w:bidi="en-US"/>
              </w:rPr>
              <w:t>Оформление подписных изданий для первичной ветеранской организации и обществу инвалидов</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е</w:t>
            </w:r>
            <w:r w:rsidRPr="00BD3AFB">
              <w:rPr>
                <w:rFonts w:ascii="Times New Roman" w:hAnsi="Times New Roman" w:cs="Times New Roman"/>
                <w:sz w:val="28"/>
                <w:szCs w:val="28"/>
                <w:lang w:val="en-US" w:eastAsia="en-US" w:bidi="en-US"/>
              </w:rPr>
              <w:t>д</w:t>
            </w:r>
            <w:r w:rsidRPr="00BD3AFB">
              <w:rPr>
                <w:rFonts w:ascii="Times New Roman" w:hAnsi="Times New Roman" w:cs="Times New Roman"/>
                <w:sz w:val="28"/>
                <w:szCs w:val="28"/>
                <w:lang w:eastAsia="en-US" w:bidi="en-US"/>
              </w:rPr>
              <w:t>.</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5</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5</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5</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1.12</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rPr>
            </w:pPr>
            <w:r w:rsidRPr="00BD3AFB">
              <w:rPr>
                <w:rFonts w:ascii="Times New Roman" w:hAnsi="Times New Roman" w:cs="Times New Roman"/>
                <w:sz w:val="28"/>
                <w:szCs w:val="28"/>
              </w:rPr>
              <w:t>Число молодых людей, участвующих в мероприятия, направленных на гражданское и патриотическое воспитание</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чел.</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500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500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500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500</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500</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1.13</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rPr>
            </w:pPr>
            <w:r w:rsidRPr="00BD3AFB">
              <w:rPr>
                <w:rFonts w:ascii="Times New Roman" w:hAnsi="Times New Roman" w:cs="Times New Roman"/>
                <w:sz w:val="28"/>
                <w:szCs w:val="28"/>
              </w:rPr>
              <w:t>Количество военно-патриотических клубов (центров, учреждений) и поисковых общественных организаций</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шт.</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2</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2</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2</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1.14</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rPr>
            </w:pPr>
            <w:r w:rsidRPr="00BD3AFB">
              <w:rPr>
                <w:rFonts w:ascii="Times New Roman" w:hAnsi="Times New Roman" w:cs="Times New Roman"/>
                <w:sz w:val="28"/>
                <w:szCs w:val="28"/>
              </w:rPr>
              <w:t>Информационно-пропагандистские мероприятия</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е</w:t>
            </w:r>
            <w:r w:rsidRPr="00BD3AFB">
              <w:rPr>
                <w:rFonts w:ascii="Times New Roman" w:hAnsi="Times New Roman" w:cs="Times New Roman"/>
                <w:sz w:val="28"/>
                <w:szCs w:val="28"/>
                <w:lang w:val="en-US" w:eastAsia="en-US" w:bidi="en-US"/>
              </w:rPr>
              <w:t>д</w:t>
            </w:r>
            <w:r w:rsidRPr="00BD3AFB">
              <w:rPr>
                <w:rFonts w:ascii="Times New Roman" w:hAnsi="Times New Roman" w:cs="Times New Roman"/>
                <w:sz w:val="28"/>
                <w:szCs w:val="28"/>
                <w:lang w:eastAsia="en-US" w:bidi="en-US"/>
              </w:rPr>
              <w:t>.</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25</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25</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25</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25</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25</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1.15</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autoSpaceDE w:val="0"/>
              <w:autoSpaceDN w:val="0"/>
              <w:adjustRightInd w:val="0"/>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Количество установленных и реконструированных мемориальныхпамятников</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шт.</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3</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3</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3</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3</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3</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highlight w:val="yellow"/>
              </w:rPr>
            </w:pPr>
            <w:r w:rsidRPr="00BD3AFB">
              <w:rPr>
                <w:rFonts w:ascii="Times New Roman" w:hAnsi="Times New Roman" w:cs="Times New Roman"/>
                <w:sz w:val="28"/>
                <w:szCs w:val="28"/>
              </w:rPr>
              <w:t>2</w:t>
            </w:r>
          </w:p>
        </w:tc>
        <w:tc>
          <w:tcPr>
            <w:tcW w:w="8930" w:type="dxa"/>
            <w:gridSpan w:val="8"/>
            <w:tcBorders>
              <w:top w:val="single" w:sz="4" w:space="0" w:color="auto"/>
              <w:left w:val="single" w:sz="4" w:space="0" w:color="auto"/>
              <w:bottom w:val="single" w:sz="4" w:space="0" w:color="auto"/>
            </w:tcBorders>
          </w:tcPr>
          <w:p w:rsidR="00BD3AFB" w:rsidRPr="00BD3AFB" w:rsidRDefault="00BD3AFB" w:rsidP="00BD3AFB">
            <w:pPr>
              <w:pStyle w:val="af"/>
              <w:widowControl/>
              <w:rPr>
                <w:rFonts w:ascii="Times New Roman" w:hAnsi="Times New Roman" w:cs="Times New Roman"/>
                <w:sz w:val="28"/>
                <w:szCs w:val="28"/>
              </w:rPr>
            </w:pPr>
            <w:r w:rsidRPr="00BD3AFB">
              <w:rPr>
                <w:rFonts w:ascii="Times New Roman" w:hAnsi="Times New Roman" w:cs="Times New Roman"/>
                <w:sz w:val="28"/>
                <w:szCs w:val="28"/>
              </w:rPr>
              <w:t xml:space="preserve">Подпрограмма № 1 «Стимулирование работников муниципальных </w:t>
            </w:r>
            <w:r w:rsidRPr="00BD3AFB">
              <w:rPr>
                <w:rFonts w:ascii="Times New Roman" w:hAnsi="Times New Roman" w:cs="Times New Roman"/>
                <w:sz w:val="28"/>
                <w:szCs w:val="28"/>
              </w:rPr>
              <w:lastRenderedPageBreak/>
              <w:t>учреждений в сфере культуры и искусства»</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lastRenderedPageBreak/>
              <w:t>2.1</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autoSpaceDE w:val="0"/>
              <w:autoSpaceDN w:val="0"/>
              <w:adjustRightInd w:val="0"/>
              <w:spacing w:after="0" w:line="240" w:lineRule="auto"/>
              <w:rPr>
                <w:rFonts w:ascii="Times New Roman" w:hAnsi="Times New Roman" w:cs="Times New Roman"/>
                <w:sz w:val="28"/>
                <w:szCs w:val="28"/>
              </w:rPr>
            </w:pPr>
            <w:r w:rsidRPr="00BD3AFB">
              <w:rPr>
                <w:rFonts w:ascii="Times New Roman" w:hAnsi="Times New Roman" w:cs="Times New Roman"/>
                <w:sz w:val="28"/>
                <w:szCs w:val="28"/>
              </w:rPr>
              <w:t>количество работников культуры, ежегодно проходящих обучение по программам дополнительного профессионального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чел.</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2.2</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rPr>
              <w:t>число получателей ежемесячных денежных выплат стимулирующего характера работникам муниципальных учреждений культуры, искусства и кинематографии, имеющих право на их получение</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чел.</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2.3</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 xml:space="preserve">число получателей средств, направленных на поэтапное повышение уровня средней заработной платы работников муниципальных учреждений отрасли культуры, искусства и кинематографии до среднемесячной начисленной </w:t>
            </w:r>
            <w:r w:rsidRPr="00BD3AFB">
              <w:rPr>
                <w:rFonts w:ascii="Times New Roman" w:hAnsi="Times New Roman" w:cs="Times New Roman"/>
                <w:bCs/>
                <w:sz w:val="28"/>
                <w:szCs w:val="28"/>
              </w:rPr>
              <w:t xml:space="preserve">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w:t>
            </w:r>
            <w:r w:rsidRPr="00BD3AFB">
              <w:rPr>
                <w:rFonts w:ascii="Times New Roman" w:hAnsi="Times New Roman" w:cs="Times New Roman"/>
                <w:bCs/>
                <w:sz w:val="28"/>
                <w:szCs w:val="28"/>
              </w:rPr>
              <w:lastRenderedPageBreak/>
              <w:t>Краснодарскому краю</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lastRenderedPageBreak/>
              <w:t>чел.</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lastRenderedPageBreak/>
              <w:t>3</w:t>
            </w:r>
          </w:p>
        </w:tc>
        <w:tc>
          <w:tcPr>
            <w:tcW w:w="8930" w:type="dxa"/>
            <w:gridSpan w:val="8"/>
            <w:tcBorders>
              <w:top w:val="single" w:sz="4" w:space="0" w:color="auto"/>
              <w:left w:val="single" w:sz="4" w:space="0" w:color="auto"/>
              <w:bottom w:val="single" w:sz="4" w:space="0" w:color="auto"/>
            </w:tcBorders>
          </w:tcPr>
          <w:p w:rsidR="00BD3AFB" w:rsidRPr="00BD3AFB" w:rsidRDefault="00BD3AFB" w:rsidP="00BD3AFB">
            <w:pPr>
              <w:pStyle w:val="af"/>
              <w:widowControl/>
              <w:rPr>
                <w:rFonts w:ascii="Times New Roman" w:hAnsi="Times New Roman" w:cs="Times New Roman"/>
                <w:sz w:val="28"/>
                <w:szCs w:val="28"/>
              </w:rPr>
            </w:pPr>
            <w:r w:rsidRPr="00BD3AFB">
              <w:rPr>
                <w:rFonts w:ascii="Times New Roman" w:hAnsi="Times New Roman" w:cs="Times New Roman"/>
                <w:sz w:val="28"/>
                <w:szCs w:val="28"/>
              </w:rPr>
              <w:t>Подпрограмма № 2 «Мероприятия праздничных дней и памятных дат»</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3.1</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lang w:eastAsia="en-US" w:bidi="en-US"/>
              </w:rPr>
            </w:pPr>
            <w:r w:rsidRPr="00BD3AFB">
              <w:rPr>
                <w:rFonts w:ascii="Times New Roman" w:hAnsi="Times New Roman" w:cs="Times New Roman"/>
                <w:sz w:val="28"/>
                <w:szCs w:val="28"/>
              </w:rPr>
              <w:t>Проведение комплекса мероприятий, посвященных Победе в Великой Отечественнойвойне 1941-1945 годов</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е</w:t>
            </w:r>
            <w:r w:rsidRPr="00BD3AFB">
              <w:rPr>
                <w:rFonts w:ascii="Times New Roman" w:hAnsi="Times New Roman" w:cs="Times New Roman"/>
                <w:sz w:val="28"/>
                <w:szCs w:val="28"/>
                <w:lang w:val="en-US" w:eastAsia="en-US" w:bidi="en-US"/>
              </w:rPr>
              <w:t>д</w:t>
            </w:r>
            <w:r w:rsidRPr="00BD3AFB">
              <w:rPr>
                <w:rFonts w:ascii="Times New Roman" w:hAnsi="Times New Roman" w:cs="Times New Roman"/>
                <w:sz w:val="28"/>
                <w:szCs w:val="28"/>
                <w:lang w:eastAsia="en-US" w:bidi="en-US"/>
              </w:rPr>
              <w:t>.</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rPr>
              <w:t>19</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19</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19</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19</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19</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3.2</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lang w:eastAsia="en-US" w:bidi="en-US"/>
              </w:rPr>
            </w:pPr>
            <w:r w:rsidRPr="00BD3AFB">
              <w:rPr>
                <w:rFonts w:ascii="Times New Roman" w:hAnsi="Times New Roman" w:cs="Times New Roman"/>
                <w:sz w:val="28"/>
                <w:szCs w:val="28"/>
              </w:rPr>
              <w:t xml:space="preserve">Количество проведенных героико-патриотических мероприятий </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е</w:t>
            </w:r>
            <w:r w:rsidRPr="00BD3AFB">
              <w:rPr>
                <w:rFonts w:ascii="Times New Roman" w:hAnsi="Times New Roman" w:cs="Times New Roman"/>
                <w:sz w:val="28"/>
                <w:szCs w:val="28"/>
                <w:lang w:val="en-US" w:eastAsia="en-US" w:bidi="en-US"/>
              </w:rPr>
              <w:t>д</w:t>
            </w:r>
            <w:r w:rsidRPr="00BD3AFB">
              <w:rPr>
                <w:rFonts w:ascii="Times New Roman" w:hAnsi="Times New Roman" w:cs="Times New Roman"/>
                <w:sz w:val="28"/>
                <w:szCs w:val="28"/>
                <w:lang w:eastAsia="en-US" w:bidi="en-US"/>
              </w:rPr>
              <w:t>.</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7</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7</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7</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7</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7</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3.3</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rPr>
            </w:pPr>
            <w:r w:rsidRPr="00BD3AFB">
              <w:rPr>
                <w:rFonts w:ascii="Times New Roman" w:hAnsi="Times New Roman" w:cs="Times New Roman"/>
                <w:sz w:val="28"/>
                <w:szCs w:val="28"/>
              </w:rPr>
              <w:t>Охват населения в результате проведениягероико-патриотических мероприятий</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чел.</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1200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1200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1200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1200</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1200</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3.4</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lang w:eastAsia="en-US" w:bidi="en-US"/>
              </w:rPr>
            </w:pPr>
            <w:r w:rsidRPr="00BD3AFB">
              <w:rPr>
                <w:rFonts w:ascii="Times New Roman" w:hAnsi="Times New Roman" w:cs="Times New Roman"/>
                <w:sz w:val="28"/>
                <w:szCs w:val="28"/>
              </w:rPr>
              <w:t xml:space="preserve">Количество проведенных культурно-массовых мероприятий </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е</w:t>
            </w:r>
            <w:r w:rsidRPr="00BD3AFB">
              <w:rPr>
                <w:rFonts w:ascii="Times New Roman" w:hAnsi="Times New Roman" w:cs="Times New Roman"/>
                <w:sz w:val="28"/>
                <w:szCs w:val="28"/>
                <w:lang w:val="en-US" w:eastAsia="en-US" w:bidi="en-US"/>
              </w:rPr>
              <w:t>д</w:t>
            </w:r>
            <w:r w:rsidRPr="00BD3AFB">
              <w:rPr>
                <w:rFonts w:ascii="Times New Roman" w:hAnsi="Times New Roman" w:cs="Times New Roman"/>
                <w:sz w:val="28"/>
                <w:szCs w:val="28"/>
                <w:lang w:eastAsia="en-US" w:bidi="en-US"/>
              </w:rPr>
              <w:t>.</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6</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6</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6</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6</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6</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3.5</w:t>
            </w:r>
          </w:p>
        </w:tc>
        <w:tc>
          <w:tcPr>
            <w:tcW w:w="2693" w:type="dxa"/>
            <w:tcBorders>
              <w:top w:val="single" w:sz="4" w:space="0" w:color="auto"/>
              <w:left w:val="single" w:sz="4" w:space="0" w:color="auto"/>
              <w:bottom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rPr>
            </w:pPr>
            <w:r w:rsidRPr="00BD3AFB">
              <w:rPr>
                <w:rFonts w:ascii="Times New Roman" w:hAnsi="Times New Roman" w:cs="Times New Roman"/>
                <w:sz w:val="28"/>
                <w:szCs w:val="28"/>
              </w:rPr>
              <w:t>Охват населения в результате проведения культурно-массовых мероприятий</w:t>
            </w:r>
          </w:p>
        </w:tc>
        <w:tc>
          <w:tcPr>
            <w:tcW w:w="1134" w:type="dxa"/>
            <w:tcBorders>
              <w:top w:val="single" w:sz="4" w:space="0" w:color="auto"/>
              <w:left w:val="single" w:sz="4" w:space="0" w:color="auto"/>
              <w:bottom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чел.</w:t>
            </w:r>
          </w:p>
        </w:tc>
        <w:tc>
          <w:tcPr>
            <w:tcW w:w="993"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1000</w:t>
            </w:r>
          </w:p>
        </w:tc>
        <w:tc>
          <w:tcPr>
            <w:tcW w:w="851"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1000</w:t>
            </w:r>
          </w:p>
        </w:tc>
        <w:tc>
          <w:tcPr>
            <w:tcW w:w="850"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1000</w:t>
            </w:r>
          </w:p>
        </w:tc>
        <w:tc>
          <w:tcPr>
            <w:tcW w:w="851"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1000</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1000</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3.6</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lang w:eastAsia="en-US" w:bidi="en-US"/>
              </w:rPr>
            </w:pPr>
            <w:r w:rsidRPr="00BD3AFB">
              <w:rPr>
                <w:rFonts w:ascii="Times New Roman" w:hAnsi="Times New Roman" w:cs="Times New Roman"/>
                <w:sz w:val="28"/>
                <w:szCs w:val="28"/>
              </w:rPr>
              <w:t>Число молодых активистов-общественников, привлеченных к пропаганде подвигов воинов</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чел.</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80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80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80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80</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80</w:t>
            </w:r>
          </w:p>
        </w:tc>
      </w:tr>
      <w:tr w:rsidR="00BD3AFB" w:rsidRPr="00BD3AFB" w:rsidTr="00DF2F3C">
        <w:tblPrEx>
          <w:tblBorders>
            <w:bottom w:val="single" w:sz="4" w:space="0" w:color="auto"/>
            <w:insideH w:val="none" w:sz="0" w:space="0" w:color="auto"/>
            <w:insideV w:val="none" w:sz="0" w:space="0" w:color="auto"/>
          </w:tblBorders>
        </w:tblPrEx>
        <w:trPr>
          <w:trHeight w:val="546"/>
        </w:trPr>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3.7</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 xml:space="preserve">Организация и проведение праздничных мероприятий для первичной ветеранской организации и </w:t>
            </w:r>
            <w:r w:rsidRPr="00BD3AFB">
              <w:rPr>
                <w:rFonts w:ascii="Times New Roman" w:hAnsi="Times New Roman" w:cs="Times New Roman"/>
                <w:sz w:val="28"/>
                <w:szCs w:val="28"/>
                <w:lang w:eastAsia="en-US" w:bidi="en-US"/>
              </w:rPr>
              <w:lastRenderedPageBreak/>
              <w:t>общества инвалидов</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lastRenderedPageBreak/>
              <w:t>е</w:t>
            </w:r>
            <w:r w:rsidRPr="00BD3AFB">
              <w:rPr>
                <w:rFonts w:ascii="Times New Roman" w:hAnsi="Times New Roman" w:cs="Times New Roman"/>
                <w:sz w:val="28"/>
                <w:szCs w:val="28"/>
                <w:lang w:val="en-US" w:eastAsia="en-US" w:bidi="en-US"/>
              </w:rPr>
              <w:t>д</w:t>
            </w:r>
            <w:r w:rsidRPr="00BD3AFB">
              <w:rPr>
                <w:rFonts w:ascii="Times New Roman" w:hAnsi="Times New Roman" w:cs="Times New Roman"/>
                <w:sz w:val="28"/>
                <w:szCs w:val="28"/>
                <w:lang w:eastAsia="en-US" w:bidi="en-US"/>
              </w:rPr>
              <w:t>.</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5</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5</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5</w:t>
            </w:r>
          </w:p>
        </w:tc>
      </w:tr>
      <w:tr w:rsidR="00BD3AFB" w:rsidRPr="00BD3AFB" w:rsidTr="00DF2F3C">
        <w:tblPrEx>
          <w:tblBorders>
            <w:bottom w:val="single" w:sz="4" w:space="0" w:color="auto"/>
            <w:insideH w:val="none" w:sz="0" w:space="0" w:color="auto"/>
            <w:insideV w:val="none" w:sz="0" w:space="0" w:color="auto"/>
          </w:tblBorders>
        </w:tblPrEx>
        <w:trPr>
          <w:trHeight w:val="675"/>
        </w:trPr>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lastRenderedPageBreak/>
              <w:t>3.8</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lang w:bidi="en-US"/>
              </w:rPr>
            </w:pPr>
            <w:r w:rsidRPr="00BD3AFB">
              <w:rPr>
                <w:rFonts w:ascii="Times New Roman" w:hAnsi="Times New Roman" w:cs="Times New Roman"/>
                <w:sz w:val="28"/>
                <w:szCs w:val="28"/>
                <w:lang w:bidi="en-US"/>
              </w:rPr>
              <w:t>Оформление подписных изданий для первичной ветеранской организации и обществу инвалидов</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е</w:t>
            </w:r>
            <w:r w:rsidRPr="00BD3AFB">
              <w:rPr>
                <w:rFonts w:ascii="Times New Roman" w:hAnsi="Times New Roman" w:cs="Times New Roman"/>
                <w:sz w:val="28"/>
                <w:szCs w:val="28"/>
                <w:lang w:val="en-US" w:eastAsia="en-US" w:bidi="en-US"/>
              </w:rPr>
              <w:t>д</w:t>
            </w:r>
            <w:r w:rsidRPr="00BD3AFB">
              <w:rPr>
                <w:rFonts w:ascii="Times New Roman" w:hAnsi="Times New Roman" w:cs="Times New Roman"/>
                <w:sz w:val="28"/>
                <w:szCs w:val="28"/>
                <w:lang w:eastAsia="en-US" w:bidi="en-US"/>
              </w:rPr>
              <w:t>.</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5</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5</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5</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3.9</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rPr>
            </w:pPr>
            <w:r w:rsidRPr="00BD3AFB">
              <w:rPr>
                <w:rFonts w:ascii="Times New Roman" w:hAnsi="Times New Roman" w:cs="Times New Roman"/>
                <w:sz w:val="28"/>
                <w:szCs w:val="28"/>
              </w:rPr>
              <w:t>Число молодых людей, участвующих в мероприятия, направленных на гражданское и патриотическое воспитание</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чел.</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500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500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500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500</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500</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3.10</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rPr>
            </w:pPr>
            <w:r w:rsidRPr="00BD3AFB">
              <w:rPr>
                <w:rFonts w:ascii="Times New Roman" w:hAnsi="Times New Roman" w:cs="Times New Roman"/>
                <w:sz w:val="28"/>
                <w:szCs w:val="28"/>
              </w:rPr>
              <w:t>Количество военно-патриотических клубов (центров, учреждений) и поисковых общественных организаций</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шт.</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2</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2</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2</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3.11</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left"/>
              <w:rPr>
                <w:rFonts w:ascii="Times New Roman" w:hAnsi="Times New Roman" w:cs="Times New Roman"/>
                <w:sz w:val="28"/>
                <w:szCs w:val="28"/>
              </w:rPr>
            </w:pPr>
            <w:r w:rsidRPr="00BD3AFB">
              <w:rPr>
                <w:rFonts w:ascii="Times New Roman" w:hAnsi="Times New Roman" w:cs="Times New Roman"/>
                <w:sz w:val="28"/>
                <w:szCs w:val="28"/>
              </w:rPr>
              <w:t>Информационно-пропагандистские мероприятия</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е</w:t>
            </w:r>
            <w:r w:rsidRPr="00BD3AFB">
              <w:rPr>
                <w:rFonts w:ascii="Times New Roman" w:hAnsi="Times New Roman" w:cs="Times New Roman"/>
                <w:sz w:val="28"/>
                <w:szCs w:val="28"/>
                <w:lang w:val="en-US" w:eastAsia="en-US" w:bidi="en-US"/>
              </w:rPr>
              <w:t>д</w:t>
            </w:r>
            <w:r w:rsidRPr="00BD3AFB">
              <w:rPr>
                <w:rFonts w:ascii="Times New Roman" w:hAnsi="Times New Roman" w:cs="Times New Roman"/>
                <w:sz w:val="28"/>
                <w:szCs w:val="28"/>
                <w:lang w:eastAsia="en-US" w:bidi="en-US"/>
              </w:rPr>
              <w:t>.</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25</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25</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25</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25</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25</w:t>
            </w:r>
          </w:p>
        </w:tc>
      </w:tr>
      <w:tr w:rsidR="00BD3AFB" w:rsidRPr="00BD3AFB" w:rsidTr="00DF2F3C">
        <w:tblPrEx>
          <w:tblBorders>
            <w:bottom w:val="single" w:sz="4" w:space="0" w:color="auto"/>
            <w:insideH w:val="none" w:sz="0" w:space="0" w:color="auto"/>
            <w:insideV w:val="none" w:sz="0" w:space="0" w:color="auto"/>
          </w:tblBorders>
        </w:tblPrEx>
        <w:trPr>
          <w:trHeight w:val="1318"/>
        </w:trPr>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3.12</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autoSpaceDE w:val="0"/>
              <w:autoSpaceDN w:val="0"/>
              <w:adjustRightInd w:val="0"/>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Количество установленных и реконструированных мемориальных</w:t>
            </w:r>
            <w:r>
              <w:rPr>
                <w:rFonts w:ascii="Times New Roman" w:hAnsi="Times New Roman" w:cs="Times New Roman"/>
                <w:sz w:val="28"/>
                <w:szCs w:val="28"/>
              </w:rPr>
              <w:t xml:space="preserve"> </w:t>
            </w:r>
            <w:r w:rsidRPr="00BD3AFB">
              <w:rPr>
                <w:rFonts w:ascii="Times New Roman" w:hAnsi="Times New Roman" w:cs="Times New Roman"/>
                <w:sz w:val="28"/>
                <w:szCs w:val="28"/>
              </w:rPr>
              <w:t>памятников</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шт.</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lang w:bidi="en-US"/>
              </w:rPr>
              <w:t>х</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contextualSpacing/>
              <w:jc w:val="center"/>
              <w:rPr>
                <w:rFonts w:ascii="Times New Roman" w:hAnsi="Times New Roman" w:cs="Times New Roman"/>
                <w:sz w:val="28"/>
                <w:szCs w:val="28"/>
                <w:lang w:eastAsia="en-US" w:bidi="en-US"/>
              </w:rPr>
            </w:pPr>
            <w:r w:rsidRPr="00BD3AFB">
              <w:rPr>
                <w:rFonts w:ascii="Times New Roman" w:hAnsi="Times New Roman" w:cs="Times New Roman"/>
                <w:sz w:val="28"/>
                <w:szCs w:val="28"/>
                <w:lang w:eastAsia="en-US" w:bidi="en-US"/>
              </w:rPr>
              <w:t>3</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3</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3</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3</w:t>
            </w:r>
          </w:p>
        </w:tc>
        <w:tc>
          <w:tcPr>
            <w:tcW w:w="708" w:type="dxa"/>
            <w:tcBorders>
              <w:top w:val="single" w:sz="4" w:space="0" w:color="auto"/>
              <w:left w:val="single" w:sz="4" w:space="0" w:color="auto"/>
              <w:bottom w:val="single" w:sz="4" w:space="0" w:color="auto"/>
            </w:tcBorders>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lang w:bidi="en-US"/>
              </w:rPr>
              <w:t>3</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4.1</w:t>
            </w:r>
          </w:p>
        </w:tc>
        <w:tc>
          <w:tcPr>
            <w:tcW w:w="8930" w:type="dxa"/>
            <w:gridSpan w:val="8"/>
            <w:tcBorders>
              <w:top w:val="single" w:sz="4" w:space="0" w:color="auto"/>
              <w:left w:val="single" w:sz="4" w:space="0" w:color="auto"/>
              <w:bottom w:val="single" w:sz="4" w:space="0" w:color="auto"/>
            </w:tcBorders>
          </w:tcPr>
          <w:p w:rsidR="00BD3AFB" w:rsidRPr="00BD3AFB" w:rsidRDefault="00BD3AFB" w:rsidP="00BD3AFB">
            <w:pPr>
              <w:pStyle w:val="ae"/>
              <w:widowControl/>
              <w:jc w:val="both"/>
              <w:rPr>
                <w:rFonts w:ascii="Times New Roman" w:hAnsi="Times New Roman" w:cs="Times New Roman"/>
                <w:sz w:val="28"/>
                <w:szCs w:val="28"/>
              </w:rPr>
            </w:pPr>
            <w:r w:rsidRPr="00BD3AFB">
              <w:rPr>
                <w:rFonts w:ascii="Times New Roman" w:hAnsi="Times New Roman" w:cs="Times New Roman"/>
                <w:sz w:val="28"/>
                <w:szCs w:val="28"/>
              </w:rPr>
              <w:t>Основное мероприятие № 1 «Передаваемые полномочия на создание условий для организаций досуга и обеспечения жителей поселения услугами организаций культуры»</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4.1.1</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Перечисление межбюджетных трансфертов муниципальному</w:t>
            </w:r>
            <w:r>
              <w:rPr>
                <w:rFonts w:ascii="Times New Roman" w:hAnsi="Times New Roman" w:cs="Times New Roman"/>
                <w:sz w:val="28"/>
                <w:szCs w:val="28"/>
              </w:rPr>
              <w:t xml:space="preserve"> </w:t>
            </w:r>
            <w:r w:rsidRPr="00BD3AFB">
              <w:rPr>
                <w:rFonts w:ascii="Times New Roman" w:hAnsi="Times New Roman" w:cs="Times New Roman"/>
                <w:sz w:val="28"/>
                <w:szCs w:val="28"/>
              </w:rPr>
              <w:t>образованию Новопокровский район на реализацию полномочий</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r w:rsidRPr="00BD3AFB">
              <w:rPr>
                <w:rFonts w:ascii="Times New Roman" w:hAnsi="Times New Roman" w:cs="Times New Roman"/>
                <w:sz w:val="28"/>
                <w:szCs w:val="28"/>
              </w:rPr>
              <w:t>Раз в год</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12</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12</w:t>
            </w:r>
          </w:p>
        </w:tc>
        <w:tc>
          <w:tcPr>
            <w:tcW w:w="708" w:type="dxa"/>
            <w:tcBorders>
              <w:top w:val="single" w:sz="4" w:space="0" w:color="auto"/>
              <w:left w:val="single" w:sz="4" w:space="0" w:color="auto"/>
              <w:bottom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12</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5.1</w:t>
            </w:r>
          </w:p>
        </w:tc>
        <w:tc>
          <w:tcPr>
            <w:tcW w:w="8930" w:type="dxa"/>
            <w:gridSpan w:val="8"/>
            <w:tcBorders>
              <w:top w:val="single" w:sz="4" w:space="0" w:color="auto"/>
              <w:left w:val="single" w:sz="4" w:space="0" w:color="auto"/>
              <w:bottom w:val="single" w:sz="4" w:space="0" w:color="auto"/>
            </w:tcBorders>
          </w:tcPr>
          <w:p w:rsidR="00BD3AFB" w:rsidRPr="00BD3AFB" w:rsidRDefault="00BD3AFB" w:rsidP="00BD3AFB">
            <w:pPr>
              <w:pStyle w:val="ae"/>
              <w:widowControl/>
              <w:jc w:val="both"/>
              <w:rPr>
                <w:rFonts w:ascii="Times New Roman" w:hAnsi="Times New Roman" w:cs="Times New Roman"/>
                <w:sz w:val="28"/>
                <w:szCs w:val="28"/>
              </w:rPr>
            </w:pPr>
            <w:r w:rsidRPr="00BD3AFB">
              <w:rPr>
                <w:rFonts w:ascii="Times New Roman" w:hAnsi="Times New Roman" w:cs="Times New Roman"/>
                <w:sz w:val="28"/>
                <w:szCs w:val="28"/>
              </w:rPr>
              <w:t>Основное мероприятие № 2 «Другие мероприятия в области культуры, кинематографии»</w:t>
            </w:r>
          </w:p>
        </w:tc>
      </w:tr>
      <w:tr w:rsidR="00BD3AFB" w:rsidRPr="00BD3AFB" w:rsidTr="00DF2F3C">
        <w:tblPrEx>
          <w:tblBorders>
            <w:bottom w:val="single" w:sz="4" w:space="0" w:color="auto"/>
            <w:insideH w:val="none" w:sz="0" w:space="0" w:color="auto"/>
            <w:insideV w:val="none" w:sz="0" w:space="0" w:color="auto"/>
          </w:tblBorders>
        </w:tblPrEx>
        <w:tc>
          <w:tcPr>
            <w:tcW w:w="70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lastRenderedPageBreak/>
              <w:t>5.1.1</w:t>
            </w:r>
          </w:p>
        </w:tc>
        <w:tc>
          <w:tcPr>
            <w:tcW w:w="26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Реставрационные работы</w:t>
            </w:r>
            <w:r>
              <w:rPr>
                <w:rFonts w:ascii="Times New Roman" w:hAnsi="Times New Roman" w:cs="Times New Roman"/>
                <w:sz w:val="28"/>
                <w:szCs w:val="28"/>
              </w:rPr>
              <w:t xml:space="preserve"> </w:t>
            </w:r>
            <w:r w:rsidRPr="00BD3AFB">
              <w:rPr>
                <w:rFonts w:ascii="Times New Roman" w:hAnsi="Times New Roman" w:cs="Times New Roman"/>
                <w:sz w:val="28"/>
                <w:szCs w:val="28"/>
              </w:rPr>
              <w:t>объектов культурного наследия, находящихся в собственности поселения</w:t>
            </w:r>
          </w:p>
        </w:tc>
        <w:tc>
          <w:tcPr>
            <w:tcW w:w="1134"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r w:rsidRPr="00BD3AFB">
              <w:rPr>
                <w:rFonts w:ascii="Times New Roman" w:hAnsi="Times New Roman" w:cs="Times New Roman"/>
                <w:sz w:val="28"/>
                <w:szCs w:val="28"/>
              </w:rPr>
              <w:t>Раз в год</w:t>
            </w:r>
          </w:p>
        </w:tc>
        <w:tc>
          <w:tcPr>
            <w:tcW w:w="99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r>
      <w:tr w:rsidR="00BD3AFB" w:rsidRPr="00BD3AFB" w:rsidTr="00DF2F3C">
        <w:tblPrEx>
          <w:tblBorders>
            <w:bottom w:val="single" w:sz="4" w:space="0" w:color="auto"/>
            <w:insideH w:val="none" w:sz="0" w:space="0" w:color="auto"/>
            <w:insideV w:val="none" w:sz="0" w:space="0" w:color="auto"/>
          </w:tblBorders>
        </w:tblPrEx>
        <w:tc>
          <w:tcPr>
            <w:tcW w:w="9639" w:type="dxa"/>
            <w:gridSpan w:val="9"/>
            <w:tcBorders>
              <w:top w:val="nil"/>
              <w:left w:val="nil"/>
              <w:bottom w:val="nil"/>
              <w:right w:val="nil"/>
            </w:tcBorders>
          </w:tcPr>
          <w:p w:rsidR="00BD3AFB" w:rsidRPr="00BD3AFB" w:rsidRDefault="00BD3AFB" w:rsidP="00BD3AFB">
            <w:pPr>
              <w:spacing w:after="0" w:line="240" w:lineRule="auto"/>
              <w:rPr>
                <w:rFonts w:ascii="Times New Roman" w:hAnsi="Times New Roman" w:cs="Times New Roman"/>
                <w:sz w:val="28"/>
                <w:szCs w:val="28"/>
                <w:lang w:eastAsia="ru-RU"/>
              </w:rPr>
            </w:pPr>
          </w:p>
        </w:tc>
      </w:tr>
    </w:tbl>
    <w:p w:rsidR="00BD3AFB" w:rsidRPr="00BD3AFB" w:rsidRDefault="00BD3AFB" w:rsidP="00BD3AFB">
      <w:pPr>
        <w:numPr>
          <w:ilvl w:val="0"/>
          <w:numId w:val="1"/>
        </w:numPr>
        <w:tabs>
          <w:tab w:val="left" w:pos="851"/>
        </w:tabs>
        <w:spacing w:after="0" w:line="240" w:lineRule="auto"/>
        <w:jc w:val="center"/>
        <w:rPr>
          <w:rFonts w:ascii="Times New Roman" w:hAnsi="Times New Roman" w:cs="Times New Roman"/>
          <w:b/>
          <w:sz w:val="28"/>
          <w:szCs w:val="28"/>
        </w:rPr>
      </w:pPr>
      <w:r w:rsidRPr="00BD3AFB">
        <w:rPr>
          <w:rFonts w:ascii="Times New Roman" w:hAnsi="Times New Roman" w:cs="Times New Roman"/>
          <w:b/>
          <w:sz w:val="28"/>
          <w:szCs w:val="28"/>
        </w:rPr>
        <w:t>Перечень и краткое описание подпрограмм и основных</w:t>
      </w:r>
    </w:p>
    <w:p w:rsidR="00BD3AFB" w:rsidRPr="00BD3AFB" w:rsidRDefault="00BD3AFB" w:rsidP="00BD3AFB">
      <w:pPr>
        <w:tabs>
          <w:tab w:val="left" w:pos="851"/>
        </w:tabs>
        <w:spacing w:after="0" w:line="240" w:lineRule="auto"/>
        <w:ind w:left="720"/>
        <w:rPr>
          <w:rFonts w:ascii="Times New Roman" w:hAnsi="Times New Roman" w:cs="Times New Roman"/>
          <w:bCs/>
          <w:sz w:val="28"/>
          <w:szCs w:val="28"/>
        </w:rPr>
      </w:pPr>
      <w:r w:rsidRPr="00BD3AFB">
        <w:rPr>
          <w:rFonts w:ascii="Times New Roman" w:hAnsi="Times New Roman" w:cs="Times New Roman"/>
          <w:b/>
          <w:sz w:val="28"/>
          <w:szCs w:val="28"/>
        </w:rPr>
        <w:t>мероприятий муниципальной программы</w:t>
      </w:r>
    </w:p>
    <w:p w:rsidR="00BD3AFB" w:rsidRPr="00BD3AFB" w:rsidRDefault="00BD3AFB" w:rsidP="00BD3AFB">
      <w:pPr>
        <w:pStyle w:val="a3"/>
        <w:tabs>
          <w:tab w:val="left" w:pos="1134"/>
        </w:tabs>
        <w:spacing w:after="0" w:line="240" w:lineRule="auto"/>
        <w:rPr>
          <w:rFonts w:ascii="Times New Roman" w:hAnsi="Times New Roman" w:cs="Times New Roman"/>
          <w:b/>
          <w:bCs/>
          <w:sz w:val="28"/>
          <w:szCs w:val="28"/>
        </w:rPr>
      </w:pPr>
    </w:p>
    <w:p w:rsidR="00BD3AFB" w:rsidRPr="00BD3AFB" w:rsidRDefault="00BD3AFB" w:rsidP="00BD3AFB">
      <w:pPr>
        <w:pStyle w:val="consplusnormal0"/>
        <w:shd w:val="clear" w:color="auto" w:fill="FFFFFF"/>
        <w:tabs>
          <w:tab w:val="left" w:pos="0"/>
        </w:tabs>
        <w:spacing w:before="0" w:after="0"/>
        <w:ind w:firstLine="709"/>
        <w:jc w:val="both"/>
        <w:rPr>
          <w:sz w:val="28"/>
          <w:szCs w:val="28"/>
        </w:rPr>
      </w:pPr>
      <w:r w:rsidRPr="00BD3AFB">
        <w:rPr>
          <w:sz w:val="28"/>
          <w:szCs w:val="28"/>
        </w:rPr>
        <w:t>Муниципальная программа состоит из следующих подпрограмм:</w:t>
      </w:r>
    </w:p>
    <w:p w:rsidR="00BD3AFB" w:rsidRPr="00BD3AFB" w:rsidRDefault="00BD3AFB" w:rsidP="00BD3AFB">
      <w:pPr>
        <w:pStyle w:val="consplusnormal0"/>
        <w:shd w:val="clear" w:color="auto" w:fill="FFFFFF"/>
        <w:tabs>
          <w:tab w:val="left" w:pos="0"/>
        </w:tabs>
        <w:spacing w:before="0" w:after="0"/>
        <w:ind w:firstLine="709"/>
        <w:jc w:val="both"/>
        <w:rPr>
          <w:sz w:val="28"/>
          <w:szCs w:val="28"/>
        </w:rPr>
      </w:pPr>
      <w:r w:rsidRPr="00BD3AFB">
        <w:rPr>
          <w:color w:val="000000"/>
          <w:sz w:val="28"/>
          <w:szCs w:val="28"/>
        </w:rPr>
        <w:t>1.</w:t>
      </w:r>
      <w:r w:rsidRPr="00BD3AFB">
        <w:rPr>
          <w:sz w:val="28"/>
          <w:szCs w:val="28"/>
        </w:rPr>
        <w:t>Подпрограмма «Стимулирование работников муниципальных учреждений в сфере культуры и стимулирования Новопокровского сельского поселения на 2015-2019 годы».</w:t>
      </w:r>
    </w:p>
    <w:p w:rsidR="00BD3AFB" w:rsidRPr="00BD3AFB" w:rsidRDefault="00BD3AFB" w:rsidP="00BD3AFB">
      <w:pPr>
        <w:tabs>
          <w:tab w:val="left" w:pos="0"/>
        </w:tabs>
        <w:spacing w:after="0" w:line="240" w:lineRule="auto"/>
        <w:ind w:firstLine="709"/>
        <w:jc w:val="both"/>
        <w:rPr>
          <w:rFonts w:ascii="Times New Roman" w:hAnsi="Times New Roman" w:cs="Times New Roman"/>
          <w:sz w:val="28"/>
          <w:szCs w:val="28"/>
        </w:rPr>
      </w:pPr>
      <w:r w:rsidRPr="00BD3AFB">
        <w:rPr>
          <w:rFonts w:ascii="Times New Roman" w:hAnsi="Times New Roman" w:cs="Times New Roman"/>
          <w:color w:val="000000"/>
          <w:sz w:val="28"/>
          <w:szCs w:val="28"/>
        </w:rPr>
        <w:t>Реализация мероприятий, выполняемых в рамках подпрограммы, направлена на ф</w:t>
      </w:r>
      <w:r w:rsidRPr="00BD3AFB">
        <w:rPr>
          <w:rFonts w:ascii="Times New Roman" w:hAnsi="Times New Roman" w:cs="Times New Roman"/>
          <w:bCs/>
          <w:sz w:val="28"/>
          <w:szCs w:val="28"/>
        </w:rPr>
        <w:t>инансовую поддержку кадрового потенциала, повышение и стимулирование социального статуса работников муниципальных учреждений отрасли культуры и искусства, поэтапное повышение уровня заработной платы работникам муниципальных учреждений культуры и искусства.</w:t>
      </w:r>
    </w:p>
    <w:p w:rsidR="00BD3AFB" w:rsidRPr="00BD3AFB" w:rsidRDefault="00BD3AFB" w:rsidP="00BD3AFB">
      <w:pPr>
        <w:pStyle w:val="consplusnormal0"/>
        <w:shd w:val="clear" w:color="auto" w:fill="FFFFFF"/>
        <w:tabs>
          <w:tab w:val="left" w:pos="0"/>
        </w:tabs>
        <w:spacing w:before="0" w:after="0"/>
        <w:ind w:firstLine="709"/>
        <w:jc w:val="both"/>
        <w:rPr>
          <w:color w:val="000000"/>
          <w:sz w:val="28"/>
          <w:szCs w:val="28"/>
        </w:rPr>
      </w:pPr>
      <w:r w:rsidRPr="00BD3AFB">
        <w:rPr>
          <w:color w:val="000000"/>
          <w:sz w:val="28"/>
          <w:szCs w:val="28"/>
        </w:rPr>
        <w:t>2.Подпрограмма «Мероприятия праздничных дней и памятных дат, проводимых на территории Новопокровского сельского поселения на 2015-2019 годы».</w:t>
      </w:r>
    </w:p>
    <w:p w:rsidR="00BD3AFB" w:rsidRPr="00BD3AFB" w:rsidRDefault="00BD3AFB" w:rsidP="00BD3AFB">
      <w:pPr>
        <w:pStyle w:val="consplusnormal0"/>
        <w:shd w:val="clear" w:color="auto" w:fill="FFFFFF"/>
        <w:tabs>
          <w:tab w:val="left" w:pos="0"/>
        </w:tabs>
        <w:spacing w:before="0" w:after="0"/>
        <w:ind w:firstLine="709"/>
        <w:jc w:val="both"/>
        <w:rPr>
          <w:sz w:val="28"/>
          <w:szCs w:val="28"/>
        </w:rPr>
      </w:pPr>
      <w:r w:rsidRPr="00BD3AFB">
        <w:rPr>
          <w:color w:val="000000"/>
          <w:sz w:val="28"/>
          <w:szCs w:val="28"/>
        </w:rPr>
        <w:t xml:space="preserve">Реализация мероприятий, выполняемых в рамках подпрограммы, направлена на </w:t>
      </w:r>
      <w:r w:rsidRPr="00BD3AFB">
        <w:rPr>
          <w:sz w:val="28"/>
          <w:szCs w:val="28"/>
        </w:rPr>
        <w:t>сохранение информационного пространства важнейших событий в истории России, укрепление нравственных ценностей единства и дружбы народов, проживающих на территории Новопокровского сельского поселения, формирование уважительного отношения к трудовым и военным подвигам старшего поколения, а также ознаменование праздничных дней и памятных дат истории России, Кубани и поселения.</w:t>
      </w:r>
    </w:p>
    <w:p w:rsidR="00BD3AFB" w:rsidRPr="00BD3AFB" w:rsidRDefault="00BD3AFB" w:rsidP="00BD3AFB">
      <w:pPr>
        <w:pStyle w:val="consplusnormal0"/>
        <w:shd w:val="clear" w:color="auto" w:fill="FFFFFF"/>
        <w:tabs>
          <w:tab w:val="left" w:pos="0"/>
        </w:tabs>
        <w:spacing w:before="0" w:after="0"/>
        <w:ind w:firstLine="709"/>
        <w:jc w:val="both"/>
        <w:rPr>
          <w:sz w:val="28"/>
          <w:szCs w:val="28"/>
        </w:rPr>
      </w:pPr>
      <w:r w:rsidRPr="00BD3AFB">
        <w:rPr>
          <w:sz w:val="28"/>
          <w:szCs w:val="28"/>
        </w:rPr>
        <w:t>Мероприятия № 1 «Передаваемые полномочия на создание условий для организации досуга и обеспечения жителей поселения услугами организаций культуры».</w:t>
      </w:r>
    </w:p>
    <w:p w:rsidR="00BD3AFB" w:rsidRPr="00BD3AFB" w:rsidRDefault="00BD3AFB" w:rsidP="00BD3AFB">
      <w:pPr>
        <w:pStyle w:val="consplusnormal0"/>
        <w:shd w:val="clear" w:color="auto" w:fill="FFFFFF"/>
        <w:tabs>
          <w:tab w:val="left" w:pos="0"/>
        </w:tabs>
        <w:spacing w:before="0" w:after="0"/>
        <w:ind w:firstLine="709"/>
        <w:jc w:val="both"/>
        <w:rPr>
          <w:sz w:val="28"/>
          <w:szCs w:val="28"/>
        </w:rPr>
      </w:pPr>
      <w:r w:rsidRPr="00BD3AFB">
        <w:rPr>
          <w:sz w:val="28"/>
          <w:szCs w:val="28"/>
        </w:rPr>
        <w:t>Данное мероприятие направлено насоздание условий для участия населения в культурной деятельности, предоставление услуг культуры и досуга,организация разнообразных форм культурного досуга.</w:t>
      </w:r>
    </w:p>
    <w:p w:rsidR="00BD3AFB" w:rsidRPr="00BD3AFB" w:rsidRDefault="00BD3AFB" w:rsidP="00BD3AFB">
      <w:pPr>
        <w:pStyle w:val="consplusnormal0"/>
        <w:shd w:val="clear" w:color="auto" w:fill="FFFFFF"/>
        <w:tabs>
          <w:tab w:val="left" w:pos="0"/>
        </w:tabs>
        <w:spacing w:before="0" w:after="0"/>
        <w:ind w:firstLine="709"/>
        <w:jc w:val="both"/>
        <w:rPr>
          <w:sz w:val="28"/>
          <w:szCs w:val="28"/>
        </w:rPr>
      </w:pPr>
      <w:r w:rsidRPr="00BD3AFB">
        <w:rPr>
          <w:sz w:val="28"/>
          <w:szCs w:val="28"/>
        </w:rPr>
        <w:t>Мероприятия № 2 «Другие мероприятия в области культуры, кинематографии».</w:t>
      </w:r>
    </w:p>
    <w:p w:rsidR="00BD3AFB" w:rsidRPr="00BD3AFB" w:rsidRDefault="00BD3AFB" w:rsidP="00BD3AFB">
      <w:pPr>
        <w:pStyle w:val="consplusnormal0"/>
        <w:shd w:val="clear" w:color="auto" w:fill="FFFFFF"/>
        <w:tabs>
          <w:tab w:val="left" w:pos="0"/>
        </w:tabs>
        <w:spacing w:before="0" w:after="0"/>
        <w:ind w:firstLine="709"/>
        <w:jc w:val="both"/>
        <w:rPr>
          <w:sz w:val="28"/>
          <w:szCs w:val="28"/>
        </w:rPr>
      </w:pPr>
      <w:r w:rsidRPr="00BD3AFB">
        <w:rPr>
          <w:sz w:val="28"/>
          <w:szCs w:val="28"/>
        </w:rPr>
        <w:t xml:space="preserve">Данное мероприятие направлено на сохранение иреставрациюобъектов культурного наследия, находящихся в собственности поселения. </w:t>
      </w:r>
    </w:p>
    <w:p w:rsidR="00BD3AFB" w:rsidRPr="00BD3AFB" w:rsidRDefault="00BD3AFB" w:rsidP="00BD3AFB">
      <w:pPr>
        <w:pStyle w:val="consplusnormal0"/>
        <w:shd w:val="clear" w:color="auto" w:fill="FFFFFF"/>
        <w:tabs>
          <w:tab w:val="left" w:pos="0"/>
        </w:tabs>
        <w:spacing w:before="0" w:after="0"/>
        <w:ind w:firstLine="709"/>
        <w:jc w:val="both"/>
        <w:rPr>
          <w:sz w:val="28"/>
          <w:szCs w:val="28"/>
        </w:rPr>
      </w:pPr>
      <w:r w:rsidRPr="00BD3AFB">
        <w:rPr>
          <w:sz w:val="28"/>
          <w:szCs w:val="28"/>
        </w:rPr>
        <w:t>Мероприятия № 3 «Расходы на обеспечение деятельности (оказание услуг) муниципальных учреждений».</w:t>
      </w:r>
    </w:p>
    <w:p w:rsidR="00BD3AFB" w:rsidRPr="00BD3AFB" w:rsidRDefault="00BD3AFB" w:rsidP="00BD3AFB">
      <w:pPr>
        <w:pStyle w:val="consplusnormal0"/>
        <w:shd w:val="clear" w:color="auto" w:fill="FFFFFF"/>
        <w:tabs>
          <w:tab w:val="left" w:pos="0"/>
        </w:tabs>
        <w:spacing w:before="0" w:after="0"/>
        <w:ind w:firstLine="709"/>
        <w:jc w:val="both"/>
        <w:rPr>
          <w:sz w:val="28"/>
          <w:szCs w:val="28"/>
        </w:rPr>
      </w:pPr>
      <w:r w:rsidRPr="00BD3AFB">
        <w:rPr>
          <w:sz w:val="28"/>
          <w:szCs w:val="28"/>
        </w:rPr>
        <w:t xml:space="preserve">Реализация мероприятий, выполняемых в рамках данного мероприятия, направлены на повышение профессионального уровня персонала, улучшение условий организации труда персонала, обновление библиотечных фондов, а, </w:t>
      </w:r>
      <w:r w:rsidRPr="00BD3AFB">
        <w:rPr>
          <w:sz w:val="28"/>
          <w:szCs w:val="28"/>
        </w:rPr>
        <w:lastRenderedPageBreak/>
        <w:t>следовательно, и привлечение населения, создание электронной библиотеки: закупка компьютерной техники, разработка сайта, разработка информационных</w:t>
      </w:r>
      <w:r>
        <w:rPr>
          <w:sz w:val="28"/>
          <w:szCs w:val="28"/>
        </w:rPr>
        <w:t xml:space="preserve"> </w:t>
      </w:r>
      <w:r w:rsidRPr="00BD3AFB">
        <w:rPr>
          <w:sz w:val="28"/>
          <w:szCs w:val="28"/>
        </w:rPr>
        <w:t>блоков, подключение библиотеки к телефонной сети.</w:t>
      </w:r>
    </w:p>
    <w:p w:rsidR="00BD3AFB" w:rsidRPr="00BD3AFB" w:rsidRDefault="00BD3AFB" w:rsidP="00BD3AFB">
      <w:pPr>
        <w:pStyle w:val="consplusnormal0"/>
        <w:shd w:val="clear" w:color="auto" w:fill="FFFFFF"/>
        <w:tabs>
          <w:tab w:val="left" w:pos="709"/>
        </w:tabs>
        <w:spacing w:before="0" w:after="0"/>
        <w:ind w:firstLine="709"/>
        <w:jc w:val="both"/>
        <w:rPr>
          <w:sz w:val="28"/>
          <w:szCs w:val="28"/>
        </w:rPr>
      </w:pPr>
    </w:p>
    <w:p w:rsidR="00BD3AFB" w:rsidRPr="00BD3AFB" w:rsidRDefault="00BD3AFB" w:rsidP="00BD3AFB">
      <w:pPr>
        <w:pStyle w:val="consplusnormal0"/>
        <w:shd w:val="clear" w:color="auto" w:fill="FFFFFF"/>
        <w:tabs>
          <w:tab w:val="left" w:pos="709"/>
        </w:tabs>
        <w:spacing w:before="0" w:after="0"/>
        <w:jc w:val="both"/>
        <w:rPr>
          <w:color w:val="FF0000"/>
          <w:sz w:val="28"/>
          <w:szCs w:val="28"/>
        </w:rPr>
        <w:sectPr w:rsidR="00BD3AFB" w:rsidRPr="00BD3AFB" w:rsidSect="00F73B90">
          <w:headerReference w:type="even" r:id="rId8"/>
          <w:headerReference w:type="default" r:id="rId9"/>
          <w:pgSz w:w="11906" w:h="16838"/>
          <w:pgMar w:top="1134" w:right="567" w:bottom="1134" w:left="1701" w:header="709" w:footer="709" w:gutter="0"/>
          <w:cols w:space="708"/>
          <w:titlePg/>
          <w:docGrid w:linePitch="360"/>
        </w:sectPr>
      </w:pPr>
    </w:p>
    <w:p w:rsidR="00BD3AFB" w:rsidRPr="00BD3AFB" w:rsidRDefault="00BD3AFB" w:rsidP="00BD3AFB">
      <w:pPr>
        <w:spacing w:after="0" w:line="240" w:lineRule="auto"/>
        <w:contextualSpacing/>
        <w:jc w:val="center"/>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lastRenderedPageBreak/>
        <w:t>Перечень основных мероприятий муниципальной программы</w:t>
      </w:r>
    </w:p>
    <w:p w:rsidR="00BD3AFB" w:rsidRPr="00BD3AFB" w:rsidRDefault="00BD3AFB" w:rsidP="00BD3AFB">
      <w:pPr>
        <w:spacing w:after="0" w:line="240" w:lineRule="auto"/>
        <w:contextualSpacing/>
        <w:jc w:val="center"/>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w:t>
      </w:r>
      <w:r w:rsidRPr="00BD3AFB">
        <w:rPr>
          <w:rFonts w:ascii="Times New Roman" w:hAnsi="Times New Roman" w:cs="Times New Roman"/>
          <w:sz w:val="28"/>
          <w:szCs w:val="28"/>
        </w:rPr>
        <w:t>Развитие культуры»</w:t>
      </w:r>
    </w:p>
    <w:p w:rsidR="00BD3AFB" w:rsidRPr="00BD3AFB" w:rsidRDefault="00BD3AFB" w:rsidP="00BD3AFB">
      <w:pPr>
        <w:spacing w:after="0" w:line="240" w:lineRule="auto"/>
        <w:contextualSpacing/>
        <w:rPr>
          <w:rFonts w:ascii="Times New Roman" w:eastAsia="Times New Roman" w:hAnsi="Times New Roman" w:cs="Times New Roman"/>
          <w:sz w:val="28"/>
          <w:szCs w:val="28"/>
        </w:rPr>
      </w:pPr>
    </w:p>
    <w:tbl>
      <w:tblPr>
        <w:tblpPr w:leftFromText="180" w:rightFromText="180" w:vertAnchor="text" w:horzAnchor="margin" w:tblpY="25"/>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552"/>
        <w:gridCol w:w="425"/>
        <w:gridCol w:w="1843"/>
        <w:gridCol w:w="992"/>
        <w:gridCol w:w="284"/>
        <w:gridCol w:w="567"/>
        <w:gridCol w:w="283"/>
        <w:gridCol w:w="567"/>
        <w:gridCol w:w="284"/>
        <w:gridCol w:w="567"/>
        <w:gridCol w:w="283"/>
        <w:gridCol w:w="567"/>
        <w:gridCol w:w="284"/>
        <w:gridCol w:w="567"/>
        <w:gridCol w:w="283"/>
        <w:gridCol w:w="1985"/>
        <w:gridCol w:w="2268"/>
      </w:tblGrid>
      <w:tr w:rsidR="00BD3AFB" w:rsidRPr="00BD3AFB" w:rsidTr="00DF2F3C">
        <w:tc>
          <w:tcPr>
            <w:tcW w:w="708"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 п/п</w:t>
            </w:r>
          </w:p>
        </w:tc>
        <w:tc>
          <w:tcPr>
            <w:tcW w:w="2552"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Наименование мероприятий</w:t>
            </w:r>
          </w:p>
        </w:tc>
        <w:tc>
          <w:tcPr>
            <w:tcW w:w="425"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Статус</w:t>
            </w:r>
          </w:p>
        </w:tc>
        <w:tc>
          <w:tcPr>
            <w:tcW w:w="1843"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Источник финансирования</w:t>
            </w:r>
          </w:p>
        </w:tc>
        <w:tc>
          <w:tcPr>
            <w:tcW w:w="992"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Объем финансирования</w:t>
            </w:r>
          </w:p>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всего</w:t>
            </w:r>
          </w:p>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(тыс. руб.)</w:t>
            </w:r>
          </w:p>
        </w:tc>
        <w:tc>
          <w:tcPr>
            <w:tcW w:w="4253" w:type="dxa"/>
            <w:gridSpan w:val="10"/>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В том числе по годам</w:t>
            </w:r>
          </w:p>
        </w:tc>
        <w:tc>
          <w:tcPr>
            <w:tcW w:w="2268" w:type="dxa"/>
            <w:gridSpan w:val="2"/>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Непосредственный результат реализации мероприятия</w:t>
            </w:r>
          </w:p>
        </w:tc>
        <w:tc>
          <w:tcPr>
            <w:tcW w:w="2268"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Муниципальный заказчик, главный распорядитель (распорядитель) бюджетных средств, исполнитель</w:t>
            </w: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42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992"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2015</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2016</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2017</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2018</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2019</w:t>
            </w:r>
          </w:p>
        </w:tc>
        <w:tc>
          <w:tcPr>
            <w:tcW w:w="2268" w:type="dxa"/>
            <w:gridSpan w:val="2"/>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1</w:t>
            </w:r>
          </w:p>
        </w:tc>
        <w:tc>
          <w:tcPr>
            <w:tcW w:w="2552"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w:t>
            </w: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3</w:t>
            </w: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4</w:t>
            </w:r>
          </w:p>
        </w:tc>
        <w:tc>
          <w:tcPr>
            <w:tcW w:w="992"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5</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6</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7</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8</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9</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10</w:t>
            </w:r>
          </w:p>
        </w:tc>
        <w:tc>
          <w:tcPr>
            <w:tcW w:w="2268"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11</w:t>
            </w:r>
          </w:p>
        </w:tc>
        <w:tc>
          <w:tcPr>
            <w:tcW w:w="2268"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12</w:t>
            </w:r>
          </w:p>
        </w:tc>
      </w:tr>
      <w:tr w:rsidR="00BD3AFB" w:rsidRPr="00BD3AFB" w:rsidTr="00DF2F3C">
        <w:tc>
          <w:tcPr>
            <w:tcW w:w="708"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1</w:t>
            </w:r>
          </w:p>
        </w:tc>
        <w:tc>
          <w:tcPr>
            <w:tcW w:w="2552"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Цель</w:t>
            </w: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1624" w:type="dxa"/>
            <w:gridSpan w:val="15"/>
          </w:tcPr>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color w:val="000000"/>
                <w:sz w:val="28"/>
                <w:szCs w:val="28"/>
              </w:rPr>
              <w:t>Обеспечение достойной оплаты труда работников учреждений культуры Новопокровского сельского поселения, как результат повышения качества и количества оказываемых ими муниципальных услуг</w:t>
            </w:r>
          </w:p>
        </w:tc>
      </w:tr>
      <w:tr w:rsidR="00BD3AFB" w:rsidRPr="00BD3AFB" w:rsidTr="00DF2F3C">
        <w:tc>
          <w:tcPr>
            <w:tcW w:w="708"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1.1</w:t>
            </w:r>
          </w:p>
        </w:tc>
        <w:tc>
          <w:tcPr>
            <w:tcW w:w="2552"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Задача</w:t>
            </w: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1624" w:type="dxa"/>
            <w:gridSpan w:val="15"/>
          </w:tcPr>
          <w:p w:rsidR="00BD3AFB" w:rsidRPr="00BD3AFB" w:rsidRDefault="00BD3AFB" w:rsidP="00BD3AFB">
            <w:pPr>
              <w:spacing w:after="0" w:line="240" w:lineRule="auto"/>
              <w:contextualSpacing/>
              <w:jc w:val="both"/>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Предоставление субсидии местным бюджетам муниципальных образований Краснодарского края в целях финансового обеспечения расходных обязательств муниципальных образований Краснодарского края по обеспечению услугами организаций культуры и организации досуга в части поэтапного повышения уровня средней заработной платы работников муниципальных учреждений отрасли культуры, искусства и кинематографии до средней заработной платы по Краснодарскому краю</w:t>
            </w:r>
          </w:p>
        </w:tc>
      </w:tr>
      <w:tr w:rsidR="00BD3AFB" w:rsidRPr="00BD3AFB" w:rsidTr="00DF2F3C">
        <w:trPr>
          <w:trHeight w:val="128"/>
        </w:trPr>
        <w:tc>
          <w:tcPr>
            <w:tcW w:w="708"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1.1.1</w:t>
            </w:r>
          </w:p>
        </w:tc>
        <w:tc>
          <w:tcPr>
            <w:tcW w:w="2552" w:type="dxa"/>
            <w:vMerge w:val="restart"/>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 xml:space="preserve">Ежемесячные денежные выплаты стимулирующего характера работникам муниципальных учреждений культуры, </w:t>
            </w:r>
            <w:r w:rsidRPr="00BD3AFB">
              <w:rPr>
                <w:rFonts w:ascii="Times New Roman" w:hAnsi="Times New Roman" w:cs="Times New Roman"/>
                <w:sz w:val="28"/>
                <w:szCs w:val="28"/>
              </w:rPr>
              <w:lastRenderedPageBreak/>
              <w:t>искусства и кинематографии, имеющих право на их получение</w:t>
            </w:r>
          </w:p>
        </w:tc>
        <w:tc>
          <w:tcPr>
            <w:tcW w:w="425" w:type="dxa"/>
          </w:tcPr>
          <w:p w:rsidR="00BD3AFB" w:rsidRPr="00BD3AFB" w:rsidRDefault="00BD3AFB" w:rsidP="00BD3AFB">
            <w:pPr>
              <w:pStyle w:val="af"/>
              <w:widowControl/>
              <w:rPr>
                <w:rFonts w:ascii="Times New Roman" w:hAnsi="Times New Roman" w:cs="Times New Roman"/>
                <w:sz w:val="28"/>
                <w:szCs w:val="28"/>
              </w:rPr>
            </w:pPr>
          </w:p>
        </w:tc>
        <w:tc>
          <w:tcPr>
            <w:tcW w:w="1843" w:type="dxa"/>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всего</w:t>
            </w:r>
          </w:p>
        </w:tc>
        <w:tc>
          <w:tcPr>
            <w:tcW w:w="992" w:type="dxa"/>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375,1</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93,8</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93,7</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93,9</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93,7</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268" w:type="dxa"/>
            <w:gridSpan w:val="2"/>
            <w:vMerge w:val="restart"/>
          </w:tcPr>
          <w:p w:rsidR="00BD3AFB" w:rsidRPr="00BD3AFB" w:rsidRDefault="00BD3AFB" w:rsidP="00BD3AFB">
            <w:pPr>
              <w:pStyle w:val="af"/>
              <w:widowControl/>
              <w:jc w:val="left"/>
              <w:rPr>
                <w:rFonts w:ascii="Times New Roman" w:hAnsi="Times New Roman" w:cs="Times New Roman"/>
                <w:sz w:val="28"/>
                <w:szCs w:val="28"/>
              </w:rPr>
            </w:pPr>
            <w:r w:rsidRPr="00BD3AFB">
              <w:rPr>
                <w:rFonts w:ascii="Times New Roman" w:hAnsi="Times New Roman" w:cs="Times New Roman"/>
                <w:sz w:val="28"/>
                <w:szCs w:val="28"/>
              </w:rPr>
              <w:t xml:space="preserve">Осуществление дополнительных выплат в целях стимулирования отдельных категорий работников в сфере культуры, </w:t>
            </w:r>
            <w:r w:rsidRPr="00BD3AFB">
              <w:rPr>
                <w:rFonts w:ascii="Times New Roman" w:hAnsi="Times New Roman" w:cs="Times New Roman"/>
                <w:sz w:val="28"/>
                <w:szCs w:val="28"/>
              </w:rPr>
              <w:lastRenderedPageBreak/>
              <w:t>искусства.</w:t>
            </w:r>
          </w:p>
          <w:p w:rsidR="00BD3AFB" w:rsidRPr="00BD3AFB" w:rsidRDefault="00BD3AFB" w:rsidP="00BD3AFB">
            <w:pPr>
              <w:pStyle w:val="af"/>
              <w:widowControl/>
              <w:jc w:val="left"/>
              <w:rPr>
                <w:rFonts w:ascii="Times New Roman" w:hAnsi="Times New Roman" w:cs="Times New Roman"/>
                <w:sz w:val="28"/>
                <w:szCs w:val="28"/>
              </w:rPr>
            </w:pPr>
            <w:r w:rsidRPr="00BD3AFB">
              <w:rPr>
                <w:rFonts w:ascii="Times New Roman" w:hAnsi="Times New Roman" w:cs="Times New Roman"/>
                <w:sz w:val="28"/>
                <w:szCs w:val="28"/>
              </w:rPr>
              <w:t>Рост среднемесячной заработной платы работников муниципальных учреждений</w:t>
            </w:r>
          </w:p>
        </w:tc>
        <w:tc>
          <w:tcPr>
            <w:tcW w:w="2268" w:type="dxa"/>
            <w:vMerge w:val="restart"/>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lastRenderedPageBreak/>
              <w:t>Администрация Новопокровского сельского поселения</w:t>
            </w:r>
          </w:p>
        </w:tc>
      </w:tr>
      <w:tr w:rsidR="00BD3AFB" w:rsidRPr="00BD3AFB" w:rsidTr="00DF2F3C">
        <w:trPr>
          <w:trHeight w:val="375"/>
        </w:trPr>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pStyle w:val="ae"/>
              <w:widowControl/>
              <w:rPr>
                <w:rFonts w:ascii="Times New Roman" w:hAnsi="Times New Roman" w:cs="Times New Roman"/>
                <w:sz w:val="28"/>
                <w:szCs w:val="28"/>
              </w:rPr>
            </w:pPr>
          </w:p>
        </w:tc>
        <w:tc>
          <w:tcPr>
            <w:tcW w:w="425" w:type="dxa"/>
          </w:tcPr>
          <w:p w:rsidR="00BD3AFB" w:rsidRPr="00BD3AFB" w:rsidRDefault="00BD3AFB" w:rsidP="00BD3AFB">
            <w:pPr>
              <w:pStyle w:val="af"/>
              <w:widowControl/>
              <w:rPr>
                <w:rFonts w:ascii="Times New Roman" w:hAnsi="Times New Roman" w:cs="Times New Roman"/>
                <w:sz w:val="28"/>
                <w:szCs w:val="28"/>
              </w:rPr>
            </w:pPr>
          </w:p>
        </w:tc>
        <w:tc>
          <w:tcPr>
            <w:tcW w:w="1843" w:type="dxa"/>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федеральный бюджет</w:t>
            </w:r>
          </w:p>
        </w:tc>
        <w:tc>
          <w:tcPr>
            <w:tcW w:w="992" w:type="dxa"/>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268" w:type="dxa"/>
            <w:gridSpan w:val="2"/>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rPr>
          <w:trHeight w:val="660"/>
        </w:trPr>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pStyle w:val="ae"/>
              <w:widowControl/>
              <w:rPr>
                <w:rFonts w:ascii="Times New Roman" w:hAnsi="Times New Roman" w:cs="Times New Roman"/>
                <w:sz w:val="28"/>
                <w:szCs w:val="28"/>
              </w:rPr>
            </w:pPr>
          </w:p>
        </w:tc>
        <w:tc>
          <w:tcPr>
            <w:tcW w:w="425" w:type="dxa"/>
          </w:tcPr>
          <w:p w:rsidR="00BD3AFB" w:rsidRPr="00BD3AFB" w:rsidRDefault="00BD3AFB" w:rsidP="00BD3AFB">
            <w:pPr>
              <w:pStyle w:val="af"/>
              <w:widowControl/>
              <w:rPr>
                <w:rFonts w:ascii="Times New Roman" w:hAnsi="Times New Roman" w:cs="Times New Roman"/>
                <w:sz w:val="28"/>
                <w:szCs w:val="28"/>
              </w:rPr>
            </w:pPr>
          </w:p>
        </w:tc>
        <w:tc>
          <w:tcPr>
            <w:tcW w:w="1843" w:type="dxa"/>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краевой бюджет</w:t>
            </w:r>
          </w:p>
        </w:tc>
        <w:tc>
          <w:tcPr>
            <w:tcW w:w="992" w:type="dxa"/>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187,9</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46,9</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47,0</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47,0</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47,0</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268" w:type="dxa"/>
            <w:gridSpan w:val="2"/>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rPr>
          <w:trHeight w:val="465"/>
        </w:trPr>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pStyle w:val="ae"/>
              <w:widowControl/>
              <w:rPr>
                <w:rFonts w:ascii="Times New Roman" w:hAnsi="Times New Roman" w:cs="Times New Roman"/>
                <w:sz w:val="28"/>
                <w:szCs w:val="28"/>
              </w:rPr>
            </w:pPr>
          </w:p>
        </w:tc>
        <w:tc>
          <w:tcPr>
            <w:tcW w:w="425" w:type="dxa"/>
          </w:tcPr>
          <w:p w:rsidR="00BD3AFB" w:rsidRPr="00BD3AFB" w:rsidRDefault="00BD3AFB" w:rsidP="00BD3AFB">
            <w:pPr>
              <w:pStyle w:val="af"/>
              <w:widowControl/>
              <w:rPr>
                <w:rFonts w:ascii="Times New Roman" w:hAnsi="Times New Roman" w:cs="Times New Roman"/>
                <w:sz w:val="28"/>
                <w:szCs w:val="28"/>
              </w:rPr>
            </w:pPr>
          </w:p>
        </w:tc>
        <w:tc>
          <w:tcPr>
            <w:tcW w:w="1843" w:type="dxa"/>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бюджет сельского поселения</w:t>
            </w:r>
          </w:p>
        </w:tc>
        <w:tc>
          <w:tcPr>
            <w:tcW w:w="992" w:type="dxa"/>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187,2</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46,9</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46,7</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46,9</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46,7</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268" w:type="dxa"/>
            <w:gridSpan w:val="2"/>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rPr>
          <w:trHeight w:val="615"/>
        </w:trPr>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pStyle w:val="ae"/>
              <w:widowControl/>
              <w:rPr>
                <w:rFonts w:ascii="Times New Roman" w:hAnsi="Times New Roman" w:cs="Times New Roman"/>
                <w:sz w:val="28"/>
                <w:szCs w:val="28"/>
              </w:rPr>
            </w:pPr>
          </w:p>
        </w:tc>
        <w:tc>
          <w:tcPr>
            <w:tcW w:w="425" w:type="dxa"/>
          </w:tcPr>
          <w:p w:rsidR="00BD3AFB" w:rsidRPr="00BD3AFB" w:rsidRDefault="00BD3AFB" w:rsidP="00BD3AFB">
            <w:pPr>
              <w:pStyle w:val="af"/>
              <w:widowControl/>
              <w:rPr>
                <w:rFonts w:ascii="Times New Roman" w:hAnsi="Times New Roman" w:cs="Times New Roman"/>
                <w:sz w:val="28"/>
                <w:szCs w:val="28"/>
              </w:rPr>
            </w:pPr>
          </w:p>
        </w:tc>
        <w:tc>
          <w:tcPr>
            <w:tcW w:w="1843" w:type="dxa"/>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внебюджетные источники</w:t>
            </w:r>
          </w:p>
        </w:tc>
        <w:tc>
          <w:tcPr>
            <w:tcW w:w="992" w:type="dxa"/>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268" w:type="dxa"/>
            <w:gridSpan w:val="2"/>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rPr>
          <w:trHeight w:val="229"/>
        </w:trPr>
        <w:tc>
          <w:tcPr>
            <w:tcW w:w="708"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hAnsi="Times New Roman" w:cs="Times New Roman"/>
                <w:sz w:val="28"/>
                <w:szCs w:val="28"/>
              </w:rPr>
              <w:lastRenderedPageBreak/>
              <w:br w:type="page"/>
            </w:r>
            <w:r w:rsidRPr="00BD3AFB">
              <w:rPr>
                <w:rFonts w:ascii="Times New Roman" w:eastAsia="Times New Roman" w:hAnsi="Times New Roman" w:cs="Times New Roman"/>
                <w:sz w:val="28"/>
                <w:szCs w:val="28"/>
              </w:rPr>
              <w:t>1.2</w:t>
            </w:r>
          </w:p>
        </w:tc>
        <w:tc>
          <w:tcPr>
            <w:tcW w:w="2552" w:type="dxa"/>
          </w:tcPr>
          <w:p w:rsidR="00BD3AFB" w:rsidRPr="00BD3AFB" w:rsidRDefault="00BD3AFB" w:rsidP="00BD3AFB">
            <w:pPr>
              <w:spacing w:after="0" w:line="240" w:lineRule="auto"/>
              <w:jc w:val="both"/>
              <w:rPr>
                <w:rFonts w:ascii="Times New Roman" w:hAnsi="Times New Roman" w:cs="Times New Roman"/>
                <w:bCs/>
                <w:sz w:val="28"/>
                <w:szCs w:val="28"/>
              </w:rPr>
            </w:pPr>
            <w:r w:rsidRPr="00BD3AFB">
              <w:rPr>
                <w:rFonts w:ascii="Times New Roman" w:hAnsi="Times New Roman" w:cs="Times New Roman"/>
                <w:bCs/>
                <w:sz w:val="28"/>
                <w:szCs w:val="28"/>
              </w:rPr>
              <w:t>Задача</w:t>
            </w:r>
          </w:p>
        </w:tc>
        <w:tc>
          <w:tcPr>
            <w:tcW w:w="425" w:type="dxa"/>
          </w:tcPr>
          <w:p w:rsidR="00BD3AFB" w:rsidRPr="00BD3AFB" w:rsidRDefault="00BD3AFB" w:rsidP="00BD3AFB">
            <w:pPr>
              <w:pStyle w:val="af"/>
              <w:widowControl/>
              <w:rPr>
                <w:rFonts w:ascii="Times New Roman" w:hAnsi="Times New Roman" w:cs="Times New Roman"/>
                <w:sz w:val="28"/>
                <w:szCs w:val="28"/>
              </w:rPr>
            </w:pPr>
          </w:p>
        </w:tc>
        <w:tc>
          <w:tcPr>
            <w:tcW w:w="11624" w:type="dxa"/>
            <w:gridSpan w:val="15"/>
          </w:tcPr>
          <w:p w:rsidR="00BD3AFB" w:rsidRPr="00BD3AFB" w:rsidRDefault="00BD3AFB" w:rsidP="00BD3AFB">
            <w:pPr>
              <w:pStyle w:val="af"/>
              <w:widowControl/>
              <w:rPr>
                <w:rFonts w:ascii="Times New Roman" w:hAnsi="Times New Roman" w:cs="Times New Roman"/>
                <w:sz w:val="28"/>
                <w:szCs w:val="28"/>
              </w:rPr>
            </w:pPr>
            <w:r w:rsidRPr="00BD3AFB">
              <w:rPr>
                <w:rFonts w:ascii="Times New Roman" w:hAnsi="Times New Roman" w:cs="Times New Roman"/>
                <w:bCs/>
                <w:sz w:val="28"/>
                <w:szCs w:val="28"/>
              </w:rPr>
              <w:t>Доведение заработной платы работников муниципальных учреждений отрасли культуры и искусства и доведение ее к 2018 году до уровня средней заработной платы в Краснодарском крае</w:t>
            </w:r>
          </w:p>
        </w:tc>
      </w:tr>
      <w:tr w:rsidR="00BD3AFB" w:rsidRPr="00BD3AFB" w:rsidTr="00DF2F3C">
        <w:trPr>
          <w:trHeight w:val="264"/>
        </w:trPr>
        <w:tc>
          <w:tcPr>
            <w:tcW w:w="708"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1.2.1</w:t>
            </w:r>
          </w:p>
          <w:p w:rsidR="00BD3AFB" w:rsidRPr="00BD3AFB" w:rsidRDefault="00BD3AFB" w:rsidP="00BD3AFB">
            <w:pPr>
              <w:spacing w:after="0" w:line="240" w:lineRule="auto"/>
              <w:rPr>
                <w:rFonts w:ascii="Times New Roman" w:eastAsia="Times New Roman" w:hAnsi="Times New Roman" w:cs="Times New Roman"/>
                <w:sz w:val="28"/>
                <w:szCs w:val="28"/>
              </w:rPr>
            </w:pPr>
          </w:p>
          <w:p w:rsidR="00BD3AFB" w:rsidRPr="00BD3AFB" w:rsidRDefault="00BD3AFB" w:rsidP="00BD3AFB">
            <w:pPr>
              <w:spacing w:after="0" w:line="240" w:lineRule="auto"/>
              <w:rPr>
                <w:rFonts w:ascii="Times New Roman" w:eastAsia="Times New Roman" w:hAnsi="Times New Roman" w:cs="Times New Roman"/>
                <w:sz w:val="28"/>
                <w:szCs w:val="28"/>
              </w:rPr>
            </w:pPr>
          </w:p>
          <w:p w:rsidR="00BD3AFB" w:rsidRPr="00BD3AFB" w:rsidRDefault="00BD3AFB" w:rsidP="00BD3AFB">
            <w:pPr>
              <w:spacing w:after="0" w:line="240" w:lineRule="auto"/>
              <w:rPr>
                <w:rFonts w:ascii="Times New Roman" w:eastAsia="Times New Roman" w:hAnsi="Times New Roman" w:cs="Times New Roman"/>
                <w:sz w:val="28"/>
                <w:szCs w:val="28"/>
              </w:rPr>
            </w:pPr>
          </w:p>
          <w:p w:rsidR="00BD3AFB" w:rsidRPr="00BD3AFB" w:rsidRDefault="00BD3AFB" w:rsidP="00BD3AFB">
            <w:pPr>
              <w:spacing w:after="0" w:line="240" w:lineRule="auto"/>
              <w:rPr>
                <w:rFonts w:ascii="Times New Roman" w:eastAsia="Times New Roman" w:hAnsi="Times New Roman" w:cs="Times New Roman"/>
                <w:sz w:val="28"/>
                <w:szCs w:val="28"/>
              </w:rPr>
            </w:pPr>
          </w:p>
          <w:p w:rsidR="00BD3AFB" w:rsidRPr="00BD3AFB" w:rsidRDefault="00BD3AFB" w:rsidP="00BD3AFB">
            <w:pPr>
              <w:spacing w:after="0" w:line="240" w:lineRule="auto"/>
              <w:rPr>
                <w:rFonts w:ascii="Times New Roman" w:eastAsia="Times New Roman" w:hAnsi="Times New Roman" w:cs="Times New Roman"/>
                <w:sz w:val="28"/>
                <w:szCs w:val="28"/>
              </w:rPr>
            </w:pPr>
          </w:p>
          <w:p w:rsidR="00BD3AFB" w:rsidRPr="00BD3AFB" w:rsidRDefault="00BD3AFB" w:rsidP="00BD3AFB">
            <w:pPr>
              <w:spacing w:after="0" w:line="240" w:lineRule="auto"/>
              <w:rPr>
                <w:rFonts w:ascii="Times New Roman" w:eastAsia="Times New Roman" w:hAnsi="Times New Roman" w:cs="Times New Roman"/>
                <w:sz w:val="28"/>
                <w:szCs w:val="28"/>
              </w:rPr>
            </w:pPr>
          </w:p>
          <w:p w:rsidR="00BD3AFB" w:rsidRPr="00BD3AFB" w:rsidRDefault="00BD3AFB" w:rsidP="00BD3AFB">
            <w:pPr>
              <w:spacing w:after="0" w:line="240" w:lineRule="auto"/>
              <w:rPr>
                <w:rFonts w:ascii="Times New Roman" w:eastAsia="Times New Roman" w:hAnsi="Times New Roman" w:cs="Times New Roman"/>
                <w:sz w:val="28"/>
                <w:szCs w:val="28"/>
              </w:rPr>
            </w:pPr>
          </w:p>
          <w:p w:rsidR="00BD3AFB" w:rsidRPr="00BD3AFB" w:rsidRDefault="00BD3AFB" w:rsidP="00BD3AFB">
            <w:pPr>
              <w:spacing w:after="0" w:line="240" w:lineRule="auto"/>
              <w:rPr>
                <w:rFonts w:ascii="Times New Roman" w:eastAsia="Times New Roman" w:hAnsi="Times New Roman" w:cs="Times New Roman"/>
                <w:sz w:val="28"/>
                <w:szCs w:val="28"/>
              </w:rPr>
            </w:pPr>
          </w:p>
          <w:p w:rsidR="00BD3AFB" w:rsidRPr="00BD3AFB" w:rsidRDefault="00BD3AFB" w:rsidP="00BD3AFB">
            <w:pPr>
              <w:spacing w:after="0" w:line="240" w:lineRule="auto"/>
              <w:rPr>
                <w:rFonts w:ascii="Times New Roman" w:eastAsia="Times New Roman" w:hAnsi="Times New Roman" w:cs="Times New Roman"/>
                <w:sz w:val="28"/>
                <w:szCs w:val="28"/>
              </w:rPr>
            </w:pPr>
          </w:p>
          <w:p w:rsidR="00BD3AFB" w:rsidRPr="00BD3AFB" w:rsidRDefault="00BD3AFB" w:rsidP="00BD3AFB">
            <w:pPr>
              <w:spacing w:after="0" w:line="240" w:lineRule="auto"/>
              <w:rPr>
                <w:rFonts w:ascii="Times New Roman" w:eastAsia="Times New Roman" w:hAnsi="Times New Roman" w:cs="Times New Roman"/>
                <w:sz w:val="28"/>
                <w:szCs w:val="28"/>
              </w:rPr>
            </w:pPr>
          </w:p>
        </w:tc>
        <w:tc>
          <w:tcPr>
            <w:tcW w:w="2552" w:type="dxa"/>
            <w:vMerge w:val="restart"/>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bCs/>
                <w:sz w:val="28"/>
                <w:szCs w:val="28"/>
              </w:rPr>
              <w:t xml:space="preserve">Поэтапное повышение уровня средней заработной платы работников муниципальных учреждений отрасли культуры, искусства и кинематографии до среднемесячной начисленной заработной платы наемных работников в организациях, у индивидуальных предпринимателей и физических лиц </w:t>
            </w:r>
            <w:r w:rsidRPr="00BD3AFB">
              <w:rPr>
                <w:rFonts w:ascii="Times New Roman" w:hAnsi="Times New Roman" w:cs="Times New Roman"/>
                <w:bCs/>
                <w:sz w:val="28"/>
                <w:szCs w:val="28"/>
              </w:rPr>
              <w:lastRenderedPageBreak/>
              <w:t>(среднемесячного дохода от трудовой деятельности) по Краснодарскому краю</w:t>
            </w:r>
          </w:p>
        </w:tc>
        <w:tc>
          <w:tcPr>
            <w:tcW w:w="425" w:type="dxa"/>
          </w:tcPr>
          <w:p w:rsidR="00BD3AFB" w:rsidRPr="00BD3AFB" w:rsidRDefault="00BD3AFB" w:rsidP="00BD3AFB">
            <w:pPr>
              <w:pStyle w:val="af"/>
              <w:widowControl/>
              <w:rPr>
                <w:rFonts w:ascii="Times New Roman" w:hAnsi="Times New Roman" w:cs="Times New Roman"/>
                <w:sz w:val="28"/>
                <w:szCs w:val="28"/>
              </w:rPr>
            </w:pPr>
          </w:p>
        </w:tc>
        <w:tc>
          <w:tcPr>
            <w:tcW w:w="1843" w:type="dxa"/>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всего</w:t>
            </w:r>
          </w:p>
        </w:tc>
        <w:tc>
          <w:tcPr>
            <w:tcW w:w="1276"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1204,8</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157,4</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24,9</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404,7</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617,8</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val="restart"/>
            <w:tcBorders>
              <w:top w:val="nil"/>
            </w:tcBorders>
          </w:tcPr>
          <w:p w:rsidR="00BD3AFB" w:rsidRPr="00BD3AFB" w:rsidRDefault="00BD3AFB" w:rsidP="00BD3AFB">
            <w:pPr>
              <w:pStyle w:val="af"/>
              <w:widowControl/>
              <w:jc w:val="left"/>
              <w:rPr>
                <w:rFonts w:ascii="Times New Roman" w:hAnsi="Times New Roman" w:cs="Times New Roman"/>
                <w:sz w:val="28"/>
                <w:szCs w:val="28"/>
              </w:rPr>
            </w:pPr>
            <w:r w:rsidRPr="00BD3AFB">
              <w:rPr>
                <w:rFonts w:ascii="Times New Roman" w:hAnsi="Times New Roman" w:cs="Times New Roman"/>
                <w:sz w:val="28"/>
                <w:szCs w:val="28"/>
              </w:rPr>
              <w:t>Осуществление дополнительных выплат в целях стимулирования отдельных категорий работников в сфере культуры, искусства</w:t>
            </w:r>
          </w:p>
        </w:tc>
        <w:tc>
          <w:tcPr>
            <w:tcW w:w="2268" w:type="dxa"/>
            <w:vMerge w:val="restart"/>
            <w:tcBorders>
              <w:top w:val="nil"/>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Администрация Новопокровского сельского поселения</w:t>
            </w:r>
          </w:p>
        </w:tc>
      </w:tr>
      <w:tr w:rsidR="00BD3AFB" w:rsidRPr="00BD3AFB" w:rsidTr="00DF2F3C">
        <w:trPr>
          <w:trHeight w:val="539"/>
        </w:trPr>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jc w:val="both"/>
              <w:rPr>
                <w:rFonts w:ascii="Times New Roman" w:hAnsi="Times New Roman" w:cs="Times New Roman"/>
                <w:bCs/>
                <w:sz w:val="28"/>
                <w:szCs w:val="28"/>
              </w:rPr>
            </w:pPr>
          </w:p>
        </w:tc>
        <w:tc>
          <w:tcPr>
            <w:tcW w:w="425" w:type="dxa"/>
          </w:tcPr>
          <w:p w:rsidR="00BD3AFB" w:rsidRPr="00BD3AFB" w:rsidRDefault="00BD3AFB" w:rsidP="00BD3AFB">
            <w:pPr>
              <w:pStyle w:val="af"/>
              <w:widowControl/>
              <w:rPr>
                <w:rFonts w:ascii="Times New Roman" w:hAnsi="Times New Roman" w:cs="Times New Roman"/>
                <w:sz w:val="28"/>
                <w:szCs w:val="28"/>
              </w:rPr>
            </w:pPr>
          </w:p>
        </w:tc>
        <w:tc>
          <w:tcPr>
            <w:tcW w:w="1843" w:type="dxa"/>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федеральный бюджет</w:t>
            </w:r>
          </w:p>
        </w:tc>
        <w:tc>
          <w:tcPr>
            <w:tcW w:w="1276"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top w:val="nil"/>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top w:val="nil"/>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rPr>
          <w:trHeight w:val="225"/>
        </w:trPr>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jc w:val="both"/>
              <w:rPr>
                <w:rFonts w:ascii="Times New Roman" w:hAnsi="Times New Roman" w:cs="Times New Roman"/>
                <w:bCs/>
                <w:sz w:val="28"/>
                <w:szCs w:val="28"/>
              </w:rPr>
            </w:pPr>
          </w:p>
        </w:tc>
        <w:tc>
          <w:tcPr>
            <w:tcW w:w="425" w:type="dxa"/>
          </w:tcPr>
          <w:p w:rsidR="00BD3AFB" w:rsidRPr="00BD3AFB" w:rsidRDefault="00BD3AFB" w:rsidP="00BD3AFB">
            <w:pPr>
              <w:pStyle w:val="af"/>
              <w:widowControl/>
              <w:rPr>
                <w:rFonts w:ascii="Times New Roman" w:hAnsi="Times New Roman" w:cs="Times New Roman"/>
                <w:sz w:val="28"/>
                <w:szCs w:val="28"/>
              </w:rPr>
            </w:pPr>
          </w:p>
        </w:tc>
        <w:tc>
          <w:tcPr>
            <w:tcW w:w="1843" w:type="dxa"/>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краевой бюджет</w:t>
            </w:r>
          </w:p>
        </w:tc>
        <w:tc>
          <w:tcPr>
            <w:tcW w:w="1276"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781,7</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145,7</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13,0</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275,0</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348,0</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top w:val="nil"/>
            </w:tcBorders>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Borders>
              <w:top w:val="nil"/>
            </w:tcBorders>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rPr>
          <w:trHeight w:val="126"/>
        </w:trPr>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jc w:val="both"/>
              <w:rPr>
                <w:rFonts w:ascii="Times New Roman" w:hAnsi="Times New Roman" w:cs="Times New Roman"/>
                <w:bCs/>
                <w:sz w:val="28"/>
                <w:szCs w:val="28"/>
              </w:rPr>
            </w:pPr>
          </w:p>
        </w:tc>
        <w:tc>
          <w:tcPr>
            <w:tcW w:w="425" w:type="dxa"/>
          </w:tcPr>
          <w:p w:rsidR="00BD3AFB" w:rsidRPr="00BD3AFB" w:rsidRDefault="00BD3AFB" w:rsidP="00BD3AFB">
            <w:pPr>
              <w:pStyle w:val="af"/>
              <w:widowControl/>
              <w:rPr>
                <w:rFonts w:ascii="Times New Roman" w:hAnsi="Times New Roman" w:cs="Times New Roman"/>
                <w:sz w:val="28"/>
                <w:szCs w:val="28"/>
              </w:rPr>
            </w:pPr>
          </w:p>
        </w:tc>
        <w:tc>
          <w:tcPr>
            <w:tcW w:w="1843" w:type="dxa"/>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бюджет сельского поселения</w:t>
            </w:r>
          </w:p>
        </w:tc>
        <w:tc>
          <w:tcPr>
            <w:tcW w:w="1276"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423,1</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11,7</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11,9</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129,7</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269,8</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top w:val="nil"/>
            </w:tcBorders>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Borders>
              <w:top w:val="nil"/>
            </w:tcBorders>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rPr>
          <w:trHeight w:val="135"/>
        </w:trPr>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jc w:val="both"/>
              <w:rPr>
                <w:rFonts w:ascii="Times New Roman" w:hAnsi="Times New Roman" w:cs="Times New Roman"/>
                <w:bCs/>
                <w:sz w:val="28"/>
                <w:szCs w:val="28"/>
              </w:rPr>
            </w:pPr>
          </w:p>
        </w:tc>
        <w:tc>
          <w:tcPr>
            <w:tcW w:w="425" w:type="dxa"/>
          </w:tcPr>
          <w:p w:rsidR="00BD3AFB" w:rsidRPr="00BD3AFB" w:rsidRDefault="00BD3AFB" w:rsidP="00BD3AFB">
            <w:pPr>
              <w:pStyle w:val="af"/>
              <w:widowControl/>
              <w:rPr>
                <w:rFonts w:ascii="Times New Roman" w:hAnsi="Times New Roman" w:cs="Times New Roman"/>
                <w:sz w:val="28"/>
                <w:szCs w:val="28"/>
              </w:rPr>
            </w:pPr>
          </w:p>
        </w:tc>
        <w:tc>
          <w:tcPr>
            <w:tcW w:w="1843" w:type="dxa"/>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внебюджетные источники</w:t>
            </w:r>
          </w:p>
        </w:tc>
        <w:tc>
          <w:tcPr>
            <w:tcW w:w="1276"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top w:val="nil"/>
            </w:tcBorders>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Borders>
              <w:top w:val="nil"/>
            </w:tcBorders>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rPr>
          <w:trHeight w:val="390"/>
        </w:trPr>
        <w:tc>
          <w:tcPr>
            <w:tcW w:w="708"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lastRenderedPageBreak/>
              <w:t>2</w:t>
            </w:r>
          </w:p>
        </w:tc>
        <w:tc>
          <w:tcPr>
            <w:tcW w:w="2552" w:type="dxa"/>
          </w:tcPr>
          <w:p w:rsidR="00BD3AFB" w:rsidRPr="00BD3AFB" w:rsidRDefault="00BD3AFB" w:rsidP="00BD3AFB">
            <w:pPr>
              <w:spacing w:after="0" w:line="240" w:lineRule="auto"/>
              <w:jc w:val="both"/>
              <w:rPr>
                <w:rFonts w:ascii="Times New Roman" w:hAnsi="Times New Roman" w:cs="Times New Roman"/>
                <w:bCs/>
                <w:sz w:val="28"/>
                <w:szCs w:val="28"/>
              </w:rPr>
            </w:pPr>
            <w:r w:rsidRPr="00BD3AFB">
              <w:rPr>
                <w:rFonts w:ascii="Times New Roman" w:hAnsi="Times New Roman" w:cs="Times New Roman"/>
                <w:bCs/>
                <w:sz w:val="28"/>
                <w:szCs w:val="28"/>
              </w:rPr>
              <w:t>Цель</w:t>
            </w:r>
          </w:p>
        </w:tc>
        <w:tc>
          <w:tcPr>
            <w:tcW w:w="425" w:type="dxa"/>
          </w:tcPr>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1624" w:type="dxa"/>
            <w:gridSpan w:val="15"/>
          </w:tcPr>
          <w:p w:rsidR="00BD3AFB" w:rsidRPr="00BD3AFB" w:rsidRDefault="00BD3AFB" w:rsidP="00BD3AFB">
            <w:pPr>
              <w:spacing w:after="0" w:line="240" w:lineRule="auto"/>
              <w:contextualSpacing/>
              <w:jc w:val="both"/>
              <w:rPr>
                <w:rFonts w:ascii="Times New Roman" w:hAnsi="Times New Roman" w:cs="Times New Roman"/>
                <w:sz w:val="28"/>
                <w:szCs w:val="28"/>
              </w:rPr>
            </w:pPr>
            <w:r w:rsidRPr="00BD3AFB">
              <w:rPr>
                <w:rFonts w:ascii="Times New Roman" w:hAnsi="Times New Roman" w:cs="Times New Roman"/>
                <w:sz w:val="28"/>
                <w:szCs w:val="28"/>
              </w:rPr>
              <w:t>Консолидация общества на основе идей утверждения в общественном сознании нравственных и духовных ценностей</w:t>
            </w:r>
          </w:p>
        </w:tc>
      </w:tr>
      <w:tr w:rsidR="00BD3AFB" w:rsidRPr="00BD3AFB" w:rsidTr="00DF2F3C">
        <w:tc>
          <w:tcPr>
            <w:tcW w:w="708"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2.1</w:t>
            </w:r>
          </w:p>
        </w:tc>
        <w:tc>
          <w:tcPr>
            <w:tcW w:w="2552"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Задача</w:t>
            </w: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1624" w:type="dxa"/>
            <w:gridSpan w:val="15"/>
          </w:tcPr>
          <w:p w:rsidR="00BD3AFB" w:rsidRPr="00BD3AFB" w:rsidRDefault="00BD3AFB" w:rsidP="00BD3AFB">
            <w:pPr>
              <w:spacing w:after="0" w:line="240" w:lineRule="auto"/>
              <w:contextualSpacing/>
              <w:jc w:val="both"/>
              <w:rPr>
                <w:rFonts w:ascii="Times New Roman" w:eastAsia="Times New Roman" w:hAnsi="Times New Roman" w:cs="Times New Roman"/>
                <w:sz w:val="28"/>
                <w:szCs w:val="28"/>
              </w:rPr>
            </w:pPr>
            <w:r w:rsidRPr="00BD3AFB">
              <w:rPr>
                <w:rFonts w:ascii="Times New Roman" w:hAnsi="Times New Roman" w:cs="Times New Roman"/>
                <w:sz w:val="28"/>
                <w:szCs w:val="28"/>
              </w:rPr>
              <w:t>Ознаменование праздничных дней и памятных дат истории России, Кубани и поселения</w:t>
            </w:r>
          </w:p>
        </w:tc>
      </w:tr>
      <w:tr w:rsidR="00BD3AFB" w:rsidRPr="00BD3AFB" w:rsidTr="00DF2F3C">
        <w:trPr>
          <w:trHeight w:val="358"/>
        </w:trPr>
        <w:tc>
          <w:tcPr>
            <w:tcW w:w="708"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2.1.1</w:t>
            </w:r>
          </w:p>
        </w:tc>
        <w:tc>
          <w:tcPr>
            <w:tcW w:w="2552"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hAnsi="Times New Roman" w:cs="Times New Roman"/>
                <w:sz w:val="28"/>
                <w:szCs w:val="28"/>
              </w:rPr>
              <w:t xml:space="preserve">Проведение комплекса мероприятий, </w:t>
            </w:r>
            <w:r w:rsidRPr="00BD3AFB">
              <w:rPr>
                <w:rFonts w:ascii="Times New Roman" w:hAnsi="Times New Roman" w:cs="Times New Roman"/>
                <w:sz w:val="28"/>
                <w:szCs w:val="28"/>
              </w:rPr>
              <w:br/>
              <w:t xml:space="preserve">посвященных Дню Победы в Великой Отечественной войне 1941 - 1945 годов </w:t>
            </w: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всего</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1612,6</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662,2</w:t>
            </w:r>
          </w:p>
        </w:tc>
        <w:tc>
          <w:tcPr>
            <w:tcW w:w="851"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181,0</w:t>
            </w:r>
          </w:p>
        </w:tc>
        <w:tc>
          <w:tcPr>
            <w:tcW w:w="850"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262,0</w:t>
            </w:r>
          </w:p>
        </w:tc>
        <w:tc>
          <w:tcPr>
            <w:tcW w:w="851"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234,9</w:t>
            </w:r>
          </w:p>
        </w:tc>
        <w:tc>
          <w:tcPr>
            <w:tcW w:w="850"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272,5</w:t>
            </w:r>
          </w:p>
        </w:tc>
        <w:tc>
          <w:tcPr>
            <w:tcW w:w="1985" w:type="dxa"/>
            <w:vMerge w:val="restart"/>
          </w:tcPr>
          <w:p w:rsidR="00BD3AFB" w:rsidRPr="00BD3AFB" w:rsidRDefault="00BD3AFB" w:rsidP="00BD3AFB">
            <w:pPr>
              <w:autoSpaceDE w:val="0"/>
              <w:autoSpaceDN w:val="0"/>
              <w:adjustRightInd w:val="0"/>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Повышение уровня информированности населения по вопросам истории России, Кубани и поселения, воспитание чувства гордости за подвиг нашего народа в годы Великой Отечественной войны, верности Отечеству</w:t>
            </w:r>
          </w:p>
        </w:tc>
        <w:tc>
          <w:tcPr>
            <w:tcW w:w="2268"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 xml:space="preserve">Администрация Новопокровского сельского поселения; </w:t>
            </w:r>
          </w:p>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МУ «МКМЦ «Новопокровский»</w:t>
            </w:r>
          </w:p>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федеральный бюджет</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краевой бюджет</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бюджет сельского поселения</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1612,6</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662,2</w:t>
            </w:r>
          </w:p>
        </w:tc>
        <w:tc>
          <w:tcPr>
            <w:tcW w:w="851"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181,0</w:t>
            </w:r>
          </w:p>
        </w:tc>
        <w:tc>
          <w:tcPr>
            <w:tcW w:w="850"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262,0</w:t>
            </w:r>
          </w:p>
        </w:tc>
        <w:tc>
          <w:tcPr>
            <w:tcW w:w="851"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234,9</w:t>
            </w:r>
          </w:p>
        </w:tc>
        <w:tc>
          <w:tcPr>
            <w:tcW w:w="850"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272,5</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внебюджетные источники</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2.1.</w:t>
            </w:r>
            <w:r w:rsidRPr="00BD3AFB">
              <w:rPr>
                <w:rFonts w:ascii="Times New Roman" w:eastAsia="Times New Roman" w:hAnsi="Times New Roman" w:cs="Times New Roman"/>
                <w:sz w:val="28"/>
                <w:szCs w:val="28"/>
              </w:rPr>
              <w:lastRenderedPageBreak/>
              <w:t>2</w:t>
            </w:r>
          </w:p>
        </w:tc>
        <w:tc>
          <w:tcPr>
            <w:tcW w:w="2552" w:type="dxa"/>
            <w:vMerge w:val="restart"/>
          </w:tcPr>
          <w:p w:rsidR="00BD3AFB" w:rsidRPr="00BD3AFB" w:rsidRDefault="00BD3AFB" w:rsidP="00BD3AFB">
            <w:pPr>
              <w:pStyle w:val="ConsPlusNormal"/>
              <w:widowControl/>
              <w:ind w:left="-70" w:right="-70" w:firstLine="0"/>
              <w:contextualSpacing/>
              <w:rPr>
                <w:rFonts w:ascii="Times New Roman" w:hAnsi="Times New Roman" w:cs="Times New Roman"/>
                <w:sz w:val="28"/>
                <w:szCs w:val="28"/>
              </w:rPr>
            </w:pPr>
            <w:r w:rsidRPr="00BD3AFB">
              <w:rPr>
                <w:rFonts w:ascii="Times New Roman" w:hAnsi="Times New Roman" w:cs="Times New Roman"/>
                <w:sz w:val="28"/>
                <w:szCs w:val="28"/>
              </w:rPr>
              <w:lastRenderedPageBreak/>
              <w:t xml:space="preserve">Организация и </w:t>
            </w:r>
            <w:r w:rsidRPr="00BD3AFB">
              <w:rPr>
                <w:rFonts w:ascii="Times New Roman" w:hAnsi="Times New Roman" w:cs="Times New Roman"/>
                <w:sz w:val="28"/>
                <w:szCs w:val="28"/>
              </w:rPr>
              <w:lastRenderedPageBreak/>
              <w:t>проведение памятно-мемориальных мероприятий</w:t>
            </w: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всего</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421,4</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21,5</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140,0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43,5</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82,9</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133,5</w:t>
            </w:r>
          </w:p>
        </w:tc>
        <w:tc>
          <w:tcPr>
            <w:tcW w:w="1985" w:type="dxa"/>
            <w:vMerge w:val="restart"/>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 xml:space="preserve">Сохранение </w:t>
            </w:r>
            <w:r w:rsidRPr="00BD3AFB">
              <w:rPr>
                <w:rFonts w:ascii="Times New Roman" w:hAnsi="Times New Roman" w:cs="Times New Roman"/>
                <w:sz w:val="28"/>
                <w:szCs w:val="28"/>
              </w:rPr>
              <w:lastRenderedPageBreak/>
              <w:t>информационного пространства важнейших событий в истории России, укрепление нравственных ценностей, формирование уважительного отношения к трудовым и военным подвигам старшего поколения</w:t>
            </w:r>
          </w:p>
        </w:tc>
        <w:tc>
          <w:tcPr>
            <w:tcW w:w="2268"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lastRenderedPageBreak/>
              <w:t xml:space="preserve">Администрация </w:t>
            </w:r>
            <w:r w:rsidRPr="00BD3AFB">
              <w:rPr>
                <w:rFonts w:ascii="Times New Roman" w:eastAsia="Times New Roman" w:hAnsi="Times New Roman" w:cs="Times New Roman"/>
                <w:sz w:val="28"/>
                <w:szCs w:val="28"/>
              </w:rPr>
              <w:lastRenderedPageBreak/>
              <w:t xml:space="preserve">Новопокровского сельского поселения; </w:t>
            </w:r>
          </w:p>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МУ «МКМЦ «Новопокровский»</w:t>
            </w: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ind w:left="360"/>
              <w:contextualSpacing/>
              <w:rPr>
                <w:rFonts w:ascii="Times New Roman" w:eastAsia="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федеральный бюджет</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ind w:left="360"/>
              <w:contextualSpacing/>
              <w:rPr>
                <w:rFonts w:ascii="Times New Roman" w:eastAsia="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краевой бюджет</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ind w:left="360"/>
              <w:contextualSpacing/>
              <w:rPr>
                <w:rFonts w:ascii="Times New Roman" w:eastAsia="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бюджет сельского поселения</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421,4</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21,5</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140,0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43,5</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82,9</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133,5</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ind w:left="360"/>
              <w:contextualSpacing/>
              <w:rPr>
                <w:rFonts w:ascii="Times New Roman" w:eastAsia="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внебюджетные источники</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2.1.3</w:t>
            </w:r>
          </w:p>
        </w:tc>
        <w:tc>
          <w:tcPr>
            <w:tcW w:w="2552" w:type="dxa"/>
            <w:vMerge w:val="restart"/>
          </w:tcPr>
          <w:p w:rsidR="00BD3AFB" w:rsidRPr="00BD3AFB" w:rsidRDefault="00BD3AFB" w:rsidP="00BD3AFB">
            <w:pPr>
              <w:pStyle w:val="ConsPlusNormal"/>
              <w:widowControl/>
              <w:ind w:right="-70" w:firstLine="0"/>
              <w:contextualSpacing/>
              <w:rPr>
                <w:rFonts w:ascii="Times New Roman" w:hAnsi="Times New Roman" w:cs="Times New Roman"/>
                <w:sz w:val="28"/>
                <w:szCs w:val="28"/>
              </w:rPr>
            </w:pPr>
            <w:r w:rsidRPr="00BD3AFB">
              <w:rPr>
                <w:rFonts w:ascii="Times New Roman" w:hAnsi="Times New Roman" w:cs="Times New Roman"/>
                <w:sz w:val="28"/>
                <w:szCs w:val="28"/>
              </w:rPr>
              <w:t>Организация и проведение культурно-массовых мероприятий</w:t>
            </w:r>
            <w:r w:rsidRPr="00BD3AFB">
              <w:rPr>
                <w:rFonts w:ascii="Times New Roman" w:hAnsi="Times New Roman" w:cs="Times New Roman"/>
                <w:sz w:val="28"/>
                <w:szCs w:val="28"/>
              </w:rPr>
              <w:br/>
            </w: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всего</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3371,4</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426,2</w:t>
            </w:r>
          </w:p>
        </w:tc>
        <w:tc>
          <w:tcPr>
            <w:tcW w:w="851"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475,1</w:t>
            </w:r>
          </w:p>
        </w:tc>
        <w:tc>
          <w:tcPr>
            <w:tcW w:w="850"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948,7</w:t>
            </w:r>
          </w:p>
        </w:tc>
        <w:tc>
          <w:tcPr>
            <w:tcW w:w="851"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917,1</w:t>
            </w:r>
          </w:p>
        </w:tc>
        <w:tc>
          <w:tcPr>
            <w:tcW w:w="850"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604,3</w:t>
            </w:r>
          </w:p>
        </w:tc>
        <w:tc>
          <w:tcPr>
            <w:tcW w:w="1985" w:type="dxa"/>
            <w:vMerge w:val="restart"/>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 xml:space="preserve">Формирование взглядов и убеждений, уважению к культурному и историческому прошлому Кубани, к традициям, воспитанию граждан в </w:t>
            </w:r>
            <w:r w:rsidRPr="00BD3AFB">
              <w:rPr>
                <w:rFonts w:ascii="Times New Roman" w:hAnsi="Times New Roman" w:cs="Times New Roman"/>
                <w:sz w:val="28"/>
                <w:szCs w:val="28"/>
              </w:rPr>
              <w:lastRenderedPageBreak/>
              <w:t xml:space="preserve">духе уважения к </w:t>
            </w:r>
            <w:hyperlink r:id="rId10" w:history="1">
              <w:r w:rsidRPr="00BD3AFB">
                <w:rPr>
                  <w:rFonts w:ascii="Times New Roman" w:hAnsi="Times New Roman" w:cs="Times New Roman"/>
                  <w:sz w:val="28"/>
                  <w:szCs w:val="28"/>
                </w:rPr>
                <w:t>Конституции</w:t>
              </w:r>
            </w:hyperlink>
            <w:r w:rsidRPr="00BD3AFB">
              <w:rPr>
                <w:rFonts w:ascii="Times New Roman" w:hAnsi="Times New Roman" w:cs="Times New Roman"/>
                <w:sz w:val="28"/>
                <w:szCs w:val="28"/>
              </w:rPr>
              <w:t xml:space="preserve"> Российской Федерации, законности, нормам общественной и коллективной жизни,</w:t>
            </w:r>
          </w:p>
          <w:p w:rsidR="00BD3AFB" w:rsidRPr="00BD3AFB" w:rsidRDefault="00BD3AFB" w:rsidP="00BD3AFB">
            <w:pPr>
              <w:spacing w:after="0" w:line="240" w:lineRule="auto"/>
              <w:contextualSpacing/>
              <w:jc w:val="both"/>
              <w:rPr>
                <w:rFonts w:ascii="Times New Roman" w:eastAsia="Times New Roman" w:hAnsi="Times New Roman" w:cs="Times New Roman"/>
                <w:sz w:val="28"/>
                <w:szCs w:val="28"/>
              </w:rPr>
            </w:pPr>
            <w:r w:rsidRPr="00BD3AFB">
              <w:rPr>
                <w:rFonts w:ascii="Times New Roman" w:hAnsi="Times New Roman" w:cs="Times New Roman"/>
                <w:sz w:val="28"/>
                <w:szCs w:val="28"/>
              </w:rPr>
              <w:t>ознаменование праздничных дней и памятных дат истории России, Кубани и поселения.</w:t>
            </w:r>
          </w:p>
        </w:tc>
        <w:tc>
          <w:tcPr>
            <w:tcW w:w="2268"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lastRenderedPageBreak/>
              <w:t xml:space="preserve">Администрация Новопокровского сельского поселения; </w:t>
            </w:r>
          </w:p>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МУ «МКМЦ «Новопокровский»</w:t>
            </w: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pStyle w:val="ConsPlusNormal"/>
              <w:widowControl/>
              <w:ind w:right="-70" w:firstLine="0"/>
              <w:contextualSpacing/>
              <w:jc w:val="center"/>
              <w:rPr>
                <w:rFonts w:ascii="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федеральный бюджет</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pStyle w:val="ConsPlusNormal"/>
              <w:widowControl/>
              <w:ind w:right="-70" w:firstLine="0"/>
              <w:contextualSpacing/>
              <w:jc w:val="center"/>
              <w:rPr>
                <w:rFonts w:ascii="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краевой бюджет</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pStyle w:val="ConsPlusNormal"/>
              <w:widowControl/>
              <w:ind w:right="-70" w:firstLine="0"/>
              <w:contextualSpacing/>
              <w:jc w:val="center"/>
              <w:rPr>
                <w:rFonts w:ascii="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бюджет сельского поселения</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3371,4</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426,2</w:t>
            </w:r>
          </w:p>
        </w:tc>
        <w:tc>
          <w:tcPr>
            <w:tcW w:w="851"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475,1</w:t>
            </w:r>
          </w:p>
        </w:tc>
        <w:tc>
          <w:tcPr>
            <w:tcW w:w="850"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948,7</w:t>
            </w:r>
          </w:p>
        </w:tc>
        <w:tc>
          <w:tcPr>
            <w:tcW w:w="851"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917,1</w:t>
            </w:r>
          </w:p>
        </w:tc>
        <w:tc>
          <w:tcPr>
            <w:tcW w:w="850"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604,3</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pStyle w:val="ConsPlusNormal"/>
              <w:widowControl/>
              <w:ind w:right="-70" w:firstLine="0"/>
              <w:contextualSpacing/>
              <w:jc w:val="center"/>
              <w:rPr>
                <w:rFonts w:ascii="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внебюджетные источники</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lastRenderedPageBreak/>
              <w:t>2.1.4</w:t>
            </w:r>
          </w:p>
        </w:tc>
        <w:tc>
          <w:tcPr>
            <w:tcW w:w="2552" w:type="dxa"/>
            <w:vMerge w:val="restart"/>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Воспитание уважения к гражданам старшего поколения, участникам боевых действий</w:t>
            </w: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всего</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276,5</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30,9</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81,0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91,9</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22,7</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50,0</w:t>
            </w:r>
          </w:p>
        </w:tc>
        <w:tc>
          <w:tcPr>
            <w:tcW w:w="1985"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hAnsi="Times New Roman" w:cs="Times New Roman"/>
                <w:sz w:val="28"/>
                <w:szCs w:val="28"/>
              </w:rPr>
              <w:t xml:space="preserve">Утверждение в обществе, в сознании и чувствах граждан социально значимых патриотических ценностей, уважение к </w:t>
            </w:r>
            <w:r w:rsidRPr="00BD3AFB">
              <w:rPr>
                <w:rFonts w:ascii="Times New Roman" w:hAnsi="Times New Roman" w:cs="Times New Roman"/>
                <w:sz w:val="28"/>
                <w:szCs w:val="28"/>
              </w:rPr>
              <w:lastRenderedPageBreak/>
              <w:t xml:space="preserve">старшему поколению </w:t>
            </w:r>
          </w:p>
        </w:tc>
        <w:tc>
          <w:tcPr>
            <w:tcW w:w="2268"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lastRenderedPageBreak/>
              <w:t xml:space="preserve">Администрация Новопокровского сельского поселения; </w:t>
            </w:r>
          </w:p>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МУ «МКМЦ «Новопокровский»</w:t>
            </w: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федеральный бюджет</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краевой бюджет</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бюджет сельского поселения</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276,5</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30,9</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81,0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91,9</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22,7</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50,0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внебюджетные</w:t>
            </w:r>
          </w:p>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lastRenderedPageBreak/>
              <w:t>источники</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lastRenderedPageBreak/>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rPr>
          <w:trHeight w:val="266"/>
        </w:trPr>
        <w:tc>
          <w:tcPr>
            <w:tcW w:w="708"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lastRenderedPageBreak/>
              <w:t>2.1.5</w:t>
            </w:r>
          </w:p>
        </w:tc>
        <w:tc>
          <w:tcPr>
            <w:tcW w:w="2552" w:type="dxa"/>
            <w:vMerge w:val="restart"/>
          </w:tcPr>
          <w:p w:rsidR="00BD3AFB" w:rsidRPr="00BD3AFB" w:rsidRDefault="00BD3AFB" w:rsidP="00BD3AFB">
            <w:pPr>
              <w:autoSpaceDE w:val="0"/>
              <w:autoSpaceDN w:val="0"/>
              <w:adjustRightInd w:val="0"/>
              <w:spacing w:after="0" w:line="240" w:lineRule="auto"/>
              <w:contextualSpacing/>
              <w:rPr>
                <w:rFonts w:ascii="Times New Roman" w:hAnsi="Times New Roman" w:cs="Times New Roman"/>
                <w:sz w:val="28"/>
                <w:szCs w:val="28"/>
              </w:rPr>
            </w:pPr>
            <w:r w:rsidRPr="00BD3AFB">
              <w:rPr>
                <w:rFonts w:ascii="Times New Roman" w:hAnsi="Times New Roman" w:cs="Times New Roman"/>
                <w:sz w:val="28"/>
                <w:szCs w:val="28"/>
              </w:rPr>
              <w:t xml:space="preserve">Реконструкция мемориальных памятников </w:t>
            </w: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всего</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247,9</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73,9</w:t>
            </w:r>
          </w:p>
        </w:tc>
        <w:tc>
          <w:tcPr>
            <w:tcW w:w="851"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55,0</w:t>
            </w:r>
          </w:p>
        </w:tc>
        <w:tc>
          <w:tcPr>
            <w:tcW w:w="850"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98,1</w:t>
            </w:r>
          </w:p>
        </w:tc>
        <w:tc>
          <w:tcPr>
            <w:tcW w:w="851" w:type="dxa"/>
            <w:gridSpan w:val="2"/>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eastAsia="Times New Roman" w:hAnsi="Times New Roman" w:cs="Times New Roman"/>
                <w:sz w:val="28"/>
                <w:szCs w:val="28"/>
              </w:rPr>
              <w:t>10,9</w:t>
            </w:r>
          </w:p>
        </w:tc>
        <w:tc>
          <w:tcPr>
            <w:tcW w:w="850" w:type="dxa"/>
            <w:gridSpan w:val="2"/>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eastAsia="Times New Roman" w:hAnsi="Times New Roman" w:cs="Times New Roman"/>
                <w:sz w:val="28"/>
                <w:szCs w:val="28"/>
              </w:rPr>
              <w:t>10,0</w:t>
            </w:r>
          </w:p>
        </w:tc>
        <w:tc>
          <w:tcPr>
            <w:tcW w:w="1985"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hAnsi="Times New Roman" w:cs="Times New Roman"/>
                <w:sz w:val="28"/>
                <w:szCs w:val="28"/>
              </w:rPr>
              <w:t>Увековечение военных подвигов наших земляков</w:t>
            </w:r>
          </w:p>
        </w:tc>
        <w:tc>
          <w:tcPr>
            <w:tcW w:w="2268" w:type="dxa"/>
            <w:vMerge w:val="restart"/>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 xml:space="preserve">Администрация Новопокровского сельского поселения; </w:t>
            </w:r>
          </w:p>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МУ «МКМЦ «Новопокровский»</w:t>
            </w:r>
          </w:p>
        </w:tc>
      </w:tr>
      <w:tr w:rsidR="00BD3AFB" w:rsidRPr="00BD3AFB" w:rsidTr="00DF2F3C">
        <w:trPr>
          <w:trHeight w:val="385"/>
        </w:trPr>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pStyle w:val="msonormalbullet2gif"/>
              <w:spacing w:before="0" w:beforeAutospacing="0" w:after="0" w:afterAutospacing="0"/>
              <w:contextualSpacing/>
              <w:rPr>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федеральный бюджет</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rPr>
          <w:trHeight w:val="238"/>
        </w:trPr>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pStyle w:val="msonormalbullet2gif"/>
              <w:spacing w:before="0" w:beforeAutospacing="0" w:after="0" w:afterAutospacing="0"/>
              <w:contextualSpacing/>
              <w:rPr>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краевой бюджет</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rPr>
          <w:trHeight w:val="543"/>
        </w:trPr>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pStyle w:val="msonormalbullet2gif"/>
              <w:spacing w:before="0" w:beforeAutospacing="0" w:after="0" w:afterAutospacing="0"/>
              <w:contextualSpacing/>
              <w:rPr>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бюджет сельского поселения</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247,9</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73,9</w:t>
            </w:r>
          </w:p>
        </w:tc>
        <w:tc>
          <w:tcPr>
            <w:tcW w:w="851"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55,0</w:t>
            </w:r>
          </w:p>
        </w:tc>
        <w:tc>
          <w:tcPr>
            <w:tcW w:w="850" w:type="dxa"/>
            <w:gridSpan w:val="2"/>
          </w:tcPr>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eastAsia="Times New Roman" w:hAnsi="Times New Roman" w:cs="Times New Roman"/>
                <w:sz w:val="28"/>
                <w:szCs w:val="28"/>
              </w:rPr>
              <w:t>98,1</w:t>
            </w:r>
          </w:p>
        </w:tc>
        <w:tc>
          <w:tcPr>
            <w:tcW w:w="851" w:type="dxa"/>
            <w:gridSpan w:val="2"/>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eastAsia="Times New Roman" w:hAnsi="Times New Roman" w:cs="Times New Roman"/>
                <w:sz w:val="28"/>
                <w:szCs w:val="28"/>
              </w:rPr>
              <w:t>10,9</w:t>
            </w:r>
          </w:p>
        </w:tc>
        <w:tc>
          <w:tcPr>
            <w:tcW w:w="850" w:type="dxa"/>
            <w:gridSpan w:val="2"/>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eastAsia="Times New Roman" w:hAnsi="Times New Roman" w:cs="Times New Roman"/>
                <w:sz w:val="28"/>
                <w:szCs w:val="28"/>
              </w:rPr>
              <w:t>10,0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rPr>
          <w:trHeight w:val="618"/>
        </w:trPr>
        <w:tc>
          <w:tcPr>
            <w:tcW w:w="70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552" w:type="dxa"/>
            <w:vMerge/>
          </w:tcPr>
          <w:p w:rsidR="00BD3AFB" w:rsidRPr="00BD3AFB" w:rsidRDefault="00BD3AFB" w:rsidP="00BD3AFB">
            <w:pPr>
              <w:pStyle w:val="msonormalbullet2gif"/>
              <w:spacing w:before="0" w:beforeAutospacing="0" w:after="0" w:afterAutospacing="0"/>
              <w:contextualSpacing/>
              <w:rPr>
                <w:sz w:val="28"/>
                <w:szCs w:val="28"/>
              </w:rPr>
            </w:pP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843"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внебюджетные</w:t>
            </w:r>
          </w:p>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источники</w:t>
            </w:r>
          </w:p>
        </w:tc>
        <w:tc>
          <w:tcPr>
            <w:tcW w:w="1276"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1"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850" w:type="dxa"/>
            <w:gridSpan w:val="2"/>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0</w:t>
            </w:r>
          </w:p>
        </w:tc>
        <w:tc>
          <w:tcPr>
            <w:tcW w:w="1985"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2268" w:type="dxa"/>
            <w:vMerge/>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r>
      <w:tr w:rsidR="00BD3AFB" w:rsidRPr="00BD3AFB" w:rsidTr="00DF2F3C">
        <w:trPr>
          <w:trHeight w:val="472"/>
        </w:trPr>
        <w:tc>
          <w:tcPr>
            <w:tcW w:w="708"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3</w:t>
            </w:r>
          </w:p>
        </w:tc>
        <w:tc>
          <w:tcPr>
            <w:tcW w:w="2552" w:type="dxa"/>
          </w:tcPr>
          <w:p w:rsidR="00BD3AFB" w:rsidRPr="00BD3AFB" w:rsidRDefault="00BD3AFB" w:rsidP="00BD3AFB">
            <w:pPr>
              <w:pStyle w:val="msonormalbullet2gif"/>
              <w:spacing w:before="0" w:beforeAutospacing="0" w:after="0" w:afterAutospacing="0"/>
              <w:contextualSpacing/>
              <w:rPr>
                <w:sz w:val="28"/>
                <w:szCs w:val="28"/>
              </w:rPr>
            </w:pPr>
            <w:r w:rsidRPr="00BD3AFB">
              <w:rPr>
                <w:sz w:val="28"/>
                <w:szCs w:val="28"/>
              </w:rPr>
              <w:t>Цель</w:t>
            </w: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1624" w:type="dxa"/>
            <w:gridSpan w:val="15"/>
          </w:tcPr>
          <w:p w:rsidR="00BD3AFB" w:rsidRPr="00BD3AFB" w:rsidRDefault="00BD3AFB" w:rsidP="00BD3AFB">
            <w:pPr>
              <w:spacing w:after="0" w:line="240" w:lineRule="auto"/>
              <w:contextualSpacing/>
              <w:jc w:val="both"/>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Обеспечение доступа граждан к культурным ценностям и участию в культурной жизни, реализация творческого потенциала жителей Новопокровского сельского поселения</w:t>
            </w:r>
          </w:p>
        </w:tc>
      </w:tr>
      <w:tr w:rsidR="00BD3AFB" w:rsidRPr="00BD3AFB" w:rsidTr="00DF2F3C">
        <w:trPr>
          <w:trHeight w:val="423"/>
        </w:trPr>
        <w:tc>
          <w:tcPr>
            <w:tcW w:w="708"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3.1</w:t>
            </w:r>
          </w:p>
        </w:tc>
        <w:tc>
          <w:tcPr>
            <w:tcW w:w="2552" w:type="dxa"/>
          </w:tcPr>
          <w:p w:rsidR="00BD3AFB" w:rsidRPr="00BD3AFB" w:rsidRDefault="00BD3AFB" w:rsidP="00BD3AFB">
            <w:pPr>
              <w:pStyle w:val="msonormalbullet2gif"/>
              <w:spacing w:before="0" w:beforeAutospacing="0" w:after="0" w:afterAutospacing="0"/>
              <w:contextualSpacing/>
              <w:rPr>
                <w:sz w:val="28"/>
                <w:szCs w:val="28"/>
              </w:rPr>
            </w:pPr>
            <w:r w:rsidRPr="00BD3AFB">
              <w:rPr>
                <w:sz w:val="28"/>
                <w:szCs w:val="28"/>
              </w:rPr>
              <w:t xml:space="preserve">Задача </w:t>
            </w: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1624" w:type="dxa"/>
            <w:gridSpan w:val="15"/>
          </w:tcPr>
          <w:p w:rsidR="00BD3AFB" w:rsidRPr="00BD3AFB" w:rsidRDefault="00BD3AFB" w:rsidP="00BD3AFB">
            <w:pPr>
              <w:spacing w:after="0" w:line="240" w:lineRule="auto"/>
              <w:contextualSpacing/>
              <w:jc w:val="both"/>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Создание условий для организации досуга и обеспечения жителей поселения услугами учреждения культуры</w:t>
            </w: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255"/>
        </w:trPr>
        <w:tc>
          <w:tcPr>
            <w:tcW w:w="708" w:type="dxa"/>
            <w:vMerge w:val="restart"/>
            <w:tcBorders>
              <w:top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3.1.1</w:t>
            </w:r>
          </w:p>
        </w:tc>
        <w:tc>
          <w:tcPr>
            <w:tcW w:w="2552" w:type="dxa"/>
            <w:vMerge w:val="restart"/>
            <w:tcBorders>
              <w:top w:val="single" w:sz="4" w:space="0" w:color="auto"/>
              <w:left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r w:rsidRPr="00BD3AFB">
              <w:rPr>
                <w:rFonts w:ascii="Times New Roman" w:hAnsi="Times New Roman" w:cs="Times New Roman"/>
                <w:sz w:val="28"/>
                <w:szCs w:val="28"/>
              </w:rPr>
              <w:t>Передаваемые полномочия на создание условий для организации досугаи обеспечения жителей поселения услугами организаций культуры</w:t>
            </w: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27383,6</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4825,0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4443,3</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5265,3</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5130,0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7720,0</w:t>
            </w:r>
          </w:p>
        </w:tc>
        <w:tc>
          <w:tcPr>
            <w:tcW w:w="1985" w:type="dxa"/>
            <w:vMerge w:val="restart"/>
            <w:tcBorders>
              <w:top w:val="single" w:sz="4" w:space="0" w:color="auto"/>
              <w:left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r w:rsidRPr="00BD3AFB">
              <w:rPr>
                <w:rFonts w:ascii="Times New Roman" w:hAnsi="Times New Roman" w:cs="Times New Roman"/>
                <w:sz w:val="28"/>
                <w:szCs w:val="28"/>
              </w:rPr>
              <w:t xml:space="preserve">Повышение качества, доступности и разнообразия в сфере культуры и искусства </w:t>
            </w:r>
          </w:p>
        </w:tc>
        <w:tc>
          <w:tcPr>
            <w:tcW w:w="2268" w:type="dxa"/>
            <w:vMerge w:val="restart"/>
            <w:tcBorders>
              <w:top w:val="single" w:sz="4" w:space="0" w:color="auto"/>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Администрация Новопокровского сельского поселения</w:t>
            </w: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315"/>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highlight w:val="cyan"/>
              </w:rPr>
            </w:pPr>
          </w:p>
        </w:tc>
        <w:tc>
          <w:tcPr>
            <w:tcW w:w="2552"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федеральный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405"/>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краевой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1985"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420"/>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бюджет сельского поселения</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27383,6</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4825,0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4443,3</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5265,3</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5130,0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7720,0</w:t>
            </w:r>
          </w:p>
        </w:tc>
        <w:tc>
          <w:tcPr>
            <w:tcW w:w="1985"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347"/>
        </w:trPr>
        <w:tc>
          <w:tcPr>
            <w:tcW w:w="708" w:type="dxa"/>
            <w:vMerge/>
            <w:tcBorders>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внебюджетные источники</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bottom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rPr>
          <w:trHeight w:val="295"/>
        </w:trPr>
        <w:tc>
          <w:tcPr>
            <w:tcW w:w="708"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4</w:t>
            </w:r>
          </w:p>
        </w:tc>
        <w:tc>
          <w:tcPr>
            <w:tcW w:w="2552" w:type="dxa"/>
          </w:tcPr>
          <w:p w:rsidR="00BD3AFB" w:rsidRPr="00BD3AFB" w:rsidRDefault="00BD3AFB" w:rsidP="00BD3AFB">
            <w:pPr>
              <w:pStyle w:val="af"/>
              <w:widowControl/>
              <w:jc w:val="left"/>
              <w:rPr>
                <w:rFonts w:ascii="Times New Roman" w:hAnsi="Times New Roman" w:cs="Times New Roman"/>
                <w:sz w:val="28"/>
                <w:szCs w:val="28"/>
              </w:rPr>
            </w:pPr>
            <w:r w:rsidRPr="00BD3AFB">
              <w:rPr>
                <w:rFonts w:ascii="Times New Roman" w:hAnsi="Times New Roman" w:cs="Times New Roman"/>
                <w:sz w:val="28"/>
                <w:szCs w:val="28"/>
              </w:rPr>
              <w:t>Цель</w:t>
            </w: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1624" w:type="dxa"/>
            <w:gridSpan w:val="15"/>
          </w:tcPr>
          <w:p w:rsidR="00BD3AFB" w:rsidRPr="00BD3AFB" w:rsidRDefault="00BD3AFB" w:rsidP="00BD3AFB">
            <w:pPr>
              <w:spacing w:after="0" w:line="240" w:lineRule="auto"/>
              <w:contextualSpacing/>
              <w:jc w:val="both"/>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Сохранение культурного и исторического наследия</w:t>
            </w:r>
          </w:p>
        </w:tc>
      </w:tr>
      <w:tr w:rsidR="00BD3AFB" w:rsidRPr="00BD3AFB" w:rsidTr="00DF2F3C">
        <w:trPr>
          <w:trHeight w:val="325"/>
        </w:trPr>
        <w:tc>
          <w:tcPr>
            <w:tcW w:w="708"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4.1</w:t>
            </w:r>
          </w:p>
        </w:tc>
        <w:tc>
          <w:tcPr>
            <w:tcW w:w="2552" w:type="dxa"/>
          </w:tcPr>
          <w:p w:rsidR="00BD3AFB" w:rsidRPr="00BD3AFB" w:rsidRDefault="00BD3AFB" w:rsidP="00BD3AFB">
            <w:pPr>
              <w:pStyle w:val="af"/>
              <w:widowControl/>
              <w:jc w:val="left"/>
              <w:rPr>
                <w:rFonts w:ascii="Times New Roman" w:hAnsi="Times New Roman" w:cs="Times New Roman"/>
                <w:sz w:val="28"/>
                <w:szCs w:val="28"/>
              </w:rPr>
            </w:pPr>
            <w:r w:rsidRPr="00BD3AFB">
              <w:rPr>
                <w:rFonts w:ascii="Times New Roman" w:hAnsi="Times New Roman" w:cs="Times New Roman"/>
                <w:sz w:val="28"/>
                <w:szCs w:val="28"/>
              </w:rPr>
              <w:t xml:space="preserve">Задача </w:t>
            </w: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1624" w:type="dxa"/>
            <w:gridSpan w:val="15"/>
          </w:tcPr>
          <w:p w:rsidR="00BD3AFB" w:rsidRPr="00BD3AFB" w:rsidRDefault="00BD3AFB" w:rsidP="00BD3AFB">
            <w:pPr>
              <w:spacing w:after="0" w:line="240" w:lineRule="auto"/>
              <w:contextualSpacing/>
              <w:jc w:val="both"/>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Реконструкция и установка мемориальных памятников</w:t>
            </w: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270"/>
        </w:trPr>
        <w:tc>
          <w:tcPr>
            <w:tcW w:w="708" w:type="dxa"/>
            <w:vMerge w:val="restart"/>
            <w:tcBorders>
              <w:top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4.1.1</w:t>
            </w:r>
          </w:p>
        </w:tc>
        <w:tc>
          <w:tcPr>
            <w:tcW w:w="2552" w:type="dxa"/>
            <w:vMerge w:val="restart"/>
            <w:tcBorders>
              <w:top w:val="single" w:sz="4" w:space="0" w:color="auto"/>
              <w:left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r w:rsidRPr="00BD3AFB">
              <w:rPr>
                <w:rFonts w:ascii="Times New Roman" w:hAnsi="Times New Roman" w:cs="Times New Roman"/>
                <w:sz w:val="28"/>
                <w:szCs w:val="28"/>
              </w:rPr>
              <w:t xml:space="preserve">Другие мероприятия </w:t>
            </w:r>
            <w:r w:rsidRPr="00BD3AFB">
              <w:rPr>
                <w:rFonts w:ascii="Times New Roman" w:hAnsi="Times New Roman" w:cs="Times New Roman"/>
                <w:sz w:val="28"/>
                <w:szCs w:val="28"/>
              </w:rPr>
              <w:lastRenderedPageBreak/>
              <w:t>в области культуры, кинематографии</w:t>
            </w: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512,2</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423,9</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48,5</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39,8</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val="restart"/>
            <w:tcBorders>
              <w:top w:val="single" w:sz="4" w:space="0" w:color="auto"/>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r w:rsidRPr="00BD3AFB">
              <w:rPr>
                <w:rFonts w:ascii="Times New Roman" w:hAnsi="Times New Roman" w:cs="Times New Roman"/>
                <w:sz w:val="28"/>
                <w:szCs w:val="28"/>
              </w:rPr>
              <w:t xml:space="preserve">Сохранение </w:t>
            </w:r>
            <w:r w:rsidRPr="00BD3AFB">
              <w:rPr>
                <w:rFonts w:ascii="Times New Roman" w:hAnsi="Times New Roman" w:cs="Times New Roman"/>
                <w:sz w:val="28"/>
                <w:szCs w:val="28"/>
              </w:rPr>
              <w:lastRenderedPageBreak/>
              <w:t xml:space="preserve">объектов культурного наследия </w:t>
            </w:r>
          </w:p>
        </w:tc>
        <w:tc>
          <w:tcPr>
            <w:tcW w:w="2268" w:type="dxa"/>
            <w:vMerge w:val="restart"/>
            <w:tcBorders>
              <w:top w:val="single" w:sz="4" w:space="0" w:color="auto"/>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lastRenderedPageBreak/>
              <w:t xml:space="preserve">Администрация </w:t>
            </w:r>
            <w:r w:rsidRPr="00BD3AFB">
              <w:rPr>
                <w:rFonts w:ascii="Times New Roman" w:hAnsi="Times New Roman" w:cs="Times New Roman"/>
                <w:sz w:val="28"/>
                <w:szCs w:val="28"/>
              </w:rPr>
              <w:lastRenderedPageBreak/>
              <w:t>Новопокровского сельского поселения</w:t>
            </w: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315"/>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федеральный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300"/>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краевой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225"/>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бюджет сельского поселения</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512,2</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423,9</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48,5</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39,8</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225"/>
        </w:trPr>
        <w:tc>
          <w:tcPr>
            <w:tcW w:w="708" w:type="dxa"/>
            <w:vMerge/>
            <w:tcBorders>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внебюджетные источники</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bottom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rPr>
          <w:trHeight w:val="618"/>
        </w:trPr>
        <w:tc>
          <w:tcPr>
            <w:tcW w:w="708"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5</w:t>
            </w:r>
          </w:p>
        </w:tc>
        <w:tc>
          <w:tcPr>
            <w:tcW w:w="2552" w:type="dxa"/>
          </w:tcPr>
          <w:p w:rsidR="00BD3AFB" w:rsidRPr="00BD3AFB" w:rsidRDefault="00BD3AFB" w:rsidP="00BD3AFB">
            <w:pPr>
              <w:pStyle w:val="msonormalbullet2gif"/>
              <w:spacing w:before="0" w:beforeAutospacing="0" w:after="0" w:afterAutospacing="0"/>
              <w:contextualSpacing/>
              <w:rPr>
                <w:sz w:val="28"/>
                <w:szCs w:val="28"/>
              </w:rPr>
            </w:pPr>
            <w:r w:rsidRPr="00BD3AFB">
              <w:rPr>
                <w:sz w:val="28"/>
                <w:szCs w:val="28"/>
              </w:rPr>
              <w:t>Цель</w:t>
            </w: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1624" w:type="dxa"/>
            <w:gridSpan w:val="15"/>
          </w:tcPr>
          <w:p w:rsidR="00BD3AFB" w:rsidRPr="00BD3AFB" w:rsidRDefault="00BD3AFB" w:rsidP="00BD3AFB">
            <w:pPr>
              <w:spacing w:after="0" w:line="240" w:lineRule="auto"/>
              <w:contextualSpacing/>
              <w:jc w:val="both"/>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Информатизация библиотечного дела, обновление книжных фондов библиотеки и увеличения доли поступления новых изданий</w:t>
            </w:r>
          </w:p>
        </w:tc>
      </w:tr>
      <w:tr w:rsidR="00BD3AFB" w:rsidRPr="00BD3AFB" w:rsidTr="00DF2F3C">
        <w:trPr>
          <w:trHeight w:val="331"/>
        </w:trPr>
        <w:tc>
          <w:tcPr>
            <w:tcW w:w="708"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5.1</w:t>
            </w:r>
          </w:p>
        </w:tc>
        <w:tc>
          <w:tcPr>
            <w:tcW w:w="2552" w:type="dxa"/>
          </w:tcPr>
          <w:p w:rsidR="00BD3AFB" w:rsidRPr="00BD3AFB" w:rsidRDefault="00BD3AFB" w:rsidP="00BD3AFB">
            <w:pPr>
              <w:pStyle w:val="msonormalbullet2gif"/>
              <w:spacing w:before="0" w:beforeAutospacing="0" w:after="0" w:afterAutospacing="0"/>
              <w:contextualSpacing/>
              <w:rPr>
                <w:sz w:val="28"/>
                <w:szCs w:val="28"/>
              </w:rPr>
            </w:pPr>
            <w:r w:rsidRPr="00BD3AFB">
              <w:rPr>
                <w:sz w:val="28"/>
                <w:szCs w:val="28"/>
              </w:rPr>
              <w:t xml:space="preserve">Задача </w:t>
            </w:r>
          </w:p>
        </w:tc>
        <w:tc>
          <w:tcPr>
            <w:tcW w:w="425" w:type="dxa"/>
          </w:tcPr>
          <w:p w:rsidR="00BD3AFB" w:rsidRPr="00BD3AFB" w:rsidRDefault="00BD3AFB" w:rsidP="00BD3AFB">
            <w:pPr>
              <w:spacing w:after="0" w:line="240" w:lineRule="auto"/>
              <w:contextualSpacing/>
              <w:rPr>
                <w:rFonts w:ascii="Times New Roman" w:eastAsia="Times New Roman" w:hAnsi="Times New Roman" w:cs="Times New Roman"/>
                <w:sz w:val="28"/>
                <w:szCs w:val="28"/>
              </w:rPr>
            </w:pPr>
          </w:p>
        </w:tc>
        <w:tc>
          <w:tcPr>
            <w:tcW w:w="11624" w:type="dxa"/>
            <w:gridSpan w:val="15"/>
          </w:tcPr>
          <w:p w:rsidR="00BD3AFB" w:rsidRPr="00BD3AFB" w:rsidRDefault="00BD3AFB" w:rsidP="00BD3AFB">
            <w:pPr>
              <w:spacing w:after="0" w:line="240" w:lineRule="auto"/>
              <w:contextualSpacing/>
              <w:jc w:val="both"/>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Сохранение и пополнение библиотечных фондов</w:t>
            </w: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390"/>
        </w:trPr>
        <w:tc>
          <w:tcPr>
            <w:tcW w:w="708" w:type="dxa"/>
            <w:vMerge w:val="restart"/>
            <w:tcBorders>
              <w:top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5.1.1</w:t>
            </w:r>
          </w:p>
        </w:tc>
        <w:tc>
          <w:tcPr>
            <w:tcW w:w="2552" w:type="dxa"/>
            <w:vMerge w:val="restart"/>
            <w:tcBorders>
              <w:top w:val="single" w:sz="4" w:space="0" w:color="auto"/>
              <w:left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r w:rsidRPr="00BD3AFB">
              <w:rPr>
                <w:rFonts w:ascii="Times New Roman" w:hAnsi="Times New Roman" w:cs="Times New Roman"/>
                <w:sz w:val="28"/>
                <w:szCs w:val="28"/>
              </w:rPr>
              <w:t>Расходы на обеспечение деятельности (оказание услуг) муниципальных учреждений</w:t>
            </w: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3181,9</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509,7</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698,0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489,3</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399,8</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1085,1</w:t>
            </w:r>
          </w:p>
        </w:tc>
        <w:tc>
          <w:tcPr>
            <w:tcW w:w="1985" w:type="dxa"/>
            <w:vMerge w:val="restart"/>
            <w:tcBorders>
              <w:top w:val="single" w:sz="4" w:space="0" w:color="auto"/>
              <w:left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r w:rsidRPr="00BD3AFB">
              <w:rPr>
                <w:rFonts w:ascii="Times New Roman" w:hAnsi="Times New Roman" w:cs="Times New Roman"/>
                <w:sz w:val="28"/>
                <w:szCs w:val="28"/>
              </w:rPr>
              <w:t>Сохранение и пополнение библиотечных фондов, увеличение числа пользователей библиотеки</w:t>
            </w:r>
          </w:p>
        </w:tc>
        <w:tc>
          <w:tcPr>
            <w:tcW w:w="2268" w:type="dxa"/>
            <w:vMerge w:val="restart"/>
            <w:tcBorders>
              <w:top w:val="single" w:sz="4" w:space="0" w:color="auto"/>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Администрация Новопокровского сельского поселения</w:t>
            </w:r>
          </w:p>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300"/>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федеральный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285"/>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краевой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345"/>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бюджет сельского поселения</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3181,9</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509,7</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698,0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489,3</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399,8</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1085,1</w:t>
            </w:r>
          </w:p>
        </w:tc>
        <w:tc>
          <w:tcPr>
            <w:tcW w:w="1985" w:type="dxa"/>
            <w:vMerge/>
            <w:tcBorders>
              <w:left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570"/>
        </w:trPr>
        <w:tc>
          <w:tcPr>
            <w:tcW w:w="708" w:type="dxa"/>
            <w:vMerge/>
            <w:tcBorders>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bottom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внебюджетные источники</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bottom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p>
        </w:tc>
        <w:tc>
          <w:tcPr>
            <w:tcW w:w="2268" w:type="dxa"/>
            <w:vMerge/>
            <w:tcBorders>
              <w:left w:val="single" w:sz="4" w:space="0" w:color="auto"/>
              <w:bottom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250"/>
        </w:trPr>
        <w:tc>
          <w:tcPr>
            <w:tcW w:w="708" w:type="dxa"/>
            <w:vMerge w:val="restart"/>
            <w:tcBorders>
              <w:top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5.1.2</w:t>
            </w:r>
          </w:p>
        </w:tc>
        <w:tc>
          <w:tcPr>
            <w:tcW w:w="2552" w:type="dxa"/>
            <w:vMerge w:val="restart"/>
            <w:tcBorders>
              <w:top w:val="single" w:sz="4" w:space="0" w:color="auto"/>
              <w:left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r w:rsidRPr="00BD3AFB">
              <w:rPr>
                <w:rFonts w:ascii="Times New Roman" w:hAnsi="Times New Roman" w:cs="Times New Roman"/>
                <w:sz w:val="28"/>
                <w:szCs w:val="28"/>
              </w:rPr>
              <w:t>Подключение библиотеки к сети «Интернет»</w:t>
            </w: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46,0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46,0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val="restart"/>
            <w:tcBorders>
              <w:top w:val="single" w:sz="4" w:space="0" w:color="auto"/>
              <w:left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r w:rsidRPr="00BD3AFB">
              <w:rPr>
                <w:rFonts w:ascii="Times New Roman" w:hAnsi="Times New Roman" w:cs="Times New Roman"/>
                <w:sz w:val="28"/>
                <w:szCs w:val="28"/>
              </w:rPr>
              <w:t>Развитие системы библиотечного дела с учетом расширения информационных технологий и оцифровки</w:t>
            </w:r>
          </w:p>
        </w:tc>
        <w:tc>
          <w:tcPr>
            <w:tcW w:w="2268" w:type="dxa"/>
            <w:vMerge w:val="restart"/>
            <w:tcBorders>
              <w:top w:val="single" w:sz="4" w:space="0" w:color="auto"/>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Администрация Новопокровского сельского поселения</w:t>
            </w:r>
          </w:p>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555"/>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федеральный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46,0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46,0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247"/>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краевой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405"/>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бюджет сельского поселения</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465"/>
        </w:trPr>
        <w:tc>
          <w:tcPr>
            <w:tcW w:w="708" w:type="dxa"/>
            <w:vMerge/>
            <w:tcBorders>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внебюджетные источники</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bottom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130"/>
        </w:trPr>
        <w:tc>
          <w:tcPr>
            <w:tcW w:w="708" w:type="dxa"/>
            <w:vMerge w:val="restart"/>
            <w:tcBorders>
              <w:top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5.1.3</w:t>
            </w:r>
          </w:p>
        </w:tc>
        <w:tc>
          <w:tcPr>
            <w:tcW w:w="2552" w:type="dxa"/>
            <w:vMerge w:val="restart"/>
            <w:tcBorders>
              <w:top w:val="single" w:sz="4" w:space="0" w:color="auto"/>
              <w:left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r w:rsidRPr="00BD3AFB">
              <w:rPr>
                <w:rFonts w:ascii="Times New Roman" w:hAnsi="Times New Roman" w:cs="Times New Roman"/>
                <w:sz w:val="28"/>
                <w:szCs w:val="28"/>
              </w:rPr>
              <w:t>Мероприятия по формированию эффективной системы муниципального управления на основе использования информационных и телекоммуникационных технологий</w:t>
            </w: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6,7</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6,7</w:t>
            </w:r>
          </w:p>
        </w:tc>
        <w:tc>
          <w:tcPr>
            <w:tcW w:w="1985" w:type="dxa"/>
            <w:vMerge w:val="restart"/>
            <w:tcBorders>
              <w:top w:val="single" w:sz="4" w:space="0" w:color="auto"/>
              <w:left w:val="single" w:sz="4" w:space="0" w:color="auto"/>
              <w:right w:val="single" w:sz="4" w:space="0" w:color="auto"/>
            </w:tcBorders>
          </w:tcPr>
          <w:p w:rsidR="00BD3AFB" w:rsidRPr="00BD3AFB" w:rsidRDefault="00BD3AFB" w:rsidP="00BD3AFB">
            <w:pPr>
              <w:pStyle w:val="af"/>
              <w:suppressAutoHyphens/>
              <w:contextualSpacing/>
              <w:jc w:val="left"/>
              <w:rPr>
                <w:rFonts w:ascii="Times New Roman" w:hAnsi="Times New Roman" w:cs="Times New Roman"/>
                <w:sz w:val="28"/>
                <w:szCs w:val="28"/>
              </w:rPr>
            </w:pPr>
            <w:r w:rsidRPr="00BD3AFB">
              <w:rPr>
                <w:rFonts w:ascii="Times New Roman" w:hAnsi="Times New Roman" w:cs="Times New Roman"/>
                <w:sz w:val="28"/>
                <w:szCs w:val="28"/>
              </w:rPr>
              <w:t>Создание комплекса программно-технических средств, обеспечивающего повышения эффективности системы муниципального управления на основе применения ИКТ</w:t>
            </w:r>
          </w:p>
        </w:tc>
        <w:tc>
          <w:tcPr>
            <w:tcW w:w="2268" w:type="dxa"/>
            <w:vMerge w:val="restart"/>
            <w:tcBorders>
              <w:top w:val="single" w:sz="4" w:space="0" w:color="auto"/>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Администрация Новопокровского сельского поселения</w:t>
            </w:r>
          </w:p>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465"/>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федеральный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270"/>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краевой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465"/>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бюджет сельского поселения</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6,7</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6,7</w:t>
            </w:r>
          </w:p>
        </w:tc>
        <w:tc>
          <w:tcPr>
            <w:tcW w:w="1985"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465"/>
        </w:trPr>
        <w:tc>
          <w:tcPr>
            <w:tcW w:w="708" w:type="dxa"/>
            <w:vMerge/>
            <w:tcBorders>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внебюджетные источники</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bottom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360"/>
        </w:trPr>
        <w:tc>
          <w:tcPr>
            <w:tcW w:w="708" w:type="dxa"/>
            <w:vMerge w:val="restart"/>
            <w:tcBorders>
              <w:top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val="restart"/>
            <w:tcBorders>
              <w:top w:val="single" w:sz="4" w:space="0" w:color="auto"/>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b/>
                <w:sz w:val="28"/>
                <w:szCs w:val="28"/>
              </w:rPr>
            </w:pPr>
            <w:r w:rsidRPr="00BD3AFB">
              <w:rPr>
                <w:rFonts w:ascii="Times New Roman" w:hAnsi="Times New Roman" w:cs="Times New Roman"/>
                <w:b/>
                <w:sz w:val="28"/>
                <w:szCs w:val="28"/>
              </w:rPr>
              <w:t>ИТОГО</w:t>
            </w:r>
          </w:p>
          <w:p w:rsidR="00BD3AFB" w:rsidRPr="00BD3AFB" w:rsidRDefault="00BD3AFB" w:rsidP="00BD3AFB">
            <w:pPr>
              <w:spacing w:after="0" w:line="240" w:lineRule="auto"/>
              <w:rPr>
                <w:rFonts w:ascii="Times New Roman" w:hAnsi="Times New Roman" w:cs="Times New Roman"/>
                <w:b/>
                <w:sz w:val="28"/>
                <w:szCs w:val="28"/>
                <w:lang w:eastAsia="ru-RU"/>
              </w:rPr>
            </w:pPr>
          </w:p>
          <w:p w:rsidR="00BD3AFB" w:rsidRPr="00BD3AFB" w:rsidRDefault="00BD3AFB" w:rsidP="00BD3AFB">
            <w:pPr>
              <w:spacing w:after="0" w:line="240" w:lineRule="auto"/>
              <w:rPr>
                <w:rFonts w:ascii="Times New Roman" w:hAnsi="Times New Roman" w:cs="Times New Roman"/>
                <w:b/>
                <w:sz w:val="28"/>
                <w:szCs w:val="28"/>
                <w:lang w:eastAsia="ru-RU"/>
              </w:rPr>
            </w:pPr>
          </w:p>
          <w:p w:rsidR="00BD3AFB" w:rsidRPr="00BD3AFB" w:rsidRDefault="00BD3AFB" w:rsidP="00BD3AFB">
            <w:pPr>
              <w:spacing w:after="0" w:line="240" w:lineRule="auto"/>
              <w:rPr>
                <w:rFonts w:ascii="Times New Roman" w:hAnsi="Times New Roman" w:cs="Times New Roman"/>
                <w:b/>
                <w:sz w:val="28"/>
                <w:szCs w:val="28"/>
                <w:lang w:eastAsia="ru-RU"/>
              </w:rPr>
            </w:pPr>
          </w:p>
          <w:p w:rsidR="00BD3AFB" w:rsidRPr="00BD3AFB" w:rsidRDefault="00BD3AFB" w:rsidP="00BD3AFB">
            <w:pPr>
              <w:spacing w:after="0" w:line="240" w:lineRule="auto"/>
              <w:rPr>
                <w:rFonts w:ascii="Times New Roman" w:hAnsi="Times New Roman" w:cs="Times New Roman"/>
                <w:b/>
                <w:sz w:val="28"/>
                <w:szCs w:val="28"/>
                <w:lang w:eastAsia="ru-RU"/>
              </w:rPr>
            </w:pPr>
          </w:p>
          <w:p w:rsidR="00BD3AFB" w:rsidRPr="00BD3AFB" w:rsidRDefault="00BD3AFB" w:rsidP="00BD3AFB">
            <w:pPr>
              <w:spacing w:after="0" w:line="240" w:lineRule="auto"/>
              <w:rPr>
                <w:rFonts w:ascii="Times New Roman" w:hAnsi="Times New Roman" w:cs="Times New Roman"/>
                <w:b/>
                <w:sz w:val="28"/>
                <w:szCs w:val="28"/>
                <w:lang w:eastAsia="ru-RU"/>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b/>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b/>
                <w:sz w:val="28"/>
                <w:szCs w:val="28"/>
              </w:rPr>
            </w:pPr>
            <w:r w:rsidRPr="00BD3AFB">
              <w:rPr>
                <w:rFonts w:ascii="Times New Roman" w:hAnsi="Times New Roman" w:cs="Times New Roman"/>
                <w:b/>
                <w:sz w:val="28"/>
                <w:szCs w:val="28"/>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b/>
                <w:sz w:val="28"/>
                <w:szCs w:val="28"/>
              </w:rPr>
            </w:pPr>
            <w:r w:rsidRPr="00BD3AFB">
              <w:rPr>
                <w:rFonts w:ascii="Times New Roman" w:hAnsi="Times New Roman" w:cs="Times New Roman"/>
                <w:b/>
                <w:sz w:val="28"/>
                <w:szCs w:val="28"/>
              </w:rPr>
              <w:t>38640,1</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b/>
                <w:sz w:val="28"/>
                <w:szCs w:val="28"/>
              </w:rPr>
            </w:pPr>
            <w:r w:rsidRPr="00BD3AFB">
              <w:rPr>
                <w:rFonts w:ascii="Times New Roman" w:hAnsi="Times New Roman" w:cs="Times New Roman"/>
                <w:b/>
                <w:sz w:val="28"/>
                <w:szCs w:val="28"/>
              </w:rPr>
              <w:t>7270,5</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b/>
                <w:sz w:val="28"/>
                <w:szCs w:val="28"/>
              </w:rPr>
            </w:pPr>
            <w:r w:rsidRPr="00BD3AFB">
              <w:rPr>
                <w:rFonts w:ascii="Times New Roman" w:hAnsi="Times New Roman" w:cs="Times New Roman"/>
                <w:b/>
                <w:sz w:val="28"/>
                <w:szCs w:val="28"/>
              </w:rPr>
              <w:t>6192,0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b/>
                <w:sz w:val="28"/>
                <w:szCs w:val="28"/>
              </w:rPr>
            </w:pPr>
            <w:r w:rsidRPr="00BD3AFB">
              <w:rPr>
                <w:rFonts w:ascii="Times New Roman" w:hAnsi="Times New Roman" w:cs="Times New Roman"/>
                <w:b/>
                <w:sz w:val="28"/>
                <w:szCs w:val="28"/>
              </w:rPr>
              <w:t>7745,9</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b/>
                <w:sz w:val="28"/>
                <w:szCs w:val="28"/>
              </w:rPr>
            </w:pPr>
            <w:r w:rsidRPr="00BD3AFB">
              <w:rPr>
                <w:rFonts w:ascii="Times New Roman" w:hAnsi="Times New Roman" w:cs="Times New Roman"/>
                <w:b/>
                <w:sz w:val="28"/>
                <w:szCs w:val="28"/>
              </w:rPr>
              <w:t>7549,6</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b/>
                <w:sz w:val="28"/>
                <w:szCs w:val="28"/>
              </w:rPr>
            </w:pPr>
            <w:r w:rsidRPr="00BD3AFB">
              <w:rPr>
                <w:rFonts w:ascii="Times New Roman" w:hAnsi="Times New Roman" w:cs="Times New Roman"/>
                <w:b/>
                <w:sz w:val="28"/>
                <w:szCs w:val="28"/>
              </w:rPr>
              <w:t>9882,1</w:t>
            </w:r>
          </w:p>
        </w:tc>
        <w:tc>
          <w:tcPr>
            <w:tcW w:w="1985" w:type="dxa"/>
            <w:vMerge w:val="restart"/>
            <w:tcBorders>
              <w:top w:val="single" w:sz="4" w:space="0" w:color="auto"/>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val="restart"/>
            <w:tcBorders>
              <w:top w:val="single" w:sz="4" w:space="0" w:color="auto"/>
              <w:left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240"/>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федеральный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46,0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46,0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150"/>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краевой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969,6</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192,6</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60,0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322,0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395,0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0,0</w:t>
            </w:r>
          </w:p>
        </w:tc>
        <w:tc>
          <w:tcPr>
            <w:tcW w:w="1985"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465"/>
        </w:trPr>
        <w:tc>
          <w:tcPr>
            <w:tcW w:w="708" w:type="dxa"/>
            <w:vMerge/>
            <w:tcBorders>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бюджет сельского поселения</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37624,5</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7031,9</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6132,0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7423,9</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7154,6</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9882,1</w:t>
            </w:r>
          </w:p>
        </w:tc>
        <w:tc>
          <w:tcPr>
            <w:tcW w:w="1985"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blPrEx>
          <w:tblBorders>
            <w:insideH w:val="none" w:sz="0" w:space="0" w:color="auto"/>
            <w:insideV w:val="none" w:sz="0" w:space="0" w:color="auto"/>
          </w:tblBorders>
          <w:tblCellMar>
            <w:left w:w="28" w:type="dxa"/>
            <w:right w:w="28" w:type="dxa"/>
          </w:tblCellMar>
          <w:tblLook w:val="0000"/>
        </w:tblPrEx>
        <w:trPr>
          <w:trHeight w:val="360"/>
        </w:trPr>
        <w:tc>
          <w:tcPr>
            <w:tcW w:w="708" w:type="dxa"/>
            <w:vMerge/>
            <w:tcBorders>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2552" w:type="dxa"/>
            <w:vMerge/>
            <w:tcBorders>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внебюджетные источники</w:t>
            </w:r>
          </w:p>
        </w:tc>
        <w:tc>
          <w:tcPr>
            <w:tcW w:w="1276"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gridSpan w:val="2"/>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1985" w:type="dxa"/>
            <w:vMerge/>
            <w:tcBorders>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268" w:type="dxa"/>
            <w:vMerge/>
            <w:tcBorders>
              <w:left w:val="single" w:sz="4" w:space="0" w:color="auto"/>
              <w:bottom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bl>
    <w:p w:rsidR="00BD3AFB" w:rsidRPr="00BD3AFB" w:rsidRDefault="00BD3AFB" w:rsidP="00BD3AFB">
      <w:pPr>
        <w:pStyle w:val="consplusnormal0"/>
        <w:shd w:val="clear" w:color="auto" w:fill="FFFFFF"/>
        <w:spacing w:before="0" w:after="0"/>
        <w:jc w:val="both"/>
        <w:rPr>
          <w:color w:val="555555"/>
          <w:sz w:val="28"/>
          <w:szCs w:val="28"/>
        </w:rPr>
        <w:sectPr w:rsidR="00BD3AFB" w:rsidRPr="00BD3AFB" w:rsidSect="004566A7">
          <w:pgSz w:w="16838" w:h="11906" w:orient="landscape"/>
          <w:pgMar w:top="1418" w:right="1134" w:bottom="567" w:left="1134" w:header="709" w:footer="709" w:gutter="0"/>
          <w:cols w:space="708"/>
          <w:docGrid w:linePitch="360"/>
        </w:sectPr>
      </w:pPr>
    </w:p>
    <w:p w:rsidR="00BD3AFB" w:rsidRPr="00BD3AFB" w:rsidRDefault="00BD3AFB" w:rsidP="00BD3AFB">
      <w:pPr>
        <w:numPr>
          <w:ilvl w:val="0"/>
          <w:numId w:val="1"/>
        </w:numPr>
        <w:tabs>
          <w:tab w:val="left" w:pos="1440"/>
          <w:tab w:val="center" w:pos="4677"/>
          <w:tab w:val="left" w:pos="5250"/>
        </w:tabs>
        <w:spacing w:after="0" w:line="240" w:lineRule="auto"/>
        <w:jc w:val="center"/>
        <w:rPr>
          <w:rFonts w:ascii="Times New Roman" w:hAnsi="Times New Roman" w:cs="Times New Roman"/>
          <w:b/>
          <w:sz w:val="28"/>
          <w:szCs w:val="28"/>
        </w:rPr>
      </w:pPr>
      <w:r w:rsidRPr="00BD3AFB">
        <w:rPr>
          <w:rFonts w:ascii="Times New Roman" w:hAnsi="Times New Roman" w:cs="Times New Roman"/>
          <w:b/>
          <w:sz w:val="28"/>
          <w:szCs w:val="28"/>
        </w:rPr>
        <w:lastRenderedPageBreak/>
        <w:t>Обоснование ресурсного обеспечения муниципальной программы</w:t>
      </w:r>
    </w:p>
    <w:p w:rsidR="00BD3AFB" w:rsidRPr="00BD3AFB" w:rsidRDefault="00BD3AFB" w:rsidP="00BD3AFB">
      <w:pPr>
        <w:tabs>
          <w:tab w:val="left" w:pos="1440"/>
          <w:tab w:val="center" w:pos="4677"/>
          <w:tab w:val="left" w:pos="5250"/>
        </w:tabs>
        <w:spacing w:after="0" w:line="240" w:lineRule="auto"/>
        <w:ind w:left="360"/>
        <w:rPr>
          <w:rFonts w:ascii="Times New Roman" w:hAnsi="Times New Roman" w:cs="Times New Roman"/>
          <w:sz w:val="28"/>
          <w:szCs w:val="28"/>
        </w:rPr>
      </w:pPr>
    </w:p>
    <w:p w:rsidR="00BD3AFB" w:rsidRPr="00BD3AFB" w:rsidRDefault="00BD3AFB" w:rsidP="00BD3AFB">
      <w:pPr>
        <w:tabs>
          <w:tab w:val="left" w:pos="0"/>
        </w:tabs>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D3AFB">
        <w:rPr>
          <w:rFonts w:ascii="Times New Roman" w:eastAsia="Times New Roman" w:hAnsi="Times New Roman" w:cs="Times New Roman"/>
          <w:color w:val="000000"/>
          <w:sz w:val="28"/>
          <w:szCs w:val="28"/>
          <w:lang w:eastAsia="ru-RU"/>
        </w:rPr>
        <w:t>Мероприятия</w:t>
      </w:r>
      <w:r>
        <w:rPr>
          <w:rFonts w:ascii="Times New Roman" w:eastAsia="Times New Roman" w:hAnsi="Times New Roman" w:cs="Times New Roman"/>
          <w:color w:val="000000"/>
          <w:sz w:val="28"/>
          <w:szCs w:val="28"/>
          <w:lang w:eastAsia="ru-RU"/>
        </w:rPr>
        <w:t xml:space="preserve"> </w:t>
      </w:r>
      <w:r w:rsidRPr="00BD3AFB">
        <w:rPr>
          <w:rFonts w:ascii="Times New Roman" w:eastAsia="Times New Roman" w:hAnsi="Times New Roman" w:cs="Times New Roman"/>
          <w:color w:val="000000"/>
          <w:sz w:val="28"/>
          <w:szCs w:val="28"/>
          <w:lang w:eastAsia="ru-RU"/>
        </w:rPr>
        <w:t>программы реализуются за счет средств бюджета Новопокровского сельского поселения.</w:t>
      </w:r>
    </w:p>
    <w:p w:rsidR="00BD3AFB" w:rsidRPr="00BD3AFB" w:rsidRDefault="00BD3AFB" w:rsidP="00BD3AFB">
      <w:pPr>
        <w:tabs>
          <w:tab w:val="left" w:pos="0"/>
        </w:tabs>
        <w:spacing w:after="0" w:line="240" w:lineRule="auto"/>
        <w:ind w:firstLine="709"/>
        <w:jc w:val="both"/>
        <w:textAlignment w:val="baseline"/>
        <w:rPr>
          <w:rFonts w:ascii="Times New Roman" w:hAnsi="Times New Roman" w:cs="Times New Roman"/>
          <w:sz w:val="28"/>
          <w:szCs w:val="28"/>
        </w:rPr>
      </w:pPr>
      <w:r w:rsidRPr="00BD3AFB">
        <w:rPr>
          <w:rFonts w:ascii="Times New Roman" w:hAnsi="Times New Roman" w:cs="Times New Roman"/>
          <w:sz w:val="28"/>
          <w:szCs w:val="28"/>
        </w:rPr>
        <w:t>Объем финансовых ресурсов, предусмотренных на реализацию муниципальной программы, составит 38640,1 тыс. рублей, в том числе по годам:</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2015 год –7270,5 тыс. рублей</w:t>
      </w:r>
    </w:p>
    <w:p w:rsidR="00BD3AFB" w:rsidRPr="00BD3AFB" w:rsidRDefault="00BD3AFB" w:rsidP="00BD3AFB">
      <w:pPr>
        <w:pStyle w:val="ae"/>
        <w:widowControl/>
        <w:tabs>
          <w:tab w:val="left" w:pos="0"/>
          <w:tab w:val="left" w:pos="709"/>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2016 год – 6192,0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2017 год – 7745,9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2018 год –7549,6тыс.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2019 год –9882,1тыс. рублей</w:t>
      </w:r>
    </w:p>
    <w:p w:rsidR="00BD3AFB" w:rsidRPr="00BD3AFB" w:rsidRDefault="00BD3AFB" w:rsidP="00BD3AFB">
      <w:pPr>
        <w:pStyle w:val="ae"/>
        <w:widowControl/>
        <w:tabs>
          <w:tab w:val="left" w:pos="0"/>
        </w:tabs>
        <w:ind w:firstLine="709"/>
        <w:jc w:val="both"/>
        <w:rPr>
          <w:rFonts w:ascii="Times New Roman" w:hAnsi="Times New Roman" w:cs="Times New Roman"/>
          <w:sz w:val="28"/>
          <w:szCs w:val="28"/>
        </w:rPr>
      </w:pPr>
      <w:r w:rsidRPr="00BD3AFB">
        <w:rPr>
          <w:rFonts w:ascii="Times New Roman" w:hAnsi="Times New Roman" w:cs="Times New Roman"/>
          <w:sz w:val="28"/>
          <w:szCs w:val="28"/>
        </w:rPr>
        <w:t>в том числе по подпрограммам муниципальной программы:</w:t>
      </w:r>
    </w:p>
    <w:p w:rsidR="00BD3AFB" w:rsidRPr="00BD3AFB" w:rsidRDefault="00BD3AFB" w:rsidP="00BD3AFB">
      <w:pPr>
        <w:pStyle w:val="ae"/>
        <w:widowControl/>
        <w:tabs>
          <w:tab w:val="left" w:pos="0"/>
        </w:tabs>
        <w:ind w:firstLine="709"/>
        <w:jc w:val="both"/>
        <w:rPr>
          <w:rFonts w:ascii="Times New Roman" w:hAnsi="Times New Roman" w:cs="Times New Roman"/>
          <w:sz w:val="28"/>
          <w:szCs w:val="28"/>
        </w:rPr>
      </w:pPr>
      <w:r w:rsidRPr="00BD3AFB">
        <w:rPr>
          <w:rFonts w:ascii="Times New Roman" w:hAnsi="Times New Roman" w:cs="Times New Roman"/>
          <w:sz w:val="28"/>
          <w:szCs w:val="28"/>
        </w:rPr>
        <w:t>объем финансирования подпрограммы «Стимулирование работников муниципальных учреждений в сфере культуры и искусства в Новопокровском сельском поселении на 2015-2019 годы» составит 1579,9 тыс. рублей, в том числе по годам:</w:t>
      </w:r>
    </w:p>
    <w:p w:rsidR="00BD3AFB" w:rsidRPr="00BD3AFB" w:rsidRDefault="00BD3AFB" w:rsidP="00BD3AFB">
      <w:pPr>
        <w:pStyle w:val="ae"/>
        <w:widowControl/>
        <w:tabs>
          <w:tab w:val="left" w:pos="0"/>
        </w:tabs>
        <w:ind w:firstLine="709"/>
        <w:rPr>
          <w:rFonts w:ascii="Times New Roman" w:hAnsi="Times New Roman" w:cs="Times New Roman"/>
          <w:sz w:val="28"/>
          <w:szCs w:val="28"/>
        </w:rPr>
      </w:pPr>
      <w:r w:rsidRPr="00BD3AFB">
        <w:rPr>
          <w:rFonts w:ascii="Times New Roman" w:hAnsi="Times New Roman" w:cs="Times New Roman"/>
          <w:sz w:val="28"/>
          <w:szCs w:val="28"/>
        </w:rPr>
        <w:t>2015 год – 251,2 тыс. рублей;</w:t>
      </w:r>
    </w:p>
    <w:p w:rsidR="00BD3AFB" w:rsidRPr="00BD3AFB" w:rsidRDefault="00BD3AFB" w:rsidP="00BD3AFB">
      <w:pPr>
        <w:pStyle w:val="ae"/>
        <w:widowControl/>
        <w:tabs>
          <w:tab w:val="left" w:pos="0"/>
        </w:tabs>
        <w:ind w:firstLine="709"/>
        <w:rPr>
          <w:rFonts w:ascii="Times New Roman" w:hAnsi="Times New Roman" w:cs="Times New Roman"/>
          <w:sz w:val="28"/>
          <w:szCs w:val="28"/>
        </w:rPr>
      </w:pPr>
      <w:r w:rsidRPr="00BD3AFB">
        <w:rPr>
          <w:rFonts w:ascii="Times New Roman" w:hAnsi="Times New Roman" w:cs="Times New Roman"/>
          <w:sz w:val="28"/>
          <w:szCs w:val="28"/>
        </w:rPr>
        <w:t>2016 год – 118,6 тыс. рублей;</w:t>
      </w:r>
    </w:p>
    <w:p w:rsidR="00BD3AFB" w:rsidRPr="00BD3AFB" w:rsidRDefault="00BD3AFB" w:rsidP="00BD3AFB">
      <w:pPr>
        <w:pStyle w:val="ae"/>
        <w:widowControl/>
        <w:tabs>
          <w:tab w:val="left" w:pos="0"/>
        </w:tabs>
        <w:ind w:firstLine="709"/>
        <w:rPr>
          <w:rFonts w:ascii="Times New Roman" w:hAnsi="Times New Roman" w:cs="Times New Roman"/>
          <w:sz w:val="28"/>
          <w:szCs w:val="28"/>
        </w:rPr>
      </w:pPr>
      <w:r w:rsidRPr="00BD3AFB">
        <w:rPr>
          <w:rFonts w:ascii="Times New Roman" w:hAnsi="Times New Roman" w:cs="Times New Roman"/>
          <w:sz w:val="28"/>
          <w:szCs w:val="28"/>
        </w:rPr>
        <w:t>2017 год – 498,6 тыс. рублей;</w:t>
      </w:r>
    </w:p>
    <w:p w:rsidR="00BD3AFB" w:rsidRPr="00BD3AFB" w:rsidRDefault="00BD3AFB" w:rsidP="00BD3AFB">
      <w:pPr>
        <w:pStyle w:val="ae"/>
        <w:widowControl/>
        <w:tabs>
          <w:tab w:val="left" w:pos="0"/>
        </w:tabs>
        <w:ind w:firstLine="709"/>
        <w:rPr>
          <w:rFonts w:ascii="Times New Roman" w:hAnsi="Times New Roman" w:cs="Times New Roman"/>
          <w:sz w:val="28"/>
          <w:szCs w:val="28"/>
        </w:rPr>
      </w:pPr>
      <w:r w:rsidRPr="00BD3AFB">
        <w:rPr>
          <w:rFonts w:ascii="Times New Roman" w:hAnsi="Times New Roman" w:cs="Times New Roman"/>
          <w:sz w:val="28"/>
          <w:szCs w:val="28"/>
        </w:rPr>
        <w:t>2018 год – 711,5 тыс. рублей;</w:t>
      </w:r>
    </w:p>
    <w:p w:rsidR="00BD3AFB" w:rsidRPr="00BD3AFB" w:rsidRDefault="00BD3AFB" w:rsidP="00BD3AFB">
      <w:pPr>
        <w:pStyle w:val="ae"/>
        <w:widowControl/>
        <w:tabs>
          <w:tab w:val="left" w:pos="0"/>
        </w:tabs>
        <w:ind w:firstLine="709"/>
        <w:rPr>
          <w:rFonts w:ascii="Times New Roman" w:hAnsi="Times New Roman" w:cs="Times New Roman"/>
          <w:sz w:val="28"/>
          <w:szCs w:val="28"/>
        </w:rPr>
      </w:pPr>
      <w:r w:rsidRPr="00BD3AFB">
        <w:rPr>
          <w:rFonts w:ascii="Times New Roman" w:hAnsi="Times New Roman" w:cs="Times New Roman"/>
          <w:sz w:val="28"/>
          <w:szCs w:val="28"/>
        </w:rPr>
        <w:t>2019 год – 0,0 тыс. рублей;</w:t>
      </w:r>
    </w:p>
    <w:p w:rsidR="00BD3AFB" w:rsidRPr="00BD3AFB" w:rsidRDefault="00BD3AFB" w:rsidP="00BD3AFB">
      <w:pPr>
        <w:pStyle w:val="ae"/>
        <w:widowControl/>
        <w:tabs>
          <w:tab w:val="left" w:pos="0"/>
        </w:tabs>
        <w:ind w:firstLine="709"/>
        <w:jc w:val="both"/>
        <w:rPr>
          <w:rFonts w:ascii="Times New Roman" w:hAnsi="Times New Roman" w:cs="Times New Roman"/>
          <w:sz w:val="28"/>
          <w:szCs w:val="28"/>
        </w:rPr>
      </w:pPr>
      <w:r w:rsidRPr="00BD3AFB">
        <w:rPr>
          <w:rFonts w:ascii="Times New Roman" w:hAnsi="Times New Roman" w:cs="Times New Roman"/>
          <w:sz w:val="28"/>
          <w:szCs w:val="28"/>
        </w:rPr>
        <w:t>объем финансирования подпрограммы «Мероприятия праздничных дней и памятных дат, проводимых на территории Новопокровского сельского поселения на 2015-2019 годы» составит 5929,8тыс. рублей, в том числе по годам:</w:t>
      </w:r>
    </w:p>
    <w:p w:rsidR="00BD3AFB" w:rsidRPr="00BD3AFB" w:rsidRDefault="00BD3AFB" w:rsidP="00BD3AFB">
      <w:pPr>
        <w:pStyle w:val="ae"/>
        <w:widowControl/>
        <w:tabs>
          <w:tab w:val="left" w:pos="0"/>
          <w:tab w:val="left" w:pos="284"/>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2015 год –1214,7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2016 год – 932,1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2017 год – 1444,2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2018 год –1268,5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2019 год –1070,3тыс. рублей</w:t>
      </w:r>
    </w:p>
    <w:p w:rsidR="00BD3AFB" w:rsidRPr="00BD3AFB" w:rsidRDefault="00BD3AFB" w:rsidP="00BD3AFB">
      <w:pPr>
        <w:pStyle w:val="ae"/>
        <w:widowControl/>
        <w:tabs>
          <w:tab w:val="left" w:pos="0"/>
        </w:tabs>
        <w:ind w:firstLine="709"/>
        <w:jc w:val="both"/>
        <w:rPr>
          <w:rFonts w:ascii="Times New Roman" w:hAnsi="Times New Roman" w:cs="Times New Roman"/>
          <w:sz w:val="28"/>
          <w:szCs w:val="28"/>
        </w:rPr>
      </w:pPr>
      <w:r w:rsidRPr="00BD3AFB">
        <w:rPr>
          <w:rFonts w:ascii="Times New Roman" w:hAnsi="Times New Roman" w:cs="Times New Roman"/>
          <w:sz w:val="28"/>
          <w:szCs w:val="28"/>
        </w:rPr>
        <w:t>объем финансирования основного мероприятия «Передаваемые полномочия на создание условий для организации досуга и обеспечения жителей поселения услугами организаций культуры» из средств бюджета Новопокровского сельского поселения составит 27383,6тыс. рублей, в том числе по годам:</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2015 год –4825,0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2016 год – 4443,3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2017 год – 5265,3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2018 год –5130,0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2019 год –7720,0 тыс. рублей;</w:t>
      </w:r>
    </w:p>
    <w:p w:rsidR="00BD3AFB" w:rsidRPr="00BD3AFB" w:rsidRDefault="00BD3AFB" w:rsidP="00BD3AFB">
      <w:pPr>
        <w:pStyle w:val="ae"/>
        <w:widowControl/>
        <w:tabs>
          <w:tab w:val="left" w:pos="0"/>
        </w:tabs>
        <w:ind w:firstLine="709"/>
        <w:jc w:val="both"/>
        <w:rPr>
          <w:rFonts w:ascii="Times New Roman" w:hAnsi="Times New Roman" w:cs="Times New Roman"/>
          <w:sz w:val="28"/>
          <w:szCs w:val="28"/>
        </w:rPr>
      </w:pPr>
      <w:r w:rsidRPr="00BD3AFB">
        <w:rPr>
          <w:rFonts w:ascii="Times New Roman" w:hAnsi="Times New Roman" w:cs="Times New Roman"/>
          <w:sz w:val="28"/>
          <w:szCs w:val="28"/>
        </w:rPr>
        <w:t>объем финансирования основного мероприятия «Другие мероприятия в области культуры, кинематографии»из средств бюджета Новопокровского сельского поселения составит 512,2 тыс. рублей, в том числе по годам:</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2015 год –423,9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lastRenderedPageBreak/>
        <w:t>2016 год – 0,0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2017 год – 48,5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2018 год –39,8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2019 год –0,0 тыс. рублей</w:t>
      </w:r>
    </w:p>
    <w:p w:rsidR="00BD3AFB" w:rsidRPr="00BD3AFB" w:rsidRDefault="00BD3AFB" w:rsidP="00BD3AFB">
      <w:pPr>
        <w:pStyle w:val="ae"/>
        <w:widowControl/>
        <w:tabs>
          <w:tab w:val="left" w:pos="0"/>
        </w:tabs>
        <w:ind w:firstLine="709"/>
        <w:jc w:val="both"/>
        <w:rPr>
          <w:rFonts w:ascii="Times New Roman" w:hAnsi="Times New Roman" w:cs="Times New Roman"/>
          <w:sz w:val="28"/>
          <w:szCs w:val="28"/>
        </w:rPr>
      </w:pPr>
      <w:r w:rsidRPr="00BD3AFB">
        <w:rPr>
          <w:rFonts w:ascii="Times New Roman" w:hAnsi="Times New Roman" w:cs="Times New Roman"/>
          <w:sz w:val="28"/>
          <w:szCs w:val="28"/>
        </w:rPr>
        <w:t>объем финансирования основного мероприятия «Расходы на обеспечение деятельности (оказание услуг) муниципальных учреждений» из средств бюджета Новопокровского сельского поселения составит 3234,6 тыс. рублей, в том числе по годам:</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2015 год –555,7тыс.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2016 год – 698,0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2017 год – 489,3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2018 год –399,8 тыс. рублей</w:t>
      </w:r>
    </w:p>
    <w:p w:rsidR="00BD3AFB" w:rsidRPr="00BD3AFB" w:rsidRDefault="00BD3AFB" w:rsidP="00BD3AFB">
      <w:pPr>
        <w:pStyle w:val="ae"/>
        <w:widowControl/>
        <w:tabs>
          <w:tab w:val="left" w:pos="0"/>
        </w:tabs>
        <w:ind w:firstLine="709"/>
        <w:contextualSpacing/>
        <w:jc w:val="both"/>
        <w:rPr>
          <w:rFonts w:ascii="Times New Roman" w:hAnsi="Times New Roman" w:cs="Times New Roman"/>
          <w:sz w:val="28"/>
          <w:szCs w:val="28"/>
        </w:rPr>
      </w:pPr>
      <w:r w:rsidRPr="00BD3AFB">
        <w:rPr>
          <w:rFonts w:ascii="Times New Roman" w:hAnsi="Times New Roman" w:cs="Times New Roman"/>
          <w:sz w:val="28"/>
          <w:szCs w:val="28"/>
        </w:rPr>
        <w:t>2019 год –1091,8 тыс. рублей</w:t>
      </w:r>
    </w:p>
    <w:p w:rsidR="00BD3AFB" w:rsidRPr="00BD3AFB" w:rsidRDefault="00BD3AFB" w:rsidP="00BD3AFB">
      <w:pPr>
        <w:tabs>
          <w:tab w:val="left" w:pos="0"/>
        </w:tabs>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D3AFB">
        <w:rPr>
          <w:rFonts w:ascii="Times New Roman" w:eastAsia="Times New Roman" w:hAnsi="Times New Roman" w:cs="Times New Roman"/>
          <w:color w:val="000000"/>
          <w:sz w:val="28"/>
          <w:szCs w:val="28"/>
          <w:lang w:eastAsia="ru-RU"/>
        </w:rPr>
        <w:t>Объем финансирования мероприятий программы из бюджета</w:t>
      </w:r>
      <w:r>
        <w:rPr>
          <w:rFonts w:ascii="Times New Roman" w:eastAsia="Times New Roman" w:hAnsi="Times New Roman" w:cs="Times New Roman"/>
          <w:color w:val="000000"/>
          <w:sz w:val="28"/>
          <w:szCs w:val="28"/>
          <w:lang w:eastAsia="ru-RU"/>
        </w:rPr>
        <w:t xml:space="preserve"> </w:t>
      </w:r>
      <w:r w:rsidRPr="00BD3AFB">
        <w:rPr>
          <w:rFonts w:ascii="Times New Roman" w:eastAsia="Times New Roman" w:hAnsi="Times New Roman" w:cs="Times New Roman"/>
          <w:color w:val="000000"/>
          <w:sz w:val="28"/>
          <w:szCs w:val="28"/>
          <w:lang w:eastAsia="ru-RU"/>
        </w:rPr>
        <w:t>Новопокровского сельского поселения подлежат уточнению при формировании местного бюджета на соответствующий финансовый год.</w:t>
      </w:r>
    </w:p>
    <w:p w:rsidR="00BD3AFB" w:rsidRPr="00BD3AFB" w:rsidRDefault="00BD3AFB" w:rsidP="00BD3AFB">
      <w:pPr>
        <w:tabs>
          <w:tab w:val="left" w:pos="851"/>
        </w:tabs>
        <w:spacing w:after="0" w:line="240" w:lineRule="auto"/>
        <w:textAlignment w:val="baseline"/>
        <w:rPr>
          <w:rFonts w:ascii="Times New Roman" w:eastAsia="Times New Roman" w:hAnsi="Times New Roman" w:cs="Times New Roman"/>
          <w:b/>
          <w:color w:val="000000"/>
          <w:sz w:val="28"/>
          <w:szCs w:val="28"/>
          <w:lang w:eastAsia="ru-RU"/>
        </w:rPr>
      </w:pPr>
      <w:r w:rsidRPr="00BD3AFB">
        <w:rPr>
          <w:rFonts w:ascii="Times New Roman" w:eastAsia="Times New Roman" w:hAnsi="Times New Roman" w:cs="Times New Roman"/>
          <w:color w:val="4A5562"/>
          <w:sz w:val="28"/>
          <w:szCs w:val="28"/>
          <w:lang w:eastAsia="ru-RU"/>
        </w:rPr>
        <w:br/>
      </w:r>
      <w:r w:rsidRPr="00BD3AFB">
        <w:rPr>
          <w:rFonts w:ascii="Times New Roman" w:eastAsia="Times New Roman" w:hAnsi="Times New Roman" w:cs="Times New Roman"/>
          <w:b/>
          <w:bCs/>
          <w:color w:val="000000"/>
          <w:sz w:val="28"/>
          <w:szCs w:val="28"/>
          <w:lang w:eastAsia="ru-RU"/>
        </w:rPr>
        <w:t>5. Механизм реализации муниципальной программы и контроль за ее выполнением</w:t>
      </w:r>
    </w:p>
    <w:p w:rsidR="00BD3AFB" w:rsidRPr="00BD3AFB" w:rsidRDefault="00BD3AFB" w:rsidP="00BD3AFB">
      <w:pPr>
        <w:tabs>
          <w:tab w:val="left" w:pos="426"/>
          <w:tab w:val="left" w:pos="993"/>
          <w:tab w:val="left" w:pos="1276"/>
          <w:tab w:val="left" w:pos="1418"/>
          <w:tab w:val="center" w:pos="4677"/>
          <w:tab w:val="left" w:pos="5250"/>
        </w:tabs>
        <w:spacing w:after="0" w:line="240" w:lineRule="auto"/>
        <w:rPr>
          <w:rFonts w:ascii="Times New Roman" w:eastAsia="Times New Roman" w:hAnsi="Times New Roman" w:cs="Times New Roman"/>
          <w:color w:val="000000"/>
          <w:sz w:val="28"/>
          <w:szCs w:val="28"/>
          <w:lang w:eastAsia="ru-RU"/>
        </w:rPr>
      </w:pPr>
    </w:p>
    <w:p w:rsidR="00BD3AFB" w:rsidRPr="00BD3AFB" w:rsidRDefault="00BD3AFB" w:rsidP="00BD3AFB">
      <w:pPr>
        <w:shd w:val="clear" w:color="auto" w:fill="FFFFFF"/>
        <w:spacing w:after="0" w:line="240" w:lineRule="auto"/>
        <w:ind w:firstLine="708"/>
        <w:contextualSpacing/>
        <w:jc w:val="both"/>
        <w:rPr>
          <w:rFonts w:ascii="Times New Roman" w:hAnsi="Times New Roman" w:cs="Times New Roman"/>
          <w:bCs/>
          <w:sz w:val="28"/>
          <w:szCs w:val="28"/>
        </w:rPr>
      </w:pPr>
      <w:r w:rsidRPr="00BD3AFB">
        <w:rPr>
          <w:rFonts w:ascii="Times New Roman" w:hAnsi="Times New Roman" w:cs="Times New Roman"/>
          <w:bCs/>
          <w:sz w:val="28"/>
          <w:szCs w:val="28"/>
        </w:rPr>
        <w:t>Текущее управление программой и ответственность за реализацию мероприятий программы осуществляет одел экономики, прогнозирования и доходов администрации Новопокровского сельского поселения, который:</w:t>
      </w:r>
    </w:p>
    <w:p w:rsidR="00BD3AFB" w:rsidRPr="00BD3AFB" w:rsidRDefault="00BD3AFB" w:rsidP="00BD3AFB">
      <w:pPr>
        <w:shd w:val="clear" w:color="auto" w:fill="FFFFFF"/>
        <w:spacing w:after="0" w:line="240" w:lineRule="auto"/>
        <w:ind w:firstLine="567"/>
        <w:contextualSpacing/>
        <w:jc w:val="both"/>
        <w:rPr>
          <w:rFonts w:ascii="Times New Roman" w:hAnsi="Times New Roman" w:cs="Times New Roman"/>
          <w:bCs/>
          <w:sz w:val="28"/>
          <w:szCs w:val="28"/>
        </w:rPr>
      </w:pPr>
      <w:r w:rsidRPr="00BD3AFB">
        <w:rPr>
          <w:rFonts w:ascii="Times New Roman" w:hAnsi="Times New Roman" w:cs="Times New Roman"/>
          <w:bCs/>
          <w:sz w:val="28"/>
          <w:szCs w:val="28"/>
        </w:rPr>
        <w:t>организует реализацию муниципальной программы, координацию деятельности координаторов подпрограмм, участников муниципальной программы;</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bCs/>
          <w:sz w:val="28"/>
          <w:szCs w:val="28"/>
        </w:rPr>
      </w:pPr>
      <w:r w:rsidRPr="00BD3AFB">
        <w:rPr>
          <w:rFonts w:ascii="Times New Roman" w:hAnsi="Times New Roman" w:cs="Times New Roman"/>
          <w:bCs/>
          <w:sz w:val="28"/>
          <w:szCs w:val="28"/>
        </w:rPr>
        <w:t>принимает решение о необходимости внесения в установленном порядке изменений в муниципальную программу;</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bCs/>
          <w:sz w:val="28"/>
          <w:szCs w:val="28"/>
        </w:rPr>
      </w:pPr>
      <w:r w:rsidRPr="00BD3AFB">
        <w:rPr>
          <w:rFonts w:ascii="Times New Roman" w:hAnsi="Times New Roman" w:cs="Times New Roman"/>
          <w:bCs/>
          <w:sz w:val="28"/>
          <w:szCs w:val="28"/>
        </w:rPr>
        <w:t>несет ответственность за достижение целевых показателей муниципальной программы, обеспечивает целевое и эффективное использование бюджетных средств Новопокровского сельского поселения, выделенных на ее реализацию;</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bCs/>
          <w:sz w:val="28"/>
          <w:szCs w:val="28"/>
        </w:rPr>
      </w:pPr>
      <w:r w:rsidRPr="00BD3AFB">
        <w:rPr>
          <w:rFonts w:ascii="Times New Roman" w:hAnsi="Times New Roman" w:cs="Times New Roman"/>
          <w:bCs/>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программ, участников муниципальной программы;</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bCs/>
          <w:sz w:val="28"/>
          <w:szCs w:val="28"/>
        </w:rPr>
      </w:pPr>
      <w:r w:rsidRPr="00BD3AFB">
        <w:rPr>
          <w:rFonts w:ascii="Times New Roman" w:hAnsi="Times New Roman" w:cs="Times New Roman"/>
          <w:bCs/>
          <w:sz w:val="28"/>
          <w:szCs w:val="28"/>
        </w:rPr>
        <w:t>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bCs/>
          <w:sz w:val="28"/>
          <w:szCs w:val="28"/>
        </w:rPr>
      </w:pPr>
      <w:r w:rsidRPr="00BD3AFB">
        <w:rPr>
          <w:rFonts w:ascii="Times New Roman" w:hAnsi="Times New Roman" w:cs="Times New Roman"/>
          <w:bCs/>
          <w:sz w:val="28"/>
          <w:szCs w:val="28"/>
        </w:rPr>
        <w:t>ежегодно проводит оценку эффективности реализации муниципальной программы;</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bCs/>
          <w:sz w:val="28"/>
          <w:szCs w:val="28"/>
        </w:rPr>
      </w:pPr>
      <w:r w:rsidRPr="00BD3AFB">
        <w:rPr>
          <w:rFonts w:ascii="Times New Roman" w:hAnsi="Times New Roman" w:cs="Times New Roman"/>
          <w:bCs/>
          <w:sz w:val="28"/>
          <w:szCs w:val="28"/>
        </w:rPr>
        <w:t>размещает информацию о ходе реализации и достигнутых результатах муниципальной программы на официальном сайте в информационно-телекоммуникационной сети «Интернет»;</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bCs/>
          <w:sz w:val="28"/>
          <w:szCs w:val="28"/>
        </w:rPr>
      </w:pPr>
      <w:r w:rsidRPr="00BD3AFB">
        <w:rPr>
          <w:rFonts w:ascii="Times New Roman" w:hAnsi="Times New Roman" w:cs="Times New Roman"/>
          <w:bCs/>
          <w:sz w:val="28"/>
          <w:szCs w:val="28"/>
        </w:rPr>
        <w:t>осуществляет иные полномочия, установленные муниципальной программой.</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bCs/>
          <w:sz w:val="28"/>
          <w:szCs w:val="28"/>
        </w:rPr>
      </w:pPr>
      <w:r w:rsidRPr="00BD3AFB">
        <w:rPr>
          <w:rFonts w:ascii="Times New Roman" w:hAnsi="Times New Roman" w:cs="Times New Roman"/>
          <w:bCs/>
          <w:sz w:val="28"/>
          <w:szCs w:val="28"/>
        </w:rPr>
        <w:lastRenderedPageBreak/>
        <w:t>Оценка эффективности реализации муниципальной программы осуществляется в соответствии методикой, утвержденной постановлением администрации Новопокровского сельского поселения Новопокровского района от 2 сентября 2019 года  №177 «Об утверждении Порядка принятия решения о разработке, формирования, реализации и оценки эффективности реализации муниципальных программ Новопокровского сельского поселения Новопокровского района».</w:t>
      </w:r>
    </w:p>
    <w:p w:rsidR="00BD3AFB" w:rsidRPr="00BD3AFB" w:rsidRDefault="00BD3AFB" w:rsidP="00BD3AFB">
      <w:pPr>
        <w:autoSpaceDE w:val="0"/>
        <w:autoSpaceDN w:val="0"/>
        <w:adjustRightInd w:val="0"/>
        <w:spacing w:after="0" w:line="240" w:lineRule="auto"/>
        <w:jc w:val="both"/>
        <w:rPr>
          <w:rFonts w:ascii="Times New Roman" w:hAnsi="Times New Roman" w:cs="Times New Roman"/>
          <w:bCs/>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r w:rsidRPr="00BD3AFB">
        <w:rPr>
          <w:rFonts w:ascii="Times New Roman" w:hAnsi="Times New Roman" w:cs="Times New Roman"/>
          <w:bCs/>
          <w:sz w:val="28"/>
          <w:szCs w:val="28"/>
        </w:rPr>
        <w:t>Заместитель главы</w:t>
      </w:r>
    </w:p>
    <w:p w:rsidR="00BD3AFB" w:rsidRPr="00BD3AFB" w:rsidRDefault="00BD3AFB" w:rsidP="00BD3AFB">
      <w:pPr>
        <w:spacing w:after="0" w:line="240" w:lineRule="auto"/>
        <w:contextualSpacing/>
        <w:rPr>
          <w:rFonts w:ascii="Times New Roman" w:hAnsi="Times New Roman" w:cs="Times New Roman"/>
          <w:sz w:val="28"/>
          <w:szCs w:val="28"/>
        </w:rPr>
      </w:pPr>
      <w:r w:rsidRPr="00BD3AFB">
        <w:rPr>
          <w:rFonts w:ascii="Times New Roman" w:hAnsi="Times New Roman" w:cs="Times New Roman"/>
          <w:bCs/>
          <w:sz w:val="28"/>
          <w:szCs w:val="28"/>
        </w:rPr>
        <w:t>Новопокровского сельского поселения</w:t>
      </w:r>
      <w:r w:rsidRPr="00BD3AFB">
        <w:rPr>
          <w:rFonts w:ascii="Times New Roman" w:hAnsi="Times New Roman" w:cs="Times New Roman"/>
          <w:bCs/>
          <w:sz w:val="28"/>
          <w:szCs w:val="28"/>
        </w:rPr>
        <w:tab/>
      </w:r>
      <w:r w:rsidRPr="00BD3AFB">
        <w:rPr>
          <w:rFonts w:ascii="Times New Roman" w:hAnsi="Times New Roman" w:cs="Times New Roman"/>
          <w:bCs/>
          <w:sz w:val="28"/>
          <w:szCs w:val="28"/>
        </w:rPr>
        <w:tab/>
        <w:t xml:space="preserve">                                Н.С. Уварова</w:t>
      </w: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rPr>
          <w:rFonts w:ascii="Times New Roman" w:hAnsi="Times New Roman" w:cs="Times New Roman"/>
          <w:sz w:val="28"/>
          <w:szCs w:val="28"/>
        </w:rPr>
      </w:pPr>
    </w:p>
    <w:p w:rsidR="00BD3AFB" w:rsidRPr="00BD3AFB" w:rsidRDefault="00BD3AFB" w:rsidP="00BD3AFB">
      <w:pPr>
        <w:spacing w:after="0" w:line="240" w:lineRule="auto"/>
        <w:contextualSpacing/>
        <w:jc w:val="both"/>
        <w:rPr>
          <w:rFonts w:ascii="Times New Roman" w:hAnsi="Times New Roman" w:cs="Times New Roman"/>
          <w:sz w:val="28"/>
          <w:szCs w:val="28"/>
        </w:rPr>
      </w:pPr>
    </w:p>
    <w:p w:rsidR="00BD3AFB" w:rsidRDefault="00BD3AFB" w:rsidP="00BD3AFB">
      <w:pPr>
        <w:spacing w:after="0" w:line="240" w:lineRule="auto"/>
        <w:jc w:val="both"/>
        <w:rPr>
          <w:rFonts w:ascii="Times New Roman" w:hAnsi="Times New Roman" w:cs="Times New Roman"/>
          <w:sz w:val="28"/>
          <w:szCs w:val="28"/>
        </w:rPr>
      </w:pPr>
    </w:p>
    <w:p w:rsidR="00BD3AFB" w:rsidRPr="00BD3AFB" w:rsidRDefault="00BD3AFB" w:rsidP="00BD3AFB">
      <w:pPr>
        <w:tabs>
          <w:tab w:val="left" w:pos="5670"/>
        </w:tabs>
        <w:spacing w:after="0" w:line="240" w:lineRule="auto"/>
        <w:ind w:left="5670"/>
        <w:contextualSpacing/>
        <w:rPr>
          <w:rFonts w:ascii="Times New Roman" w:hAnsi="Times New Roman" w:cs="Times New Roman"/>
          <w:sz w:val="28"/>
          <w:szCs w:val="28"/>
        </w:rPr>
      </w:pPr>
      <w:r w:rsidRPr="00BD3AFB">
        <w:rPr>
          <w:rFonts w:ascii="Times New Roman" w:hAnsi="Times New Roman" w:cs="Times New Roman"/>
          <w:sz w:val="28"/>
          <w:szCs w:val="28"/>
        </w:rPr>
        <w:lastRenderedPageBreak/>
        <w:t>ПРИЛОЖЕНИЕ №1</w:t>
      </w:r>
    </w:p>
    <w:p w:rsidR="00BD3AFB" w:rsidRPr="00BD3AFB" w:rsidRDefault="00BD3AFB" w:rsidP="00BD3AFB">
      <w:pPr>
        <w:tabs>
          <w:tab w:val="left" w:pos="5670"/>
        </w:tabs>
        <w:spacing w:after="0" w:line="240" w:lineRule="auto"/>
        <w:ind w:left="5670"/>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к муниципальной программе</w:t>
      </w:r>
    </w:p>
    <w:p w:rsidR="00BD3AFB" w:rsidRPr="00BD3AFB" w:rsidRDefault="00BD3AFB" w:rsidP="00BD3AFB">
      <w:pPr>
        <w:tabs>
          <w:tab w:val="left" w:pos="5670"/>
        </w:tabs>
        <w:spacing w:after="0" w:line="240" w:lineRule="auto"/>
        <w:ind w:left="5670"/>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 xml:space="preserve">Новопокровского сельского </w:t>
      </w:r>
    </w:p>
    <w:p w:rsidR="00BD3AFB" w:rsidRPr="00BD3AFB" w:rsidRDefault="00BD3AFB" w:rsidP="00BD3AFB">
      <w:pPr>
        <w:tabs>
          <w:tab w:val="left" w:pos="5670"/>
        </w:tabs>
        <w:spacing w:after="0" w:line="240" w:lineRule="auto"/>
        <w:ind w:left="5670"/>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поселения</w:t>
      </w:r>
    </w:p>
    <w:p w:rsidR="00BD3AFB" w:rsidRPr="00BD3AFB" w:rsidRDefault="00BD3AFB" w:rsidP="00BD3AFB">
      <w:pPr>
        <w:tabs>
          <w:tab w:val="left" w:pos="5670"/>
        </w:tabs>
        <w:spacing w:after="0" w:line="240" w:lineRule="auto"/>
        <w:ind w:left="5670"/>
        <w:contextualSpacing/>
        <w:rPr>
          <w:rFonts w:ascii="Times New Roman" w:eastAsia="Times New Roman" w:hAnsi="Times New Roman" w:cs="Times New Roman"/>
          <w:sz w:val="28"/>
          <w:szCs w:val="28"/>
        </w:rPr>
      </w:pPr>
      <w:r w:rsidRPr="00BD3AFB">
        <w:rPr>
          <w:rFonts w:ascii="Times New Roman" w:eastAsia="Times New Roman" w:hAnsi="Times New Roman" w:cs="Times New Roman"/>
          <w:sz w:val="28"/>
          <w:szCs w:val="28"/>
        </w:rPr>
        <w:t>«</w:t>
      </w:r>
      <w:r w:rsidRPr="00BD3AFB">
        <w:rPr>
          <w:rFonts w:ascii="Times New Roman" w:hAnsi="Times New Roman" w:cs="Times New Roman"/>
          <w:sz w:val="28"/>
          <w:szCs w:val="28"/>
        </w:rPr>
        <w:t>Развитие культуры</w:t>
      </w:r>
      <w:r w:rsidRPr="00BD3AFB">
        <w:rPr>
          <w:rFonts w:ascii="Times New Roman" w:eastAsia="Times New Roman" w:hAnsi="Times New Roman" w:cs="Times New Roman"/>
          <w:sz w:val="28"/>
          <w:szCs w:val="28"/>
        </w:rPr>
        <w:t xml:space="preserve">» </w:t>
      </w:r>
    </w:p>
    <w:p w:rsidR="00BD3AFB" w:rsidRPr="00BD3AFB" w:rsidRDefault="00BD3AFB" w:rsidP="00BD3AFB">
      <w:pPr>
        <w:tabs>
          <w:tab w:val="left" w:pos="6497"/>
        </w:tabs>
        <w:spacing w:after="0" w:line="240" w:lineRule="auto"/>
        <w:rPr>
          <w:rFonts w:ascii="Times New Roman" w:hAnsi="Times New Roman" w:cs="Times New Roman"/>
          <w:b/>
          <w:bCs/>
          <w:sz w:val="28"/>
          <w:szCs w:val="28"/>
        </w:rPr>
      </w:pPr>
    </w:p>
    <w:p w:rsidR="00BD3AFB" w:rsidRPr="00BD3AFB" w:rsidRDefault="00BD3AFB" w:rsidP="00BD3AFB">
      <w:pPr>
        <w:tabs>
          <w:tab w:val="left" w:pos="6497"/>
        </w:tabs>
        <w:spacing w:after="0" w:line="240" w:lineRule="auto"/>
        <w:rPr>
          <w:rFonts w:ascii="Times New Roman" w:hAnsi="Times New Roman" w:cs="Times New Roman"/>
          <w:b/>
          <w:bCs/>
          <w:sz w:val="28"/>
          <w:szCs w:val="28"/>
        </w:rPr>
      </w:pPr>
    </w:p>
    <w:p w:rsidR="00BD3AFB" w:rsidRPr="00BD3AFB" w:rsidRDefault="00BD3AFB" w:rsidP="00BD3AFB">
      <w:pPr>
        <w:tabs>
          <w:tab w:val="left" w:pos="6497"/>
        </w:tabs>
        <w:spacing w:after="0" w:line="240" w:lineRule="auto"/>
        <w:jc w:val="center"/>
        <w:rPr>
          <w:rFonts w:ascii="Times New Roman" w:hAnsi="Times New Roman" w:cs="Times New Roman"/>
          <w:bCs/>
          <w:sz w:val="28"/>
          <w:szCs w:val="28"/>
        </w:rPr>
      </w:pPr>
      <w:r w:rsidRPr="00BD3AFB">
        <w:rPr>
          <w:rFonts w:ascii="Times New Roman" w:hAnsi="Times New Roman" w:cs="Times New Roman"/>
          <w:bCs/>
          <w:sz w:val="28"/>
          <w:szCs w:val="28"/>
        </w:rPr>
        <w:t>ПОДПРОГРАММА</w:t>
      </w:r>
    </w:p>
    <w:p w:rsidR="00BD3AFB" w:rsidRPr="00BD3AFB" w:rsidRDefault="00BD3AFB" w:rsidP="00BD3AFB">
      <w:pPr>
        <w:tabs>
          <w:tab w:val="left" w:pos="6497"/>
        </w:tabs>
        <w:spacing w:after="0" w:line="240" w:lineRule="auto"/>
        <w:jc w:val="center"/>
        <w:rPr>
          <w:rFonts w:ascii="Times New Roman" w:hAnsi="Times New Roman" w:cs="Times New Roman"/>
          <w:bCs/>
          <w:sz w:val="28"/>
          <w:szCs w:val="28"/>
        </w:rPr>
      </w:pPr>
      <w:r w:rsidRPr="00BD3AFB">
        <w:rPr>
          <w:rFonts w:ascii="Times New Roman" w:hAnsi="Times New Roman" w:cs="Times New Roman"/>
          <w:bCs/>
          <w:sz w:val="28"/>
          <w:szCs w:val="28"/>
        </w:rPr>
        <w:t>«Стимулирование работников муниципальных учреждений в сфере</w:t>
      </w:r>
    </w:p>
    <w:p w:rsidR="00BD3AFB" w:rsidRPr="00BD3AFB" w:rsidRDefault="00BD3AFB" w:rsidP="00BD3AFB">
      <w:pPr>
        <w:tabs>
          <w:tab w:val="left" w:pos="6497"/>
        </w:tabs>
        <w:spacing w:after="0" w:line="240" w:lineRule="auto"/>
        <w:jc w:val="center"/>
        <w:rPr>
          <w:rFonts w:ascii="Times New Roman" w:hAnsi="Times New Roman" w:cs="Times New Roman"/>
          <w:bCs/>
          <w:sz w:val="28"/>
          <w:szCs w:val="28"/>
        </w:rPr>
      </w:pPr>
      <w:r w:rsidRPr="00BD3AFB">
        <w:rPr>
          <w:rFonts w:ascii="Times New Roman" w:hAnsi="Times New Roman" w:cs="Times New Roman"/>
          <w:bCs/>
          <w:sz w:val="28"/>
          <w:szCs w:val="28"/>
        </w:rPr>
        <w:t>культуры и искусства в Новопокровском сельском</w:t>
      </w:r>
      <w:r>
        <w:rPr>
          <w:rFonts w:ascii="Times New Roman" w:hAnsi="Times New Roman" w:cs="Times New Roman"/>
          <w:bCs/>
          <w:sz w:val="28"/>
          <w:szCs w:val="28"/>
        </w:rPr>
        <w:t xml:space="preserve"> </w:t>
      </w:r>
      <w:r w:rsidRPr="00BD3AFB">
        <w:rPr>
          <w:rFonts w:ascii="Times New Roman" w:hAnsi="Times New Roman" w:cs="Times New Roman"/>
          <w:bCs/>
          <w:sz w:val="28"/>
          <w:szCs w:val="28"/>
        </w:rPr>
        <w:t>поселении</w:t>
      </w:r>
    </w:p>
    <w:p w:rsidR="00BD3AFB" w:rsidRPr="00BD3AFB" w:rsidRDefault="00BD3AFB" w:rsidP="00BD3AFB">
      <w:pPr>
        <w:tabs>
          <w:tab w:val="left" w:pos="6497"/>
        </w:tabs>
        <w:spacing w:after="0" w:line="240" w:lineRule="auto"/>
        <w:jc w:val="center"/>
        <w:rPr>
          <w:rFonts w:ascii="Times New Roman" w:hAnsi="Times New Roman" w:cs="Times New Roman"/>
          <w:bCs/>
          <w:sz w:val="28"/>
          <w:szCs w:val="28"/>
        </w:rPr>
      </w:pPr>
      <w:r w:rsidRPr="00BD3AFB">
        <w:rPr>
          <w:rFonts w:ascii="Times New Roman" w:hAnsi="Times New Roman" w:cs="Times New Roman"/>
          <w:bCs/>
          <w:sz w:val="28"/>
          <w:szCs w:val="28"/>
        </w:rPr>
        <w:t>на 2015-2019 годы» муниципальной программы</w:t>
      </w:r>
    </w:p>
    <w:p w:rsidR="00BD3AFB" w:rsidRPr="00BD3AFB" w:rsidRDefault="00BD3AFB" w:rsidP="00BD3AFB">
      <w:pPr>
        <w:tabs>
          <w:tab w:val="left" w:pos="6497"/>
        </w:tabs>
        <w:spacing w:after="0" w:line="240" w:lineRule="auto"/>
        <w:jc w:val="center"/>
        <w:rPr>
          <w:rFonts w:ascii="Times New Roman" w:hAnsi="Times New Roman" w:cs="Times New Roman"/>
          <w:bCs/>
          <w:sz w:val="28"/>
          <w:szCs w:val="28"/>
        </w:rPr>
      </w:pPr>
      <w:r w:rsidRPr="00BD3AFB">
        <w:rPr>
          <w:rFonts w:ascii="Times New Roman" w:hAnsi="Times New Roman" w:cs="Times New Roman"/>
          <w:bCs/>
          <w:sz w:val="28"/>
          <w:szCs w:val="28"/>
        </w:rPr>
        <w:t>Новопокровского сельского поселения «Развитие культуры»</w:t>
      </w:r>
    </w:p>
    <w:p w:rsidR="00BD3AFB" w:rsidRPr="00BD3AFB" w:rsidRDefault="00BD3AFB" w:rsidP="00BD3AFB">
      <w:pPr>
        <w:tabs>
          <w:tab w:val="left" w:pos="6497"/>
        </w:tabs>
        <w:spacing w:after="0" w:line="240" w:lineRule="auto"/>
        <w:rPr>
          <w:rFonts w:ascii="Times New Roman" w:hAnsi="Times New Roman" w:cs="Times New Roman"/>
          <w:bCs/>
          <w:sz w:val="28"/>
          <w:szCs w:val="28"/>
        </w:rPr>
      </w:pPr>
    </w:p>
    <w:p w:rsidR="00BD3AFB" w:rsidRPr="00BD3AFB" w:rsidRDefault="00BD3AFB" w:rsidP="00BD3AFB">
      <w:pPr>
        <w:spacing w:after="0" w:line="240" w:lineRule="auto"/>
        <w:jc w:val="center"/>
        <w:rPr>
          <w:rFonts w:ascii="Times New Roman" w:hAnsi="Times New Roman" w:cs="Times New Roman"/>
          <w:bCs/>
          <w:sz w:val="28"/>
          <w:szCs w:val="28"/>
        </w:rPr>
      </w:pPr>
      <w:r w:rsidRPr="00BD3AFB">
        <w:rPr>
          <w:rFonts w:ascii="Times New Roman" w:hAnsi="Times New Roman" w:cs="Times New Roman"/>
          <w:bCs/>
          <w:sz w:val="28"/>
          <w:szCs w:val="28"/>
        </w:rPr>
        <w:t>ПАСПОРТ</w:t>
      </w:r>
    </w:p>
    <w:p w:rsidR="00BD3AFB" w:rsidRPr="00BD3AFB" w:rsidRDefault="00BD3AFB" w:rsidP="00BD3AFB">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w:t>
      </w:r>
      <w:r w:rsidRPr="00BD3AFB">
        <w:rPr>
          <w:rFonts w:ascii="Times New Roman" w:hAnsi="Times New Roman" w:cs="Times New Roman"/>
          <w:bCs/>
          <w:sz w:val="28"/>
          <w:szCs w:val="28"/>
        </w:rPr>
        <w:t>одпрограммы</w:t>
      </w:r>
      <w:r>
        <w:rPr>
          <w:rFonts w:ascii="Times New Roman" w:hAnsi="Times New Roman" w:cs="Times New Roman"/>
          <w:bCs/>
          <w:sz w:val="28"/>
          <w:szCs w:val="28"/>
        </w:rPr>
        <w:t xml:space="preserve"> </w:t>
      </w:r>
      <w:r w:rsidRPr="00BD3AFB">
        <w:rPr>
          <w:rFonts w:ascii="Times New Roman" w:hAnsi="Times New Roman" w:cs="Times New Roman"/>
          <w:bCs/>
          <w:sz w:val="28"/>
          <w:szCs w:val="28"/>
        </w:rPr>
        <w:t>«Стимулирование работников муниципальных учреждений в сфере культуры и искусства в Новопокровском сельском поселении</w:t>
      </w:r>
    </w:p>
    <w:p w:rsidR="00BD3AFB" w:rsidRPr="00BD3AFB" w:rsidRDefault="00BD3AFB" w:rsidP="00BD3AFB">
      <w:pPr>
        <w:spacing w:after="0" w:line="240" w:lineRule="auto"/>
        <w:jc w:val="center"/>
        <w:rPr>
          <w:rFonts w:ascii="Times New Roman" w:hAnsi="Times New Roman" w:cs="Times New Roman"/>
          <w:bCs/>
          <w:sz w:val="28"/>
          <w:szCs w:val="28"/>
        </w:rPr>
      </w:pPr>
      <w:r w:rsidRPr="00BD3AFB">
        <w:rPr>
          <w:rFonts w:ascii="Times New Roman" w:hAnsi="Times New Roman" w:cs="Times New Roman"/>
          <w:bCs/>
          <w:sz w:val="28"/>
          <w:szCs w:val="28"/>
        </w:rPr>
        <w:t>на 2015-2019 годы»</w:t>
      </w:r>
    </w:p>
    <w:p w:rsidR="00BD3AFB" w:rsidRPr="00BD3AFB" w:rsidRDefault="00BD3AFB" w:rsidP="00BD3AFB">
      <w:pPr>
        <w:spacing w:after="0" w:line="240" w:lineRule="auto"/>
        <w:rPr>
          <w:rFonts w:ascii="Times New Roman" w:hAnsi="Times New Roman" w:cs="Times New Roman"/>
          <w:b/>
          <w:bCs/>
          <w:sz w:val="28"/>
          <w:szCs w:val="28"/>
        </w:rPr>
      </w:pPr>
    </w:p>
    <w:tbl>
      <w:tblPr>
        <w:tblW w:w="0" w:type="auto"/>
        <w:tblInd w:w="-106" w:type="dxa"/>
        <w:tblLook w:val="00A0"/>
      </w:tblPr>
      <w:tblGrid>
        <w:gridCol w:w="3369"/>
        <w:gridCol w:w="6202"/>
      </w:tblGrid>
      <w:tr w:rsidR="00BD3AFB" w:rsidRPr="00BD3AFB" w:rsidTr="00DF2F3C">
        <w:tc>
          <w:tcPr>
            <w:tcW w:w="3369" w:type="dxa"/>
          </w:tcPr>
          <w:p w:rsidR="00BD3AFB" w:rsidRPr="00BD3AFB" w:rsidRDefault="00BD3AFB" w:rsidP="00BD3AFB">
            <w:pPr>
              <w:spacing w:after="0" w:line="240" w:lineRule="auto"/>
              <w:rPr>
                <w:rFonts w:ascii="Times New Roman" w:hAnsi="Times New Roman" w:cs="Times New Roman"/>
                <w:b/>
                <w:bCs/>
                <w:sz w:val="28"/>
                <w:szCs w:val="28"/>
              </w:rPr>
            </w:pPr>
          </w:p>
        </w:tc>
        <w:tc>
          <w:tcPr>
            <w:tcW w:w="6202" w:type="dxa"/>
          </w:tcPr>
          <w:p w:rsidR="00BD3AFB" w:rsidRPr="00BD3AFB" w:rsidRDefault="00BD3AFB" w:rsidP="00BD3AFB">
            <w:pPr>
              <w:spacing w:after="0" w:line="240" w:lineRule="auto"/>
              <w:rPr>
                <w:rFonts w:ascii="Times New Roman" w:hAnsi="Times New Roman" w:cs="Times New Roman"/>
                <w:bCs/>
                <w:sz w:val="28"/>
                <w:szCs w:val="28"/>
              </w:rPr>
            </w:pPr>
          </w:p>
        </w:tc>
      </w:tr>
      <w:tr w:rsidR="00BD3AFB" w:rsidRPr="00BD3AFB" w:rsidTr="00DF2F3C">
        <w:tc>
          <w:tcPr>
            <w:tcW w:w="3369" w:type="dxa"/>
          </w:tcPr>
          <w:p w:rsidR="00BD3AFB" w:rsidRPr="00BD3AFB" w:rsidRDefault="00BD3AFB" w:rsidP="00BD3AFB">
            <w:pPr>
              <w:tabs>
                <w:tab w:val="left" w:pos="532"/>
                <w:tab w:val="left" w:pos="673"/>
              </w:tabs>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Координаторы подпрограмм</w:t>
            </w: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Участники подпрограммы</w:t>
            </w:r>
          </w:p>
          <w:p w:rsidR="00BD3AFB" w:rsidRPr="00BD3AFB" w:rsidRDefault="00BD3AFB" w:rsidP="00BD3AFB">
            <w:pPr>
              <w:spacing w:after="0" w:line="240" w:lineRule="auto"/>
              <w:rPr>
                <w:rFonts w:ascii="Times New Roman" w:hAnsi="Times New Roman" w:cs="Times New Roman"/>
                <w:bCs/>
                <w:sz w:val="28"/>
                <w:szCs w:val="28"/>
              </w:rPr>
            </w:pPr>
          </w:p>
        </w:tc>
        <w:tc>
          <w:tcPr>
            <w:tcW w:w="6202" w:type="dxa"/>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rPr>
              <w:t>МУК «Новопокровская поселенческая библиотека»</w:t>
            </w:r>
          </w:p>
          <w:p w:rsidR="00BD3AFB" w:rsidRPr="00BD3AFB" w:rsidRDefault="00BD3AFB" w:rsidP="00BD3AFB">
            <w:pPr>
              <w:spacing w:after="0" w:line="240" w:lineRule="auto"/>
              <w:rPr>
                <w:rFonts w:ascii="Times New Roman" w:hAnsi="Times New Roman" w:cs="Times New Roman"/>
                <w:sz w:val="28"/>
                <w:szCs w:val="28"/>
              </w:rPr>
            </w:pPr>
          </w:p>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rPr>
              <w:t>МУК «Новопокровская поселенческая библиотека»</w:t>
            </w:r>
          </w:p>
          <w:p w:rsidR="00BD3AFB" w:rsidRPr="00BD3AFB" w:rsidRDefault="00BD3AFB" w:rsidP="00BD3AFB">
            <w:pPr>
              <w:spacing w:after="0" w:line="240" w:lineRule="auto"/>
              <w:rPr>
                <w:rFonts w:ascii="Times New Roman" w:hAnsi="Times New Roman" w:cs="Times New Roman"/>
                <w:sz w:val="28"/>
                <w:szCs w:val="28"/>
              </w:rPr>
            </w:pPr>
          </w:p>
          <w:p w:rsidR="00BD3AFB" w:rsidRPr="00BD3AFB" w:rsidRDefault="00BD3AFB" w:rsidP="00BD3AFB">
            <w:pPr>
              <w:spacing w:after="0" w:line="240" w:lineRule="auto"/>
              <w:rPr>
                <w:rFonts w:ascii="Times New Roman" w:hAnsi="Times New Roman" w:cs="Times New Roman"/>
                <w:sz w:val="28"/>
                <w:szCs w:val="28"/>
              </w:rPr>
            </w:pPr>
          </w:p>
        </w:tc>
      </w:tr>
      <w:tr w:rsidR="00BD3AFB" w:rsidRPr="00BD3AFB" w:rsidTr="00DF2F3C">
        <w:tc>
          <w:tcPr>
            <w:tcW w:w="3369" w:type="dxa"/>
          </w:tcPr>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Цели подпрограммы</w:t>
            </w: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Задачи подпрограммы</w:t>
            </w: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tc>
        <w:tc>
          <w:tcPr>
            <w:tcW w:w="6202" w:type="dxa"/>
          </w:tcPr>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color w:val="000000"/>
                <w:sz w:val="28"/>
                <w:szCs w:val="28"/>
              </w:rPr>
              <w:t>Обеспечение достойной оплаты труда работников учреждений культуры Новопокровского сельского поселения, как результат повышения качества и количества оказываемых ими муниципальных услуг</w:t>
            </w:r>
          </w:p>
          <w:p w:rsidR="00BD3AFB" w:rsidRPr="00BD3AFB" w:rsidRDefault="00BD3AFB" w:rsidP="00BD3AFB">
            <w:pPr>
              <w:spacing w:after="0" w:line="240" w:lineRule="auto"/>
              <w:jc w:val="both"/>
              <w:rPr>
                <w:rFonts w:ascii="Times New Roman" w:hAnsi="Times New Roman" w:cs="Times New Roman"/>
                <w:bCs/>
                <w:sz w:val="28"/>
                <w:szCs w:val="28"/>
              </w:rPr>
            </w:pPr>
          </w:p>
          <w:p w:rsidR="00BD3AFB" w:rsidRPr="00BD3AFB" w:rsidRDefault="00BD3AFB" w:rsidP="00BD3AFB">
            <w:pPr>
              <w:spacing w:after="0" w:line="240" w:lineRule="auto"/>
              <w:jc w:val="both"/>
              <w:rPr>
                <w:rFonts w:ascii="Times New Roman" w:hAnsi="Times New Roman" w:cs="Times New Roman"/>
                <w:bCs/>
                <w:sz w:val="28"/>
                <w:szCs w:val="28"/>
              </w:rPr>
            </w:pPr>
            <w:r w:rsidRPr="00BD3AFB">
              <w:rPr>
                <w:rFonts w:ascii="Times New Roman" w:hAnsi="Times New Roman" w:cs="Times New Roman"/>
                <w:bCs/>
                <w:sz w:val="28"/>
                <w:szCs w:val="28"/>
              </w:rPr>
              <w:t>Финансовая поддержка кадрового потенциала, повышение и стимулирование социального статуса работников муниципальных учреждений отрасли культуры и искусства;</w:t>
            </w: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bCs/>
                <w:sz w:val="28"/>
                <w:szCs w:val="28"/>
              </w:rPr>
              <w:t xml:space="preserve">поэтапное повышение уровня заработной платы работникам муниципальных учреждений культуры и искусства </w:t>
            </w:r>
          </w:p>
          <w:p w:rsidR="00BD3AFB" w:rsidRPr="00BD3AFB" w:rsidRDefault="00BD3AFB" w:rsidP="00BD3AFB">
            <w:pPr>
              <w:spacing w:after="0" w:line="240" w:lineRule="auto"/>
              <w:jc w:val="both"/>
              <w:rPr>
                <w:rFonts w:ascii="Times New Roman" w:hAnsi="Times New Roman" w:cs="Times New Roman"/>
                <w:sz w:val="28"/>
                <w:szCs w:val="28"/>
              </w:rPr>
            </w:pPr>
          </w:p>
        </w:tc>
      </w:tr>
      <w:tr w:rsidR="00BD3AFB" w:rsidRPr="00BD3AFB" w:rsidTr="00DF2F3C">
        <w:tc>
          <w:tcPr>
            <w:tcW w:w="3369" w:type="dxa"/>
          </w:tcPr>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Перечень целевых показателей подпрограммы</w:t>
            </w: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Этапы и сроки</w:t>
            </w:r>
          </w:p>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реализации подпрограммы</w:t>
            </w:r>
          </w:p>
          <w:p w:rsidR="00BD3AFB" w:rsidRPr="00BD3AFB" w:rsidRDefault="00BD3AFB" w:rsidP="00BD3AFB">
            <w:pPr>
              <w:spacing w:after="0" w:line="240" w:lineRule="auto"/>
              <w:rPr>
                <w:rFonts w:ascii="Times New Roman" w:hAnsi="Times New Roman" w:cs="Times New Roman"/>
                <w:bCs/>
                <w:sz w:val="28"/>
                <w:szCs w:val="28"/>
              </w:rPr>
            </w:pPr>
          </w:p>
        </w:tc>
        <w:tc>
          <w:tcPr>
            <w:tcW w:w="6202" w:type="dxa"/>
          </w:tcPr>
          <w:p w:rsidR="00BD3AFB" w:rsidRPr="00BD3AFB" w:rsidRDefault="00BD3AFB" w:rsidP="00BD3AFB">
            <w:pPr>
              <w:pStyle w:val="1"/>
              <w:spacing w:before="0" w:after="0"/>
              <w:jc w:val="both"/>
              <w:rPr>
                <w:rFonts w:ascii="Times New Roman" w:hAnsi="Times New Roman"/>
                <w:b w:val="0"/>
                <w:bCs w:val="0"/>
                <w:sz w:val="28"/>
                <w:szCs w:val="28"/>
                <w:lang w:eastAsia="ru-RU"/>
              </w:rPr>
            </w:pPr>
            <w:r w:rsidRPr="00BD3AFB">
              <w:rPr>
                <w:rFonts w:ascii="Times New Roman" w:hAnsi="Times New Roman"/>
                <w:b w:val="0"/>
                <w:bCs w:val="0"/>
                <w:sz w:val="28"/>
                <w:szCs w:val="28"/>
                <w:lang w:eastAsia="ru-RU"/>
              </w:rPr>
              <w:lastRenderedPageBreak/>
              <w:t>Закрепление кадров;</w:t>
            </w: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повышение социального статуса;</w:t>
            </w: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 xml:space="preserve">улучшение материального положения работников муниципальных учреждений культуры и искусства </w:t>
            </w:r>
          </w:p>
          <w:p w:rsidR="00BD3AFB" w:rsidRPr="00BD3AFB" w:rsidRDefault="00BD3AFB" w:rsidP="00BD3AFB">
            <w:pPr>
              <w:spacing w:after="0" w:line="240" w:lineRule="auto"/>
              <w:jc w:val="both"/>
              <w:rPr>
                <w:rFonts w:ascii="Times New Roman" w:hAnsi="Times New Roman" w:cs="Times New Roman"/>
                <w:sz w:val="28"/>
                <w:szCs w:val="28"/>
              </w:rPr>
            </w:pP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Реализуется в один этап, 2015-2019 годы</w:t>
            </w:r>
          </w:p>
        </w:tc>
      </w:tr>
      <w:tr w:rsidR="00BD3AFB" w:rsidRPr="00BD3AFB" w:rsidTr="00DF2F3C">
        <w:tc>
          <w:tcPr>
            <w:tcW w:w="3369" w:type="dxa"/>
          </w:tcPr>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lastRenderedPageBreak/>
              <w:t>Объемы бюджетных ассигнований подпрограммы</w:t>
            </w: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spacing w:after="0" w:line="240" w:lineRule="auto"/>
              <w:rPr>
                <w:rFonts w:ascii="Times New Roman" w:hAnsi="Times New Roman" w:cs="Times New Roman"/>
                <w:bCs/>
                <w:sz w:val="28"/>
                <w:szCs w:val="28"/>
              </w:rPr>
            </w:pPr>
            <w:r w:rsidRPr="00BD3AFB">
              <w:rPr>
                <w:rFonts w:ascii="Times New Roman" w:hAnsi="Times New Roman" w:cs="Times New Roman"/>
                <w:bCs/>
                <w:sz w:val="28"/>
                <w:szCs w:val="28"/>
              </w:rPr>
              <w:t>Контроль за выполнением подпрограммой</w:t>
            </w:r>
          </w:p>
        </w:tc>
        <w:tc>
          <w:tcPr>
            <w:tcW w:w="6202" w:type="dxa"/>
          </w:tcPr>
          <w:p w:rsidR="00BD3AFB" w:rsidRPr="00BD3AFB" w:rsidRDefault="00BD3AFB" w:rsidP="00BD3AFB">
            <w:pPr>
              <w:pStyle w:val="ae"/>
              <w:widowControl/>
              <w:jc w:val="both"/>
              <w:rPr>
                <w:rFonts w:ascii="Times New Roman" w:hAnsi="Times New Roman" w:cs="Times New Roman"/>
                <w:sz w:val="28"/>
                <w:szCs w:val="28"/>
              </w:rPr>
            </w:pPr>
            <w:r w:rsidRPr="00BD3AFB">
              <w:rPr>
                <w:rFonts w:ascii="Times New Roman" w:hAnsi="Times New Roman" w:cs="Times New Roman"/>
                <w:sz w:val="28"/>
                <w:szCs w:val="28"/>
              </w:rPr>
              <w:t>Общий объем финансирования подпрограммы</w:t>
            </w:r>
            <w:r>
              <w:rPr>
                <w:rFonts w:ascii="Times New Roman" w:hAnsi="Times New Roman" w:cs="Times New Roman"/>
                <w:sz w:val="28"/>
                <w:szCs w:val="28"/>
              </w:rPr>
              <w:t xml:space="preserve">  </w:t>
            </w:r>
            <w:r w:rsidRPr="00BD3AFB">
              <w:rPr>
                <w:rFonts w:ascii="Times New Roman" w:hAnsi="Times New Roman" w:cs="Times New Roman"/>
                <w:sz w:val="28"/>
                <w:szCs w:val="28"/>
              </w:rPr>
              <w:t>составит из средств бюджета поселения – 1579,9 тыс. рублей, в том числе по годам:</w:t>
            </w:r>
          </w:p>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2015 год – 251,2 тыс. рублей</w:t>
            </w:r>
          </w:p>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2016 год – 118,6 тыс. рублей</w:t>
            </w:r>
          </w:p>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2017 год – 498,6 тыс. рублей</w:t>
            </w:r>
          </w:p>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2018 год – 711,5 тыс. рублей</w:t>
            </w:r>
          </w:p>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2019 год – 0,0 тыс. рублей</w:t>
            </w:r>
          </w:p>
          <w:p w:rsidR="00BD3AFB" w:rsidRPr="00BD3AFB" w:rsidRDefault="00BD3AFB" w:rsidP="00BD3AFB">
            <w:pPr>
              <w:spacing w:after="0" w:line="240" w:lineRule="auto"/>
              <w:ind w:right="-107"/>
              <w:jc w:val="both"/>
              <w:rPr>
                <w:rFonts w:ascii="Times New Roman" w:hAnsi="Times New Roman" w:cs="Times New Roman"/>
                <w:sz w:val="28"/>
                <w:szCs w:val="28"/>
              </w:rPr>
            </w:pPr>
          </w:p>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Администрация Новопокровского сельского поселения</w:t>
            </w:r>
          </w:p>
        </w:tc>
      </w:tr>
    </w:tbl>
    <w:p w:rsidR="00BD3AFB" w:rsidRPr="00BD3AFB" w:rsidRDefault="00BD3AFB" w:rsidP="00BD3AFB">
      <w:pPr>
        <w:spacing w:after="0" w:line="240" w:lineRule="auto"/>
        <w:rPr>
          <w:rFonts w:ascii="Times New Roman" w:hAnsi="Times New Roman" w:cs="Times New Roman"/>
          <w:bCs/>
          <w:sz w:val="28"/>
          <w:szCs w:val="28"/>
        </w:rPr>
      </w:pPr>
    </w:p>
    <w:p w:rsidR="00BD3AFB" w:rsidRPr="00BD3AFB" w:rsidRDefault="00BD3AFB" w:rsidP="00BD3AFB">
      <w:pPr>
        <w:pStyle w:val="a3"/>
        <w:numPr>
          <w:ilvl w:val="0"/>
          <w:numId w:val="16"/>
        </w:numPr>
        <w:spacing w:after="0" w:line="240" w:lineRule="auto"/>
        <w:ind w:left="0" w:firstLine="0"/>
        <w:contextualSpacing w:val="0"/>
        <w:jc w:val="center"/>
        <w:rPr>
          <w:rFonts w:ascii="Times New Roman" w:hAnsi="Times New Roman" w:cs="Times New Roman"/>
          <w:b/>
          <w:bCs/>
          <w:sz w:val="28"/>
          <w:szCs w:val="28"/>
        </w:rPr>
      </w:pPr>
      <w:r w:rsidRPr="00BD3AFB">
        <w:rPr>
          <w:rFonts w:ascii="Times New Roman" w:hAnsi="Times New Roman" w:cs="Times New Roman"/>
          <w:b/>
          <w:bCs/>
          <w:sz w:val="28"/>
          <w:szCs w:val="28"/>
        </w:rPr>
        <w:t>Характеристика текущего состояния и прогноз развития</w:t>
      </w:r>
    </w:p>
    <w:p w:rsidR="00BD3AFB" w:rsidRPr="00BD3AFB" w:rsidRDefault="00BD3AFB" w:rsidP="00BD3AFB">
      <w:pPr>
        <w:pStyle w:val="a3"/>
        <w:spacing w:after="0" w:line="240" w:lineRule="auto"/>
        <w:ind w:left="0"/>
        <w:rPr>
          <w:rFonts w:ascii="Times New Roman" w:hAnsi="Times New Roman" w:cs="Times New Roman"/>
          <w:b/>
          <w:bCs/>
          <w:sz w:val="28"/>
          <w:szCs w:val="28"/>
        </w:rPr>
      </w:pPr>
      <w:r w:rsidRPr="00BD3AFB">
        <w:rPr>
          <w:rFonts w:ascii="Times New Roman" w:hAnsi="Times New Roman" w:cs="Times New Roman"/>
          <w:b/>
          <w:bCs/>
          <w:sz w:val="28"/>
          <w:szCs w:val="28"/>
        </w:rPr>
        <w:t>в сфере культуры и искусства в Новопокровском сельском поселении</w:t>
      </w:r>
    </w:p>
    <w:p w:rsidR="00BD3AFB" w:rsidRPr="00BD3AFB" w:rsidRDefault="00BD3AFB" w:rsidP="00BD3AFB">
      <w:pPr>
        <w:pStyle w:val="a3"/>
        <w:spacing w:after="0" w:line="240" w:lineRule="auto"/>
        <w:ind w:left="360"/>
        <w:rPr>
          <w:rFonts w:ascii="Times New Roman" w:hAnsi="Times New Roman" w:cs="Times New Roman"/>
          <w:bCs/>
          <w:sz w:val="28"/>
          <w:szCs w:val="28"/>
        </w:rPr>
      </w:pP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r w:rsidRPr="00BD3AFB">
        <w:rPr>
          <w:rFonts w:ascii="Times New Roman" w:hAnsi="Times New Roman" w:cs="Times New Roman"/>
          <w:sz w:val="28"/>
          <w:szCs w:val="28"/>
        </w:rPr>
        <w:t>Проводимая в крае широкомасштабная модернизация всех сфер деятельности ставит задачи по совершенствованию стратегической политики в сфере культуры, направленной на повышение качества обслуживания населения и расширение ассортимента предоставляемых социально-культурных услуг.</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r w:rsidRPr="00BD3AFB">
        <w:rPr>
          <w:rFonts w:ascii="Times New Roman" w:hAnsi="Times New Roman" w:cs="Times New Roman"/>
          <w:sz w:val="28"/>
          <w:szCs w:val="28"/>
        </w:rPr>
        <w:t>В этой связи в разряд первоочередных выдвинуты задачи подготовки, переподготовки и повышения квалификации кадров культуры, их социальной поддержки, в чем имеется ряд серьезных проблем.</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r w:rsidRPr="00BD3AFB">
        <w:rPr>
          <w:rFonts w:ascii="Times New Roman" w:hAnsi="Times New Roman" w:cs="Times New Roman"/>
          <w:sz w:val="28"/>
          <w:szCs w:val="28"/>
        </w:rPr>
        <w:t>Отсутствие единого системного подхода к решению вопросов кадрового обеспечения сферы культуры неизбежно приведет к следующим последствиям:</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r w:rsidRPr="00BD3AFB">
        <w:rPr>
          <w:rFonts w:ascii="Times New Roman" w:hAnsi="Times New Roman" w:cs="Times New Roman"/>
          <w:sz w:val="28"/>
          <w:szCs w:val="28"/>
        </w:rPr>
        <w:t>невозможности совершенствования системы непрерывного профессионального образования работников учреждений культуры;</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r w:rsidRPr="00BD3AFB">
        <w:rPr>
          <w:rFonts w:ascii="Times New Roman" w:hAnsi="Times New Roman" w:cs="Times New Roman"/>
          <w:sz w:val="28"/>
          <w:szCs w:val="28"/>
        </w:rPr>
        <w:t>уменьшению количества работников культуры края, ежегодно проходящих обучение на курсах повышения квалификации;</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r w:rsidRPr="00BD3AFB">
        <w:rPr>
          <w:rFonts w:ascii="Times New Roman" w:hAnsi="Times New Roman" w:cs="Times New Roman"/>
          <w:sz w:val="28"/>
          <w:szCs w:val="28"/>
        </w:rPr>
        <w:t>снижению эффективности государственного и муниципального управления в отрасли культуры из-за нехватки подготовленных специалистов;</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r w:rsidRPr="00BD3AFB">
        <w:rPr>
          <w:rFonts w:ascii="Times New Roman" w:hAnsi="Times New Roman" w:cs="Times New Roman"/>
          <w:sz w:val="28"/>
          <w:szCs w:val="28"/>
        </w:rPr>
        <w:t>трудностям с формированием необходимого кадрового резерва учреждений культуры на муниципальном уровне.</w:t>
      </w:r>
    </w:p>
    <w:p w:rsidR="00BD3AFB" w:rsidRPr="00BD3AFB" w:rsidRDefault="00BD3AFB" w:rsidP="00BD3AFB">
      <w:pPr>
        <w:autoSpaceDE w:val="0"/>
        <w:autoSpaceDN w:val="0"/>
        <w:adjustRightInd w:val="0"/>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 xml:space="preserve">Это происходит из-за социальной незащищенности и низкой заработной платы работников. </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r w:rsidRPr="00BD3AFB">
        <w:rPr>
          <w:rFonts w:ascii="Times New Roman" w:hAnsi="Times New Roman" w:cs="Times New Roman"/>
          <w:sz w:val="28"/>
          <w:szCs w:val="28"/>
        </w:rPr>
        <w:t>Решение вышеуказанных проблем возможно только программными методами на основе конкурсного отбора перспективных и общественно значимых проектов, концентрации средств на приоритетных направлениях повышения кадрового потенциала отрасли культуры.</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p>
    <w:p w:rsidR="00BD3AFB" w:rsidRPr="00BD3AFB" w:rsidRDefault="00BD3AFB" w:rsidP="00BD3AFB">
      <w:pPr>
        <w:spacing w:after="0" w:line="240" w:lineRule="auto"/>
        <w:contextualSpacing/>
        <w:jc w:val="center"/>
        <w:rPr>
          <w:rFonts w:ascii="Times New Roman" w:eastAsia="Times New Roman" w:hAnsi="Times New Roman" w:cs="Times New Roman"/>
          <w:b/>
          <w:sz w:val="28"/>
          <w:szCs w:val="28"/>
        </w:rPr>
      </w:pPr>
      <w:r w:rsidRPr="00BD3AFB">
        <w:rPr>
          <w:rFonts w:ascii="Times New Roman" w:eastAsia="Times New Roman" w:hAnsi="Times New Roman" w:cs="Times New Roman"/>
          <w:b/>
          <w:sz w:val="28"/>
          <w:szCs w:val="28"/>
        </w:rPr>
        <w:lastRenderedPageBreak/>
        <w:t>2. Цели, задачи, целевые показатели,</w:t>
      </w:r>
      <w:r>
        <w:rPr>
          <w:rFonts w:ascii="Times New Roman" w:eastAsia="Times New Roman" w:hAnsi="Times New Roman" w:cs="Times New Roman"/>
          <w:b/>
          <w:sz w:val="28"/>
          <w:szCs w:val="28"/>
        </w:rPr>
        <w:t xml:space="preserve"> </w:t>
      </w:r>
      <w:r w:rsidRPr="00BD3AFB">
        <w:rPr>
          <w:rFonts w:ascii="Times New Roman" w:eastAsia="Times New Roman" w:hAnsi="Times New Roman" w:cs="Times New Roman"/>
          <w:b/>
          <w:sz w:val="28"/>
          <w:szCs w:val="28"/>
        </w:rPr>
        <w:t>сроки и этапы реализации</w:t>
      </w:r>
    </w:p>
    <w:p w:rsidR="00BD3AFB" w:rsidRPr="00BD3AFB" w:rsidRDefault="00BD3AFB" w:rsidP="00BD3AFB">
      <w:pPr>
        <w:spacing w:after="0" w:line="240" w:lineRule="auto"/>
        <w:contextualSpacing/>
        <w:jc w:val="center"/>
        <w:rPr>
          <w:rFonts w:ascii="Times New Roman" w:eastAsia="Times New Roman" w:hAnsi="Times New Roman" w:cs="Times New Roman"/>
          <w:b/>
          <w:sz w:val="28"/>
          <w:szCs w:val="28"/>
        </w:rPr>
      </w:pPr>
      <w:r w:rsidRPr="00BD3AFB">
        <w:rPr>
          <w:rFonts w:ascii="Times New Roman" w:eastAsia="Times New Roman" w:hAnsi="Times New Roman" w:cs="Times New Roman"/>
          <w:b/>
          <w:sz w:val="28"/>
          <w:szCs w:val="28"/>
        </w:rPr>
        <w:t>подпрограммы</w:t>
      </w:r>
    </w:p>
    <w:p w:rsidR="00BD3AFB" w:rsidRPr="00BD3AFB" w:rsidRDefault="00BD3AFB" w:rsidP="00BD3AFB">
      <w:pPr>
        <w:autoSpaceDE w:val="0"/>
        <w:autoSpaceDN w:val="0"/>
        <w:adjustRightInd w:val="0"/>
        <w:spacing w:after="0" w:line="240" w:lineRule="auto"/>
        <w:jc w:val="both"/>
        <w:rPr>
          <w:rFonts w:ascii="Times New Roman" w:hAnsi="Times New Roman" w:cs="Times New Roman"/>
          <w:sz w:val="28"/>
          <w:szCs w:val="28"/>
        </w:rPr>
      </w:pP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r w:rsidRPr="00BD3AFB">
        <w:rPr>
          <w:rFonts w:ascii="Times New Roman" w:hAnsi="Times New Roman" w:cs="Times New Roman"/>
          <w:sz w:val="28"/>
          <w:szCs w:val="28"/>
        </w:rPr>
        <w:t>Подпрограмма призвана способствовать улучшению подготовки и обучения кадров, повышению уровня профессионального мастерства, квалификации, качества и эффективности работы руководителей и специалистов учреждений культуры.</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r w:rsidRPr="00BD3AFB">
        <w:rPr>
          <w:rFonts w:ascii="Times New Roman" w:hAnsi="Times New Roman" w:cs="Times New Roman"/>
          <w:sz w:val="28"/>
          <w:szCs w:val="28"/>
        </w:rPr>
        <w:t xml:space="preserve"> Средства, выделенные на реализацию подпрограммы, будут направлены на предоставление дополнительных выплат в целях стимулированияи поэтапного повышения уровня средней заработной платы работников муниципальных учреждений отрасли в сфере культуры и искусства.</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r w:rsidRPr="00BD3AFB">
        <w:rPr>
          <w:rFonts w:ascii="Times New Roman" w:hAnsi="Times New Roman" w:cs="Times New Roman"/>
          <w:sz w:val="28"/>
          <w:szCs w:val="28"/>
        </w:rPr>
        <w:t>Для контроля конечных результатов реализации подпрограммы будут использоваться следующие показатели:</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r w:rsidRPr="00BD3AFB">
        <w:rPr>
          <w:rFonts w:ascii="Times New Roman" w:hAnsi="Times New Roman" w:cs="Times New Roman"/>
          <w:sz w:val="28"/>
          <w:szCs w:val="28"/>
        </w:rPr>
        <w:t>степень использования средств, выделенных на реализацию программных мероприятий;</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r w:rsidRPr="00BD3AFB">
        <w:rPr>
          <w:rFonts w:ascii="Times New Roman" w:hAnsi="Times New Roman" w:cs="Times New Roman"/>
          <w:sz w:val="28"/>
          <w:szCs w:val="28"/>
        </w:rPr>
        <w:t>контроль за показателями деятельности муниципальных учреждений культуры, для установления стимулирующих выплат руководителям;</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r w:rsidRPr="00BD3AFB">
        <w:rPr>
          <w:rFonts w:ascii="Times New Roman" w:hAnsi="Times New Roman" w:cs="Times New Roman"/>
          <w:sz w:val="28"/>
          <w:szCs w:val="28"/>
        </w:rPr>
        <w:t>количество работников культуры, ежегодно проходящих обучение по программам дополнительного профессионального образования;</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r w:rsidRPr="00BD3AFB">
        <w:rPr>
          <w:rFonts w:ascii="Times New Roman" w:hAnsi="Times New Roman" w:cs="Times New Roman"/>
          <w:sz w:val="28"/>
          <w:szCs w:val="28"/>
        </w:rPr>
        <w:t>число получателей средств, направленных на дополнительные выплаты в целях стимулирования работников муниципальных учреждений отрасли культуры и искусства;</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r w:rsidRPr="00BD3AFB">
        <w:rPr>
          <w:rFonts w:ascii="Times New Roman" w:hAnsi="Times New Roman" w:cs="Times New Roman"/>
          <w:sz w:val="28"/>
          <w:szCs w:val="28"/>
        </w:rPr>
        <w:t>число получателей средств, направленных на поэтапное повышение уровня средней заработной платы работников муниципальных учреждений отрасли культуры, искусства.</w:t>
      </w:r>
    </w:p>
    <w:p w:rsidR="00BD3AFB" w:rsidRPr="00BD3AFB"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BD3AFB">
        <w:rPr>
          <w:rFonts w:ascii="Times New Roman" w:hAnsi="Times New Roman" w:cs="Times New Roman"/>
          <w:sz w:val="28"/>
          <w:szCs w:val="28"/>
        </w:rPr>
        <w:t>Подпрограмма реализуется в один этап, 2015-2019 годы.</w:t>
      </w:r>
    </w:p>
    <w:p w:rsidR="00BD3AFB" w:rsidRPr="00BD3AFB" w:rsidRDefault="00BD3AFB" w:rsidP="00BD3AFB">
      <w:pPr>
        <w:autoSpaceDE w:val="0"/>
        <w:autoSpaceDN w:val="0"/>
        <w:adjustRightInd w:val="0"/>
        <w:spacing w:after="0" w:line="240" w:lineRule="auto"/>
        <w:ind w:firstLine="540"/>
        <w:jc w:val="both"/>
        <w:rPr>
          <w:rFonts w:ascii="Times New Roman" w:hAnsi="Times New Roman" w:cs="Times New Roman"/>
          <w:sz w:val="28"/>
          <w:szCs w:val="28"/>
        </w:rPr>
      </w:pPr>
    </w:p>
    <w:p w:rsidR="00BD3AFB" w:rsidRPr="00BD3AFB" w:rsidRDefault="00BD3AFB" w:rsidP="00BD3AFB">
      <w:pPr>
        <w:autoSpaceDE w:val="0"/>
        <w:autoSpaceDN w:val="0"/>
        <w:adjustRightInd w:val="0"/>
        <w:spacing w:after="0" w:line="240" w:lineRule="auto"/>
        <w:ind w:firstLine="720"/>
        <w:jc w:val="both"/>
        <w:rPr>
          <w:rFonts w:ascii="Times New Roman" w:hAnsi="Times New Roman" w:cs="Times New Roman"/>
          <w:sz w:val="28"/>
          <w:szCs w:val="28"/>
        </w:rPr>
      </w:pPr>
    </w:p>
    <w:p w:rsidR="00BD3AFB" w:rsidRPr="00BD3AFB" w:rsidRDefault="00BD3AFB" w:rsidP="00BD3AFB">
      <w:pPr>
        <w:spacing w:after="0" w:line="240" w:lineRule="auto"/>
        <w:ind w:firstLine="709"/>
        <w:jc w:val="both"/>
        <w:rPr>
          <w:rFonts w:ascii="Times New Roman" w:hAnsi="Times New Roman" w:cs="Times New Roman"/>
          <w:sz w:val="28"/>
          <w:szCs w:val="28"/>
        </w:rPr>
      </w:pPr>
    </w:p>
    <w:p w:rsidR="00BD3AFB" w:rsidRPr="00BD3AFB" w:rsidRDefault="00BD3AFB" w:rsidP="00BD3AFB">
      <w:pPr>
        <w:tabs>
          <w:tab w:val="left" w:pos="567"/>
          <w:tab w:val="left" w:pos="709"/>
        </w:tabs>
        <w:spacing w:after="0" w:line="240" w:lineRule="auto"/>
        <w:jc w:val="both"/>
        <w:textAlignment w:val="baseline"/>
        <w:rPr>
          <w:rFonts w:ascii="Times New Roman" w:eastAsia="Times New Roman" w:hAnsi="Times New Roman" w:cs="Times New Roman"/>
          <w:sz w:val="28"/>
          <w:szCs w:val="28"/>
        </w:rPr>
      </w:pPr>
    </w:p>
    <w:p w:rsidR="00BD3AFB" w:rsidRPr="00BD3AFB" w:rsidRDefault="00BD3AFB" w:rsidP="00BD3AFB">
      <w:pPr>
        <w:tabs>
          <w:tab w:val="left" w:pos="567"/>
          <w:tab w:val="left" w:pos="709"/>
        </w:tabs>
        <w:spacing w:after="0" w:line="240" w:lineRule="auto"/>
        <w:jc w:val="both"/>
        <w:textAlignment w:val="baseline"/>
        <w:rPr>
          <w:rFonts w:ascii="Times New Roman" w:eastAsia="Times New Roman" w:hAnsi="Times New Roman" w:cs="Times New Roman"/>
          <w:sz w:val="28"/>
          <w:szCs w:val="28"/>
        </w:rPr>
        <w:sectPr w:rsidR="00BD3AFB" w:rsidRPr="00BD3AFB" w:rsidSect="00E37518">
          <w:headerReference w:type="even" r:id="rId11"/>
          <w:headerReference w:type="default" r:id="rId12"/>
          <w:pgSz w:w="11906" w:h="16838"/>
          <w:pgMar w:top="1134" w:right="567" w:bottom="1134" w:left="1701" w:header="709" w:footer="709" w:gutter="0"/>
          <w:cols w:space="708"/>
          <w:titlePg/>
          <w:docGrid w:linePitch="360"/>
        </w:sectPr>
      </w:pPr>
    </w:p>
    <w:p w:rsidR="00BD3AFB" w:rsidRPr="00BD3AFB" w:rsidRDefault="00BD3AFB" w:rsidP="00BD3AFB">
      <w:pPr>
        <w:spacing w:after="0" w:line="240" w:lineRule="auto"/>
        <w:jc w:val="center"/>
        <w:rPr>
          <w:rFonts w:ascii="Times New Roman" w:hAnsi="Times New Roman" w:cs="Times New Roman"/>
          <w:b/>
          <w:sz w:val="28"/>
          <w:szCs w:val="28"/>
        </w:rPr>
      </w:pPr>
      <w:r w:rsidRPr="00BD3AFB">
        <w:rPr>
          <w:rFonts w:ascii="Times New Roman" w:hAnsi="Times New Roman" w:cs="Times New Roman"/>
          <w:b/>
          <w:sz w:val="28"/>
          <w:szCs w:val="28"/>
        </w:rPr>
        <w:lastRenderedPageBreak/>
        <w:t>3.ПЕРЕЧЕНЬ</w:t>
      </w:r>
    </w:p>
    <w:p w:rsidR="00BD3AFB" w:rsidRPr="00BD3AFB" w:rsidRDefault="00BD3AFB" w:rsidP="00BD3AFB">
      <w:pPr>
        <w:spacing w:after="0" w:line="240" w:lineRule="auto"/>
        <w:ind w:left="142"/>
        <w:jc w:val="center"/>
        <w:rPr>
          <w:rFonts w:ascii="Times New Roman" w:hAnsi="Times New Roman" w:cs="Times New Roman"/>
          <w:b/>
          <w:sz w:val="28"/>
          <w:szCs w:val="28"/>
        </w:rPr>
      </w:pPr>
      <w:r w:rsidRPr="00BD3AFB">
        <w:rPr>
          <w:rFonts w:ascii="Times New Roman" w:hAnsi="Times New Roman" w:cs="Times New Roman"/>
          <w:b/>
          <w:sz w:val="28"/>
          <w:szCs w:val="28"/>
        </w:rPr>
        <w:t>мероприятий подпрограммы</w:t>
      </w:r>
    </w:p>
    <w:p w:rsidR="00BD3AFB" w:rsidRPr="00BD3AFB" w:rsidRDefault="00BD3AFB" w:rsidP="00BD3AFB">
      <w:pPr>
        <w:spacing w:after="0" w:line="240" w:lineRule="auto"/>
        <w:jc w:val="center"/>
        <w:rPr>
          <w:rFonts w:ascii="Times New Roman" w:hAnsi="Times New Roman" w:cs="Times New Roman"/>
          <w:b/>
          <w:bCs/>
          <w:sz w:val="28"/>
          <w:szCs w:val="28"/>
        </w:rPr>
      </w:pPr>
      <w:r w:rsidRPr="00BD3AFB">
        <w:rPr>
          <w:rFonts w:ascii="Times New Roman" w:hAnsi="Times New Roman" w:cs="Times New Roman"/>
          <w:b/>
          <w:bCs/>
          <w:sz w:val="28"/>
          <w:szCs w:val="28"/>
        </w:rPr>
        <w:t>«Стимулирование работников муниципальных учреждений в сфере культуры и искусства</w:t>
      </w:r>
    </w:p>
    <w:p w:rsidR="00BD3AFB" w:rsidRPr="00BD3AFB" w:rsidRDefault="00BD3AFB" w:rsidP="00BD3AFB">
      <w:pPr>
        <w:spacing w:after="0" w:line="240" w:lineRule="auto"/>
        <w:jc w:val="center"/>
        <w:rPr>
          <w:rFonts w:ascii="Times New Roman" w:hAnsi="Times New Roman" w:cs="Times New Roman"/>
          <w:b/>
          <w:bCs/>
          <w:sz w:val="28"/>
          <w:szCs w:val="28"/>
        </w:rPr>
      </w:pPr>
      <w:r w:rsidRPr="00BD3AFB">
        <w:rPr>
          <w:rFonts w:ascii="Times New Roman" w:hAnsi="Times New Roman" w:cs="Times New Roman"/>
          <w:b/>
          <w:bCs/>
          <w:sz w:val="28"/>
          <w:szCs w:val="28"/>
        </w:rPr>
        <w:t>Новопокровского сельского поселения на 2015-2019 годы»</w:t>
      </w:r>
    </w:p>
    <w:tbl>
      <w:tblPr>
        <w:tblW w:w="15229" w:type="dxa"/>
        <w:tblInd w:w="188" w:type="dxa"/>
        <w:tblBorders>
          <w:top w:val="single" w:sz="4" w:space="0" w:color="auto"/>
          <w:left w:val="single" w:sz="4" w:space="0" w:color="auto"/>
          <w:bottom w:val="single" w:sz="4" w:space="0" w:color="auto"/>
          <w:right w:val="single" w:sz="4" w:space="0" w:color="auto"/>
        </w:tblBorders>
        <w:tblLayout w:type="fixed"/>
        <w:tblLook w:val="0000"/>
      </w:tblPr>
      <w:tblGrid>
        <w:gridCol w:w="62"/>
        <w:gridCol w:w="567"/>
        <w:gridCol w:w="2410"/>
        <w:gridCol w:w="850"/>
        <w:gridCol w:w="1701"/>
        <w:gridCol w:w="772"/>
        <w:gridCol w:w="504"/>
        <w:gridCol w:w="851"/>
        <w:gridCol w:w="850"/>
        <w:gridCol w:w="851"/>
        <w:gridCol w:w="850"/>
        <w:gridCol w:w="851"/>
        <w:gridCol w:w="2126"/>
        <w:gridCol w:w="295"/>
        <w:gridCol w:w="1689"/>
      </w:tblGrid>
      <w:tr w:rsidR="00BD3AFB" w:rsidRPr="00BD3AFB" w:rsidTr="00DF2F3C">
        <w:trPr>
          <w:gridBefore w:val="1"/>
          <w:gridAfter w:val="1"/>
          <w:wBefore w:w="62" w:type="dxa"/>
          <w:wAfter w:w="1689" w:type="dxa"/>
        </w:trPr>
        <w:tc>
          <w:tcPr>
            <w:tcW w:w="6300" w:type="dxa"/>
            <w:gridSpan w:val="5"/>
            <w:tcBorders>
              <w:top w:val="nil"/>
              <w:left w:val="nil"/>
              <w:bottom w:val="single" w:sz="4" w:space="0" w:color="auto"/>
              <w:right w:val="nil"/>
            </w:tcBorders>
          </w:tcPr>
          <w:p w:rsidR="00BD3AFB" w:rsidRPr="00BD3AFB" w:rsidRDefault="00BD3AFB" w:rsidP="00BD3AFB">
            <w:pPr>
              <w:pStyle w:val="ae"/>
              <w:widowControl/>
              <w:ind w:left="142" w:right="-7700"/>
              <w:jc w:val="center"/>
              <w:rPr>
                <w:rFonts w:ascii="Times New Roman" w:hAnsi="Times New Roman" w:cs="Times New Roman"/>
                <w:i/>
                <w:sz w:val="28"/>
                <w:szCs w:val="28"/>
              </w:rPr>
            </w:pPr>
            <w:r w:rsidRPr="00BD3AFB">
              <w:rPr>
                <w:rFonts w:ascii="Times New Roman" w:hAnsi="Times New Roman" w:cs="Times New Roman"/>
                <w:i/>
                <w:sz w:val="28"/>
                <w:szCs w:val="28"/>
              </w:rPr>
              <w:t>«</w:t>
            </w:r>
          </w:p>
        </w:tc>
        <w:tc>
          <w:tcPr>
            <w:tcW w:w="7178" w:type="dxa"/>
            <w:gridSpan w:val="8"/>
            <w:tcBorders>
              <w:top w:val="nil"/>
              <w:left w:val="nil"/>
              <w:bottom w:val="single" w:sz="4" w:space="0" w:color="auto"/>
              <w:right w:val="nil"/>
            </w:tcBorders>
          </w:tcPr>
          <w:p w:rsidR="00BD3AFB" w:rsidRPr="00BD3AFB" w:rsidRDefault="00BD3AFB" w:rsidP="00BD3AFB">
            <w:pPr>
              <w:pStyle w:val="af"/>
              <w:widowControl/>
              <w:ind w:left="142" w:right="-7700"/>
              <w:jc w:val="right"/>
              <w:rPr>
                <w:rFonts w:ascii="Times New Roman" w:hAnsi="Times New Roman" w:cs="Times New Roman"/>
                <w:i/>
                <w:sz w:val="28"/>
                <w:szCs w:val="28"/>
              </w:rPr>
            </w:pPr>
          </w:p>
        </w:tc>
      </w:tr>
      <w:tr w:rsidR="00BD3AFB" w:rsidRPr="00BD3AFB" w:rsidTr="00DF2F3C">
        <w:tblPrEx>
          <w:tblCellMar>
            <w:left w:w="28" w:type="dxa"/>
            <w:right w:w="28" w:type="dxa"/>
          </w:tblCellMar>
        </w:tblPrEx>
        <w:tc>
          <w:tcPr>
            <w:tcW w:w="629" w:type="dxa"/>
            <w:gridSpan w:val="2"/>
            <w:vMerge w:val="restart"/>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w:t>
            </w:r>
          </w:p>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п/п</w:t>
            </w:r>
          </w:p>
        </w:tc>
        <w:tc>
          <w:tcPr>
            <w:tcW w:w="2410" w:type="dxa"/>
            <w:vMerge w:val="restart"/>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Наименование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 xml:space="preserve">Статус </w:t>
            </w:r>
            <w:hyperlink w:anchor="sub_60" w:history="1">
              <w:r w:rsidRPr="00BD3AFB">
                <w:rPr>
                  <w:rStyle w:val="af2"/>
                  <w:rFonts w:ascii="Times New Roman" w:hAnsi="Times New Roman"/>
                  <w:sz w:val="28"/>
                  <w:szCs w:val="28"/>
                </w:rPr>
                <w:t>*</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Источник финансирования</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Объем финансирования, всего (тыс. руб.)</w:t>
            </w:r>
          </w:p>
        </w:tc>
        <w:tc>
          <w:tcPr>
            <w:tcW w:w="4253" w:type="dxa"/>
            <w:gridSpan w:val="5"/>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В том числе по годам</w:t>
            </w:r>
          </w:p>
        </w:tc>
        <w:tc>
          <w:tcPr>
            <w:tcW w:w="2126" w:type="dxa"/>
            <w:vMerge w:val="restart"/>
            <w:tcBorders>
              <w:top w:val="single" w:sz="4" w:space="0" w:color="auto"/>
              <w:left w:val="single" w:sz="4" w:space="0" w:color="auto"/>
              <w:bottom w:val="nil"/>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Непосредственный результат реализации мероприятия</w:t>
            </w:r>
          </w:p>
        </w:tc>
        <w:tc>
          <w:tcPr>
            <w:tcW w:w="1984" w:type="dxa"/>
            <w:gridSpan w:val="2"/>
            <w:vMerge w:val="restart"/>
            <w:tcBorders>
              <w:top w:val="single" w:sz="4" w:space="0" w:color="auto"/>
              <w:left w:val="single" w:sz="4" w:space="0" w:color="auto"/>
              <w:bottom w:val="nil"/>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Муниципальный заказчик, главный распорядитель (распорядитель) бюджетных средств, исполнитель</w:t>
            </w:r>
          </w:p>
        </w:tc>
      </w:tr>
      <w:tr w:rsidR="00BD3AFB" w:rsidRPr="00BD3AFB" w:rsidTr="00DF2F3C">
        <w:tblPrEx>
          <w:tblCellMar>
            <w:left w:w="28" w:type="dxa"/>
            <w:right w:w="28" w:type="dxa"/>
          </w:tblCellMar>
        </w:tblPrEx>
        <w:tc>
          <w:tcPr>
            <w:tcW w:w="629" w:type="dxa"/>
            <w:gridSpan w:val="2"/>
            <w:vMerge/>
            <w:tcBorders>
              <w:top w:val="single" w:sz="4" w:space="0" w:color="auto"/>
              <w:bottom w:val="nil"/>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410" w:type="dxa"/>
            <w:vMerge/>
            <w:tcBorders>
              <w:top w:val="single" w:sz="4" w:space="0" w:color="auto"/>
              <w:left w:val="single" w:sz="4" w:space="0" w:color="auto"/>
              <w:bottom w:val="nil"/>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850" w:type="dxa"/>
            <w:vMerge/>
            <w:tcBorders>
              <w:top w:val="single" w:sz="4" w:space="0" w:color="auto"/>
              <w:left w:val="single" w:sz="4" w:space="0" w:color="auto"/>
              <w:bottom w:val="nil"/>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701" w:type="dxa"/>
            <w:vMerge/>
            <w:tcBorders>
              <w:top w:val="single" w:sz="4" w:space="0" w:color="auto"/>
              <w:left w:val="single" w:sz="4" w:space="0" w:color="auto"/>
              <w:bottom w:val="nil"/>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276" w:type="dxa"/>
            <w:gridSpan w:val="2"/>
            <w:vMerge/>
            <w:tcBorders>
              <w:top w:val="single" w:sz="4" w:space="0" w:color="auto"/>
              <w:left w:val="single" w:sz="4" w:space="0" w:color="auto"/>
              <w:bottom w:val="nil"/>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851" w:type="dxa"/>
            <w:tcBorders>
              <w:top w:val="single" w:sz="4" w:space="0" w:color="auto"/>
              <w:left w:val="single" w:sz="4" w:space="0" w:color="auto"/>
              <w:bottom w:val="nil"/>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2015</w:t>
            </w:r>
          </w:p>
        </w:tc>
        <w:tc>
          <w:tcPr>
            <w:tcW w:w="850" w:type="dxa"/>
            <w:tcBorders>
              <w:top w:val="single" w:sz="4" w:space="0" w:color="auto"/>
              <w:left w:val="single" w:sz="4" w:space="0" w:color="auto"/>
              <w:bottom w:val="nil"/>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2016</w:t>
            </w:r>
          </w:p>
        </w:tc>
        <w:tc>
          <w:tcPr>
            <w:tcW w:w="851" w:type="dxa"/>
            <w:tcBorders>
              <w:top w:val="single" w:sz="4" w:space="0" w:color="auto"/>
              <w:left w:val="single" w:sz="4" w:space="0" w:color="auto"/>
              <w:bottom w:val="nil"/>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2017</w:t>
            </w:r>
          </w:p>
        </w:tc>
        <w:tc>
          <w:tcPr>
            <w:tcW w:w="850" w:type="dxa"/>
            <w:tcBorders>
              <w:top w:val="single" w:sz="4" w:space="0" w:color="auto"/>
              <w:left w:val="single" w:sz="4" w:space="0" w:color="auto"/>
              <w:bottom w:val="nil"/>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2018</w:t>
            </w:r>
          </w:p>
        </w:tc>
        <w:tc>
          <w:tcPr>
            <w:tcW w:w="851" w:type="dxa"/>
            <w:tcBorders>
              <w:top w:val="single" w:sz="4" w:space="0" w:color="auto"/>
              <w:left w:val="single" w:sz="4" w:space="0" w:color="auto"/>
              <w:bottom w:val="nil"/>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2019</w:t>
            </w:r>
          </w:p>
        </w:tc>
        <w:tc>
          <w:tcPr>
            <w:tcW w:w="2126" w:type="dxa"/>
            <w:vMerge/>
            <w:tcBorders>
              <w:top w:val="single" w:sz="4" w:space="0" w:color="auto"/>
              <w:left w:val="single" w:sz="4" w:space="0" w:color="auto"/>
              <w:bottom w:val="nil"/>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984" w:type="dxa"/>
            <w:gridSpan w:val="2"/>
            <w:vMerge/>
            <w:tcBorders>
              <w:top w:val="single" w:sz="4" w:space="0" w:color="auto"/>
              <w:left w:val="single" w:sz="4" w:space="0" w:color="auto"/>
              <w:bottom w:val="nil"/>
            </w:tcBorders>
          </w:tcPr>
          <w:p w:rsidR="00BD3AFB" w:rsidRPr="00BD3AFB" w:rsidRDefault="00BD3AFB" w:rsidP="00BD3AFB">
            <w:pPr>
              <w:pStyle w:val="af"/>
              <w:widowControl/>
              <w:rPr>
                <w:rFonts w:ascii="Times New Roman" w:hAnsi="Times New Roman" w:cs="Times New Roman"/>
                <w:sz w:val="28"/>
                <w:szCs w:val="28"/>
              </w:rPr>
            </w:pPr>
          </w:p>
        </w:tc>
      </w:tr>
    </w:tbl>
    <w:p w:rsidR="00BD3AFB" w:rsidRPr="00BD3AFB" w:rsidRDefault="00BD3AFB" w:rsidP="00BD3AFB">
      <w:pPr>
        <w:spacing w:after="0" w:line="240" w:lineRule="auto"/>
        <w:rPr>
          <w:rFonts w:ascii="Times New Roman" w:hAnsi="Times New Roman" w:cs="Times New Roman"/>
          <w:sz w:val="28"/>
          <w:szCs w:val="28"/>
        </w:rPr>
      </w:pPr>
    </w:p>
    <w:tbl>
      <w:tblPr>
        <w:tblW w:w="15229"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629"/>
        <w:gridCol w:w="2410"/>
        <w:gridCol w:w="850"/>
        <w:gridCol w:w="1701"/>
        <w:gridCol w:w="1276"/>
        <w:gridCol w:w="851"/>
        <w:gridCol w:w="850"/>
        <w:gridCol w:w="851"/>
        <w:gridCol w:w="850"/>
        <w:gridCol w:w="851"/>
        <w:gridCol w:w="2126"/>
        <w:gridCol w:w="1984"/>
      </w:tblGrid>
      <w:tr w:rsidR="00BD3AFB" w:rsidRPr="00BD3AFB" w:rsidTr="00DF2F3C">
        <w:trPr>
          <w:trHeight w:val="201"/>
          <w:tblHeader/>
        </w:trPr>
        <w:tc>
          <w:tcPr>
            <w:tcW w:w="62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w:t>
            </w:r>
          </w:p>
        </w:tc>
        <w:tc>
          <w:tcPr>
            <w:tcW w:w="170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6</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7</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8</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9</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10</w:t>
            </w:r>
          </w:p>
        </w:tc>
        <w:tc>
          <w:tcPr>
            <w:tcW w:w="212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11</w:t>
            </w:r>
          </w:p>
        </w:tc>
        <w:tc>
          <w:tcPr>
            <w:tcW w:w="1984" w:type="dxa"/>
            <w:tcBorders>
              <w:top w:val="single" w:sz="4" w:space="0" w:color="auto"/>
              <w:left w:val="single" w:sz="4" w:space="0" w:color="auto"/>
              <w:bottom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12</w:t>
            </w:r>
          </w:p>
        </w:tc>
      </w:tr>
      <w:tr w:rsidR="00BD3AFB" w:rsidRPr="00BD3AFB" w:rsidTr="00DF2F3C">
        <w:tc>
          <w:tcPr>
            <w:tcW w:w="62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w:t>
            </w:r>
          </w:p>
        </w:tc>
        <w:tc>
          <w:tcPr>
            <w:tcW w:w="14600" w:type="dxa"/>
            <w:gridSpan w:val="11"/>
            <w:tcBorders>
              <w:top w:val="single" w:sz="4" w:space="0" w:color="auto"/>
              <w:left w:val="single" w:sz="4" w:space="0" w:color="auto"/>
              <w:bottom w:val="single" w:sz="4" w:space="0" w:color="auto"/>
            </w:tcBorders>
          </w:tcPr>
          <w:p w:rsidR="00BD3AFB" w:rsidRPr="00BD3AFB" w:rsidRDefault="00BD3AFB" w:rsidP="00BD3AFB">
            <w:pPr>
              <w:spacing w:after="0" w:line="240" w:lineRule="auto"/>
              <w:jc w:val="both"/>
              <w:rPr>
                <w:rFonts w:ascii="Times New Roman" w:hAnsi="Times New Roman" w:cs="Times New Roman"/>
                <w:sz w:val="28"/>
                <w:szCs w:val="28"/>
              </w:rPr>
            </w:pPr>
            <w:r w:rsidRPr="00BD3AFB">
              <w:rPr>
                <w:rFonts w:ascii="Times New Roman" w:hAnsi="Times New Roman" w:cs="Times New Roman"/>
                <w:sz w:val="28"/>
                <w:szCs w:val="28"/>
              </w:rPr>
              <w:t xml:space="preserve">Цель: </w:t>
            </w:r>
            <w:r w:rsidRPr="00BD3AFB">
              <w:rPr>
                <w:rFonts w:ascii="Times New Roman" w:hAnsi="Times New Roman" w:cs="Times New Roman"/>
                <w:color w:val="000000"/>
                <w:sz w:val="28"/>
                <w:szCs w:val="28"/>
              </w:rPr>
              <w:t>обеспечение достойной оплаты труда работников учреждений культуры Новопокровского сельского поселения, как результат повышения качества и количества оказываемых ими муниципальных услуг</w:t>
            </w:r>
          </w:p>
        </w:tc>
      </w:tr>
      <w:tr w:rsidR="00BD3AFB" w:rsidRPr="00BD3AFB" w:rsidTr="00DF2F3C">
        <w:tc>
          <w:tcPr>
            <w:tcW w:w="62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1.1</w:t>
            </w:r>
          </w:p>
        </w:tc>
        <w:tc>
          <w:tcPr>
            <w:tcW w:w="14600" w:type="dxa"/>
            <w:gridSpan w:val="11"/>
            <w:tcBorders>
              <w:top w:val="single" w:sz="4" w:space="0" w:color="auto"/>
              <w:left w:val="single" w:sz="4" w:space="0" w:color="auto"/>
              <w:bottom w:val="single" w:sz="4" w:space="0" w:color="auto"/>
            </w:tcBorders>
          </w:tcPr>
          <w:p w:rsidR="00BD3AFB" w:rsidRPr="00BD3AFB" w:rsidRDefault="00BD3AFB" w:rsidP="00BD3AFB">
            <w:pPr>
              <w:spacing w:after="0" w:line="240" w:lineRule="auto"/>
              <w:jc w:val="both"/>
              <w:rPr>
                <w:rFonts w:ascii="Times New Roman" w:eastAsia="Times New Roman" w:hAnsi="Times New Roman" w:cs="Times New Roman"/>
                <w:sz w:val="28"/>
                <w:szCs w:val="28"/>
              </w:rPr>
            </w:pPr>
            <w:r w:rsidRPr="00BD3AFB">
              <w:rPr>
                <w:rFonts w:ascii="Times New Roman" w:hAnsi="Times New Roman" w:cs="Times New Roman"/>
                <w:sz w:val="28"/>
                <w:szCs w:val="28"/>
              </w:rPr>
              <w:t xml:space="preserve">Задача: </w:t>
            </w:r>
            <w:r w:rsidRPr="00BD3AFB">
              <w:rPr>
                <w:rFonts w:ascii="Times New Roman" w:eastAsia="Times New Roman" w:hAnsi="Times New Roman" w:cs="Times New Roman"/>
                <w:sz w:val="28"/>
                <w:szCs w:val="28"/>
              </w:rPr>
              <w:t>Предоставление субсидии местным бюджетам муниципальных образований Краснодарского края в целях финансового обеспечения расходных обязательств муниципальных образований Краснодарского края по обеспечению услугами организаций культуры и организации досуга в части поэтапного повышения уровня средней заработной платы работников муниципальных учреждений отрасли культуры, искусства и кинематографии до средней заработной платы по Краснодарскому краю</w:t>
            </w:r>
          </w:p>
        </w:tc>
      </w:tr>
      <w:tr w:rsidR="00BD3AFB" w:rsidRPr="00BD3AFB" w:rsidTr="00DF2F3C">
        <w:tc>
          <w:tcPr>
            <w:tcW w:w="629" w:type="dxa"/>
            <w:vMerge w:val="restart"/>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1.1.1</w:t>
            </w:r>
          </w:p>
        </w:tc>
        <w:tc>
          <w:tcPr>
            <w:tcW w:w="2410" w:type="dxa"/>
            <w:vMerge w:val="restart"/>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sz w:val="28"/>
                <w:szCs w:val="28"/>
              </w:rPr>
              <w:t xml:space="preserve">Ежемесячные денежные выплаты стимулирующего характера работникам муниципальных </w:t>
            </w:r>
            <w:r w:rsidRPr="00BD3AFB">
              <w:rPr>
                <w:rFonts w:ascii="Times New Roman" w:hAnsi="Times New Roman" w:cs="Times New Roman"/>
                <w:sz w:val="28"/>
                <w:szCs w:val="28"/>
              </w:rPr>
              <w:lastRenderedPageBreak/>
              <w:t>учреждений культуры, искусства и кинематографии, имеющих право на их получение</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375,1</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93,8</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93,7</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93,9</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93,7</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126" w:type="dxa"/>
            <w:vMerge w:val="restart"/>
            <w:tcBorders>
              <w:top w:val="single" w:sz="4" w:space="0" w:color="auto"/>
              <w:left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r w:rsidRPr="00BD3AFB">
              <w:rPr>
                <w:rFonts w:ascii="Times New Roman" w:hAnsi="Times New Roman" w:cs="Times New Roman"/>
                <w:sz w:val="28"/>
                <w:szCs w:val="28"/>
              </w:rPr>
              <w:t xml:space="preserve">Осуществление дополнительных выплат в целях стимулирования отдельных категорий </w:t>
            </w:r>
            <w:r w:rsidRPr="00BD3AFB">
              <w:rPr>
                <w:rFonts w:ascii="Times New Roman" w:hAnsi="Times New Roman" w:cs="Times New Roman"/>
                <w:sz w:val="28"/>
                <w:szCs w:val="28"/>
              </w:rPr>
              <w:lastRenderedPageBreak/>
              <w:t>работников в сфере культуры, искусства</w:t>
            </w:r>
          </w:p>
        </w:tc>
        <w:tc>
          <w:tcPr>
            <w:tcW w:w="1984" w:type="dxa"/>
            <w:vMerge w:val="restart"/>
            <w:tcBorders>
              <w:top w:val="single" w:sz="4" w:space="0" w:color="auto"/>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lastRenderedPageBreak/>
              <w:t>Администрация Новопокровского сельского поселения</w:t>
            </w:r>
          </w:p>
        </w:tc>
      </w:tr>
      <w:tr w:rsidR="00BD3AFB" w:rsidRPr="00BD3AFB" w:rsidTr="00DF2F3C">
        <w:tc>
          <w:tcPr>
            <w:tcW w:w="629" w:type="dxa"/>
            <w:vMerge/>
            <w:tcBorders>
              <w:top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126"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984" w:type="dxa"/>
            <w:vMerge/>
            <w:tcBorders>
              <w:left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c>
          <w:tcPr>
            <w:tcW w:w="629" w:type="dxa"/>
            <w:vMerge/>
            <w:tcBorders>
              <w:top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187,9</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46,9</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47,0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47,0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47,0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126"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984" w:type="dxa"/>
            <w:vMerge/>
            <w:tcBorders>
              <w:left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c>
          <w:tcPr>
            <w:tcW w:w="629" w:type="dxa"/>
            <w:vMerge/>
            <w:tcBorders>
              <w:top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 xml:space="preserve">бюджет </w:t>
            </w:r>
            <w:r w:rsidRPr="00BD3AFB">
              <w:rPr>
                <w:rFonts w:ascii="Times New Roman" w:hAnsi="Times New Roman" w:cs="Times New Roman"/>
                <w:sz w:val="28"/>
                <w:szCs w:val="28"/>
              </w:rPr>
              <w:lastRenderedPageBreak/>
              <w:t>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lastRenderedPageBreak/>
              <w:t>187,2</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46,9</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46,7</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46,9</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46,7</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126"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984" w:type="dxa"/>
            <w:vMerge/>
            <w:tcBorders>
              <w:left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c>
          <w:tcPr>
            <w:tcW w:w="629" w:type="dxa"/>
            <w:vMerge/>
            <w:tcBorders>
              <w:top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126" w:type="dxa"/>
            <w:vMerge/>
            <w:tcBorders>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984" w:type="dxa"/>
            <w:vMerge/>
            <w:tcBorders>
              <w:left w:val="single" w:sz="4" w:space="0" w:color="auto"/>
              <w:bottom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c>
          <w:tcPr>
            <w:tcW w:w="629" w:type="dxa"/>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1.2</w:t>
            </w:r>
          </w:p>
        </w:tc>
        <w:tc>
          <w:tcPr>
            <w:tcW w:w="241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jc w:val="both"/>
              <w:rPr>
                <w:rFonts w:ascii="Times New Roman" w:hAnsi="Times New Roman" w:cs="Times New Roman"/>
                <w:bCs/>
                <w:sz w:val="28"/>
                <w:szCs w:val="28"/>
              </w:rPr>
            </w:pPr>
            <w:r w:rsidRPr="00BD3AFB">
              <w:rPr>
                <w:rFonts w:ascii="Times New Roman" w:hAnsi="Times New Roman" w:cs="Times New Roman"/>
                <w:bCs/>
                <w:sz w:val="28"/>
                <w:szCs w:val="28"/>
              </w:rPr>
              <w:t>Задача</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1340" w:type="dxa"/>
            <w:gridSpan w:val="9"/>
            <w:tcBorders>
              <w:top w:val="single" w:sz="4" w:space="0" w:color="auto"/>
              <w:left w:val="single" w:sz="4" w:space="0" w:color="auto"/>
              <w:bottom w:val="single" w:sz="4" w:space="0" w:color="auto"/>
            </w:tcBorders>
          </w:tcPr>
          <w:p w:rsidR="00BD3AFB" w:rsidRPr="00BD3AFB" w:rsidRDefault="00BD3AFB" w:rsidP="00BD3AFB">
            <w:pPr>
              <w:pStyle w:val="af"/>
              <w:widowControl/>
              <w:rPr>
                <w:rFonts w:ascii="Times New Roman" w:hAnsi="Times New Roman" w:cs="Times New Roman"/>
                <w:sz w:val="28"/>
                <w:szCs w:val="28"/>
              </w:rPr>
            </w:pPr>
            <w:r w:rsidRPr="00BD3AFB">
              <w:rPr>
                <w:rFonts w:ascii="Times New Roman" w:hAnsi="Times New Roman" w:cs="Times New Roman"/>
                <w:bCs/>
                <w:sz w:val="28"/>
                <w:szCs w:val="28"/>
              </w:rPr>
              <w:t>Доведение заработной платы работников муниципальных учреждений отрасли культуры и искусства и доведение ее к 2018 году до уровня средней заработной платы в Краснодарском крае</w:t>
            </w:r>
          </w:p>
        </w:tc>
      </w:tr>
      <w:tr w:rsidR="00BD3AFB" w:rsidRPr="00BD3AFB" w:rsidTr="00DF2F3C">
        <w:tc>
          <w:tcPr>
            <w:tcW w:w="629" w:type="dxa"/>
            <w:vMerge w:val="restart"/>
            <w:tcBorders>
              <w:top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1.2.1</w:t>
            </w:r>
          </w:p>
        </w:tc>
        <w:tc>
          <w:tcPr>
            <w:tcW w:w="2410" w:type="dxa"/>
            <w:vMerge w:val="restart"/>
            <w:tcBorders>
              <w:top w:val="single" w:sz="4" w:space="0" w:color="auto"/>
              <w:left w:val="single" w:sz="4" w:space="0" w:color="auto"/>
              <w:bottom w:val="single" w:sz="4" w:space="0" w:color="auto"/>
              <w:right w:val="single" w:sz="4" w:space="0" w:color="auto"/>
            </w:tcBorders>
          </w:tcPr>
          <w:p w:rsidR="00BD3AFB" w:rsidRPr="00BD3AFB" w:rsidRDefault="00BD3AFB" w:rsidP="00BD3AFB">
            <w:pPr>
              <w:spacing w:after="0" w:line="240" w:lineRule="auto"/>
              <w:rPr>
                <w:rFonts w:ascii="Times New Roman" w:hAnsi="Times New Roman" w:cs="Times New Roman"/>
                <w:sz w:val="28"/>
                <w:szCs w:val="28"/>
              </w:rPr>
            </w:pPr>
            <w:r w:rsidRPr="00BD3AFB">
              <w:rPr>
                <w:rFonts w:ascii="Times New Roman" w:hAnsi="Times New Roman" w:cs="Times New Roman"/>
                <w:bCs/>
                <w:sz w:val="28"/>
                <w:szCs w:val="28"/>
              </w:rPr>
              <w:t xml:space="preserve">Поэтапное повышение уровня средней заработной платы работников муниципальных учреждений отрасли культуры, искусства и кинематографии до среднемесячной начисленной заработной платы наемных работников в организациях, у индивидуальных предпринимателей </w:t>
            </w:r>
            <w:r w:rsidRPr="00BD3AFB">
              <w:rPr>
                <w:rFonts w:ascii="Times New Roman" w:hAnsi="Times New Roman" w:cs="Times New Roman"/>
                <w:bCs/>
                <w:sz w:val="28"/>
                <w:szCs w:val="28"/>
              </w:rPr>
              <w:lastRenderedPageBreak/>
              <w:t>и физических лиц (среднемесячного дохода от трудовой деятельности) по Краснодарскому краю</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1204,8</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157,4</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24,9</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404,7</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617,8</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126" w:type="dxa"/>
            <w:vMerge w:val="restart"/>
            <w:tcBorders>
              <w:top w:val="single" w:sz="4" w:space="0" w:color="auto"/>
              <w:left w:val="single" w:sz="4" w:space="0" w:color="auto"/>
              <w:right w:val="single" w:sz="4" w:space="0" w:color="auto"/>
            </w:tcBorders>
          </w:tcPr>
          <w:p w:rsidR="00BD3AFB" w:rsidRPr="00BD3AFB" w:rsidRDefault="00BD3AFB" w:rsidP="00BD3AFB">
            <w:pPr>
              <w:pStyle w:val="af"/>
              <w:widowControl/>
              <w:jc w:val="left"/>
              <w:rPr>
                <w:rFonts w:ascii="Times New Roman" w:hAnsi="Times New Roman" w:cs="Times New Roman"/>
                <w:sz w:val="28"/>
                <w:szCs w:val="28"/>
              </w:rPr>
            </w:pPr>
            <w:r w:rsidRPr="00BD3AFB">
              <w:rPr>
                <w:rFonts w:ascii="Times New Roman" w:hAnsi="Times New Roman" w:cs="Times New Roman"/>
                <w:sz w:val="28"/>
                <w:szCs w:val="28"/>
              </w:rPr>
              <w:t>Рост среднемесячной заработной платы работников муниципальных учреждений</w:t>
            </w:r>
          </w:p>
        </w:tc>
        <w:tc>
          <w:tcPr>
            <w:tcW w:w="1984" w:type="dxa"/>
            <w:vMerge w:val="restart"/>
            <w:tcBorders>
              <w:top w:val="single" w:sz="4" w:space="0" w:color="auto"/>
              <w:lef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Администрация Новопокровского сельского поселения</w:t>
            </w:r>
          </w:p>
        </w:tc>
      </w:tr>
      <w:tr w:rsidR="00BD3AFB" w:rsidRPr="00BD3AFB" w:rsidTr="00DF2F3C">
        <w:trPr>
          <w:trHeight w:val="513"/>
        </w:trPr>
        <w:tc>
          <w:tcPr>
            <w:tcW w:w="629" w:type="dxa"/>
            <w:vMerge/>
            <w:tcBorders>
              <w:top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126"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984" w:type="dxa"/>
            <w:vMerge/>
            <w:tcBorders>
              <w:left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c>
          <w:tcPr>
            <w:tcW w:w="629" w:type="dxa"/>
            <w:vMerge/>
            <w:tcBorders>
              <w:top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781,7</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145,7</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13,0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275,0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348,0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126"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984" w:type="dxa"/>
            <w:vMerge/>
            <w:tcBorders>
              <w:left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c>
          <w:tcPr>
            <w:tcW w:w="629" w:type="dxa"/>
            <w:vMerge/>
            <w:tcBorders>
              <w:top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бюджет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423,1</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11,7</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11,9</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129,7</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269,8</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126" w:type="dxa"/>
            <w:vMerge/>
            <w:tcBorders>
              <w:left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984" w:type="dxa"/>
            <w:vMerge/>
            <w:tcBorders>
              <w:left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c>
          <w:tcPr>
            <w:tcW w:w="629" w:type="dxa"/>
            <w:vMerge/>
            <w:tcBorders>
              <w:top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126" w:type="dxa"/>
            <w:vMerge/>
            <w:tcBorders>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984" w:type="dxa"/>
            <w:vMerge/>
            <w:tcBorders>
              <w:left w:val="single" w:sz="4" w:space="0" w:color="auto"/>
              <w:bottom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c>
          <w:tcPr>
            <w:tcW w:w="629" w:type="dxa"/>
            <w:vMerge w:val="restart"/>
            <w:tcBorders>
              <w:top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410" w:type="dxa"/>
            <w:vMerge w:val="restart"/>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jc w:val="center"/>
              <w:rPr>
                <w:rFonts w:ascii="Times New Roman" w:hAnsi="Times New Roman" w:cs="Times New Roman"/>
                <w:sz w:val="28"/>
                <w:szCs w:val="28"/>
              </w:rPr>
            </w:pPr>
            <w:r w:rsidRPr="00BD3AFB">
              <w:rPr>
                <w:rFonts w:ascii="Times New Roman" w:hAnsi="Times New Roman" w:cs="Times New Roman"/>
                <w:sz w:val="28"/>
                <w:szCs w:val="28"/>
              </w:rPr>
              <w:t>Итого</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jc w:val="center"/>
              <w:rPr>
                <w:rFonts w:ascii="Times New Roman" w:hAnsi="Times New Roman" w:cs="Times New Roman"/>
                <w:sz w:val="28"/>
                <w:szCs w:val="28"/>
              </w:rPr>
            </w:pPr>
            <w:r w:rsidRPr="00BD3AFB">
              <w:rPr>
                <w:rFonts w:ascii="Times New Roman" w:hAnsi="Times New Roman" w:cs="Times New Roman"/>
                <w:sz w:val="28"/>
                <w:szCs w:val="28"/>
              </w:rPr>
              <w:t>всего</w:t>
            </w:r>
          </w:p>
        </w:tc>
        <w:tc>
          <w:tcPr>
            <w:tcW w:w="127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1579,9</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251,2</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118,6</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498,6</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711,5</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12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c>
          <w:tcPr>
            <w:tcW w:w="629" w:type="dxa"/>
            <w:vMerge/>
            <w:tcBorders>
              <w:top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12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c>
          <w:tcPr>
            <w:tcW w:w="629" w:type="dxa"/>
            <w:vMerge/>
            <w:tcBorders>
              <w:top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969,6</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192,6</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60,0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322,0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395,0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12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c>
          <w:tcPr>
            <w:tcW w:w="629" w:type="dxa"/>
            <w:vMerge/>
            <w:tcBorders>
              <w:top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бюджет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610,3</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58,6</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58,6</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176,6</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316,5</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12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r w:rsidR="00BD3AFB" w:rsidRPr="00BD3AFB" w:rsidTr="00DF2F3C">
        <w:tc>
          <w:tcPr>
            <w:tcW w:w="629" w:type="dxa"/>
            <w:vMerge/>
            <w:tcBorders>
              <w:top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e"/>
              <w:widowControl/>
              <w:rPr>
                <w:rFonts w:ascii="Times New Roman" w:hAnsi="Times New Roman" w:cs="Times New Roman"/>
                <w:sz w:val="28"/>
                <w:szCs w:val="28"/>
              </w:rPr>
            </w:pPr>
            <w:r w:rsidRPr="00BD3AFB">
              <w:rPr>
                <w:rFonts w:ascii="Times New Roman" w:hAnsi="Times New Roman" w:cs="Times New Roman"/>
                <w:sz w:val="28"/>
                <w:szCs w:val="28"/>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jc w:val="center"/>
              <w:rPr>
                <w:rFonts w:ascii="Times New Roman" w:hAnsi="Times New Roman" w:cs="Times New Roman"/>
                <w:sz w:val="28"/>
                <w:szCs w:val="28"/>
              </w:rPr>
            </w:pPr>
            <w:r w:rsidRPr="00BD3AFB">
              <w:rPr>
                <w:rFonts w:ascii="Times New Roman" w:hAnsi="Times New Roman" w:cs="Times New Roman"/>
                <w:sz w:val="28"/>
                <w:szCs w:val="28"/>
              </w:rPr>
              <w:t>0</w:t>
            </w:r>
          </w:p>
        </w:tc>
        <w:tc>
          <w:tcPr>
            <w:tcW w:w="2126" w:type="dxa"/>
            <w:tcBorders>
              <w:top w:val="single" w:sz="4" w:space="0" w:color="auto"/>
              <w:left w:val="single" w:sz="4" w:space="0" w:color="auto"/>
              <w:bottom w:val="single" w:sz="4" w:space="0" w:color="auto"/>
              <w:right w:val="single" w:sz="4" w:space="0" w:color="auto"/>
            </w:tcBorders>
          </w:tcPr>
          <w:p w:rsidR="00BD3AFB" w:rsidRPr="00BD3AFB" w:rsidRDefault="00BD3AFB" w:rsidP="00BD3AFB">
            <w:pPr>
              <w:pStyle w:val="af"/>
              <w:widowControl/>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tcBorders>
          </w:tcPr>
          <w:p w:rsidR="00BD3AFB" w:rsidRPr="00BD3AFB" w:rsidRDefault="00BD3AFB" w:rsidP="00BD3AFB">
            <w:pPr>
              <w:pStyle w:val="af"/>
              <w:widowControl/>
              <w:rPr>
                <w:rFonts w:ascii="Times New Roman" w:hAnsi="Times New Roman" w:cs="Times New Roman"/>
                <w:sz w:val="28"/>
                <w:szCs w:val="28"/>
              </w:rPr>
            </w:pPr>
          </w:p>
        </w:tc>
      </w:tr>
    </w:tbl>
    <w:p w:rsidR="00BD3AFB" w:rsidRPr="00BD3AFB" w:rsidRDefault="00BD3AFB" w:rsidP="00BD3AFB">
      <w:pPr>
        <w:tabs>
          <w:tab w:val="left" w:pos="567"/>
          <w:tab w:val="left" w:pos="709"/>
        </w:tabs>
        <w:spacing w:after="0" w:line="240" w:lineRule="auto"/>
        <w:jc w:val="both"/>
        <w:textAlignment w:val="baseline"/>
        <w:rPr>
          <w:rFonts w:ascii="Times New Roman" w:eastAsia="Times New Roman" w:hAnsi="Times New Roman" w:cs="Times New Roman"/>
          <w:sz w:val="28"/>
          <w:szCs w:val="28"/>
        </w:rPr>
        <w:sectPr w:rsidR="00BD3AFB" w:rsidRPr="00BD3AFB" w:rsidSect="00004EB8">
          <w:pgSz w:w="16838" w:h="11906" w:orient="landscape"/>
          <w:pgMar w:top="851" w:right="1134" w:bottom="1701" w:left="851" w:header="709" w:footer="709" w:gutter="0"/>
          <w:cols w:space="708"/>
          <w:docGrid w:linePitch="360"/>
        </w:sectPr>
      </w:pPr>
    </w:p>
    <w:p w:rsidR="00BD3AFB" w:rsidRPr="00BD3AFB" w:rsidRDefault="00BD3AFB" w:rsidP="00BD3AFB">
      <w:pPr>
        <w:tabs>
          <w:tab w:val="left" w:pos="1440"/>
          <w:tab w:val="center" w:pos="4677"/>
          <w:tab w:val="left" w:pos="5250"/>
        </w:tabs>
        <w:spacing w:after="0" w:line="240" w:lineRule="auto"/>
        <w:ind w:left="360"/>
        <w:jc w:val="center"/>
        <w:rPr>
          <w:rFonts w:ascii="Times New Roman" w:hAnsi="Times New Roman" w:cs="Times New Roman"/>
          <w:b/>
          <w:sz w:val="28"/>
          <w:szCs w:val="28"/>
        </w:rPr>
      </w:pPr>
      <w:r w:rsidRPr="00BD3AFB">
        <w:rPr>
          <w:rFonts w:ascii="Times New Roman" w:hAnsi="Times New Roman" w:cs="Times New Roman"/>
          <w:b/>
          <w:sz w:val="28"/>
          <w:szCs w:val="28"/>
        </w:rPr>
        <w:lastRenderedPageBreak/>
        <w:t>4. Обоснование ресурсного обеспечения подпрограммы</w:t>
      </w:r>
    </w:p>
    <w:p w:rsidR="00BD3AFB" w:rsidRPr="00BD3AFB" w:rsidRDefault="00BD3AFB" w:rsidP="00BD3AFB">
      <w:pPr>
        <w:tabs>
          <w:tab w:val="left" w:pos="567"/>
          <w:tab w:val="left" w:pos="709"/>
          <w:tab w:val="left" w:pos="851"/>
          <w:tab w:val="left" w:pos="1440"/>
          <w:tab w:val="center" w:pos="4677"/>
          <w:tab w:val="left" w:pos="5250"/>
        </w:tabs>
        <w:spacing w:after="0" w:line="240" w:lineRule="auto"/>
        <w:rPr>
          <w:rFonts w:ascii="Times New Roman" w:eastAsia="Times New Roman" w:hAnsi="Times New Roman" w:cs="Times New Roman"/>
          <w:color w:val="4A5562"/>
          <w:sz w:val="28"/>
          <w:szCs w:val="28"/>
          <w:lang w:eastAsia="ru-RU"/>
        </w:rPr>
      </w:pPr>
    </w:p>
    <w:p w:rsidR="00BD3AFB" w:rsidRPr="00BD3AFB" w:rsidRDefault="00BD3AFB" w:rsidP="00BD3AFB">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D3AFB">
        <w:rPr>
          <w:rFonts w:ascii="Times New Roman" w:eastAsia="Times New Roman" w:hAnsi="Times New Roman" w:cs="Times New Roman"/>
          <w:color w:val="000000"/>
          <w:sz w:val="28"/>
          <w:szCs w:val="28"/>
          <w:lang w:eastAsia="ru-RU"/>
        </w:rPr>
        <w:t>Мероприятия подпрограммы реализуются за счет средств бюджета Новопокровского сельского поселения.</w:t>
      </w:r>
    </w:p>
    <w:p w:rsidR="00BD3AFB" w:rsidRPr="00BD3AFB" w:rsidRDefault="00BD3AFB" w:rsidP="00BD3AFB">
      <w:pPr>
        <w:pStyle w:val="ae"/>
        <w:widowControl/>
        <w:ind w:firstLine="709"/>
        <w:rPr>
          <w:rFonts w:ascii="Times New Roman" w:hAnsi="Times New Roman" w:cs="Times New Roman"/>
          <w:sz w:val="28"/>
          <w:szCs w:val="28"/>
        </w:rPr>
      </w:pPr>
      <w:r w:rsidRPr="00BD3AFB">
        <w:rPr>
          <w:rFonts w:ascii="Times New Roman" w:hAnsi="Times New Roman" w:cs="Times New Roman"/>
          <w:sz w:val="28"/>
          <w:szCs w:val="28"/>
        </w:rPr>
        <w:t>Объем финансирования подпрограммы составит 1579,9тыс. рублей, в том числе по годам:</w:t>
      </w:r>
    </w:p>
    <w:p w:rsidR="00BD3AFB" w:rsidRPr="00BD3AFB" w:rsidRDefault="00BD3AFB" w:rsidP="00BD3AFB">
      <w:pPr>
        <w:pStyle w:val="ae"/>
        <w:widowControl/>
        <w:ind w:firstLine="709"/>
        <w:rPr>
          <w:rFonts w:ascii="Times New Roman" w:hAnsi="Times New Roman" w:cs="Times New Roman"/>
          <w:sz w:val="28"/>
          <w:szCs w:val="28"/>
        </w:rPr>
      </w:pPr>
      <w:r w:rsidRPr="00BD3AFB">
        <w:rPr>
          <w:rFonts w:ascii="Times New Roman" w:hAnsi="Times New Roman" w:cs="Times New Roman"/>
          <w:sz w:val="28"/>
          <w:szCs w:val="28"/>
        </w:rPr>
        <w:t>2015 год – 251,2 тыс. рублей</w:t>
      </w:r>
    </w:p>
    <w:p w:rsidR="00BD3AFB" w:rsidRPr="00BD3AFB" w:rsidRDefault="00BD3AFB" w:rsidP="00BD3AFB">
      <w:pPr>
        <w:pStyle w:val="ae"/>
        <w:widowControl/>
        <w:ind w:firstLine="709"/>
        <w:rPr>
          <w:rFonts w:ascii="Times New Roman" w:hAnsi="Times New Roman" w:cs="Times New Roman"/>
          <w:sz w:val="28"/>
          <w:szCs w:val="28"/>
        </w:rPr>
      </w:pPr>
      <w:r w:rsidRPr="00BD3AFB">
        <w:rPr>
          <w:rFonts w:ascii="Times New Roman" w:hAnsi="Times New Roman" w:cs="Times New Roman"/>
          <w:sz w:val="28"/>
          <w:szCs w:val="28"/>
        </w:rPr>
        <w:t>2016 год – 118,6 тыс. рублей</w:t>
      </w:r>
    </w:p>
    <w:p w:rsidR="00BD3AFB" w:rsidRPr="00BD3AFB" w:rsidRDefault="00BD3AFB" w:rsidP="00BD3AFB">
      <w:pPr>
        <w:pStyle w:val="ae"/>
        <w:widowControl/>
        <w:ind w:firstLine="709"/>
        <w:rPr>
          <w:rFonts w:ascii="Times New Roman" w:hAnsi="Times New Roman" w:cs="Times New Roman"/>
          <w:sz w:val="28"/>
          <w:szCs w:val="28"/>
        </w:rPr>
      </w:pPr>
      <w:r w:rsidRPr="00BD3AFB">
        <w:rPr>
          <w:rFonts w:ascii="Times New Roman" w:hAnsi="Times New Roman" w:cs="Times New Roman"/>
          <w:sz w:val="28"/>
          <w:szCs w:val="28"/>
        </w:rPr>
        <w:t>2017 год – 498,6 тыс. рублей</w:t>
      </w:r>
    </w:p>
    <w:p w:rsidR="00BD3AFB" w:rsidRPr="00BD3AFB" w:rsidRDefault="00BD3AFB" w:rsidP="00BD3AFB">
      <w:pPr>
        <w:pStyle w:val="ae"/>
        <w:widowControl/>
        <w:ind w:firstLine="709"/>
        <w:rPr>
          <w:rFonts w:ascii="Times New Roman" w:hAnsi="Times New Roman" w:cs="Times New Roman"/>
          <w:sz w:val="28"/>
          <w:szCs w:val="28"/>
        </w:rPr>
      </w:pPr>
      <w:r w:rsidRPr="00BD3AFB">
        <w:rPr>
          <w:rFonts w:ascii="Times New Roman" w:hAnsi="Times New Roman" w:cs="Times New Roman"/>
          <w:sz w:val="28"/>
          <w:szCs w:val="28"/>
        </w:rPr>
        <w:t>2018 год – 711,5 тыс. рублей</w:t>
      </w:r>
    </w:p>
    <w:p w:rsidR="00BD3AFB" w:rsidRPr="00BD3AFB" w:rsidRDefault="00BD3AFB" w:rsidP="00BD3AFB">
      <w:pPr>
        <w:pStyle w:val="ae"/>
        <w:widowControl/>
        <w:ind w:firstLine="709"/>
        <w:rPr>
          <w:rFonts w:ascii="Times New Roman" w:hAnsi="Times New Roman" w:cs="Times New Roman"/>
          <w:sz w:val="28"/>
          <w:szCs w:val="28"/>
        </w:rPr>
      </w:pPr>
      <w:r w:rsidRPr="00BD3AFB">
        <w:rPr>
          <w:rFonts w:ascii="Times New Roman" w:hAnsi="Times New Roman" w:cs="Times New Roman"/>
          <w:sz w:val="28"/>
          <w:szCs w:val="28"/>
        </w:rPr>
        <w:t>2019 год – 0,0 тыс. рублей</w:t>
      </w:r>
    </w:p>
    <w:p w:rsidR="00BD3AFB" w:rsidRPr="00BD3AFB" w:rsidRDefault="00BD3AFB" w:rsidP="00BD3AFB">
      <w:pPr>
        <w:tabs>
          <w:tab w:val="left" w:pos="709"/>
          <w:tab w:val="left" w:pos="851"/>
        </w:tabs>
        <w:spacing w:after="0" w:line="240" w:lineRule="auto"/>
        <w:ind w:firstLine="709"/>
        <w:jc w:val="both"/>
        <w:rPr>
          <w:rFonts w:ascii="Times New Roman" w:hAnsi="Times New Roman" w:cs="Times New Roman"/>
          <w:sz w:val="28"/>
          <w:szCs w:val="28"/>
          <w:lang w:eastAsia="ru-RU"/>
        </w:rPr>
      </w:pPr>
      <w:r w:rsidRPr="00BD3AFB">
        <w:rPr>
          <w:rFonts w:ascii="Times New Roman" w:eastAsia="Times New Roman" w:hAnsi="Times New Roman" w:cs="Times New Roman"/>
          <w:color w:val="000000"/>
          <w:sz w:val="28"/>
          <w:szCs w:val="28"/>
          <w:lang w:eastAsia="ru-RU"/>
        </w:rPr>
        <w:t xml:space="preserve">Предоставление денежных выплат и </w:t>
      </w:r>
      <w:r w:rsidRPr="00BD3AFB">
        <w:rPr>
          <w:rFonts w:ascii="Times New Roman" w:eastAsia="Times New Roman" w:hAnsi="Times New Roman" w:cs="Times New Roman"/>
          <w:sz w:val="28"/>
          <w:szCs w:val="28"/>
        </w:rPr>
        <w:t>в целях стимулирования отдельных категорий работников муниципальных учреждений в сфере культуры, искусства осуществляется в соответствии с постановлением главы администрации (губернатора) Краснодарского края от 26 февраля 2014 года№127 «Об утверждении Порядка предоставления субсидий бюджетам муниципальных образований Краснодарского края на софинансирование расходных обязательств муниципальных образований Краснодарского края по обеспечению поэтапного повышения уровня средней заработной платы работников муниципальных учреждений отрасли культуры, искусства и кинематографии до средней заработной платы по Краснодарскому краю».</w:t>
      </w:r>
    </w:p>
    <w:p w:rsidR="00BD3AFB" w:rsidRPr="00BD3AFB" w:rsidRDefault="00BD3AFB" w:rsidP="00BD3AFB">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BD3AFB">
        <w:rPr>
          <w:rFonts w:ascii="Times New Roman" w:eastAsia="Times New Roman" w:hAnsi="Times New Roman" w:cs="Times New Roman"/>
          <w:color w:val="000000"/>
          <w:sz w:val="28"/>
          <w:szCs w:val="28"/>
          <w:lang w:eastAsia="ru-RU"/>
        </w:rPr>
        <w:t>Объем финансирования мероприятий подпрограммы из бюджета Новопокровского сельского поселения подлежат уточнению при формировании местного бюджета на соответствующий финансовый год.</w:t>
      </w:r>
    </w:p>
    <w:p w:rsidR="00BD3AFB" w:rsidRPr="00BD3AFB" w:rsidRDefault="00BD3AFB" w:rsidP="00BD3AFB">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BD3AFB" w:rsidRPr="00BD3AFB" w:rsidRDefault="00BD3AFB" w:rsidP="00BD3AFB">
      <w:pPr>
        <w:shd w:val="clear" w:color="auto" w:fill="FFFFFF"/>
        <w:spacing w:after="0" w:line="240" w:lineRule="auto"/>
        <w:contextualSpacing/>
        <w:jc w:val="center"/>
        <w:rPr>
          <w:rFonts w:ascii="Times New Roman" w:eastAsia="Times New Roman" w:hAnsi="Times New Roman" w:cs="Times New Roman"/>
          <w:b/>
          <w:color w:val="000000"/>
          <w:sz w:val="28"/>
          <w:szCs w:val="28"/>
          <w:lang w:eastAsia="ru-RU"/>
        </w:rPr>
      </w:pPr>
      <w:r w:rsidRPr="00BD3AFB">
        <w:rPr>
          <w:rFonts w:ascii="Times New Roman" w:eastAsia="Times New Roman" w:hAnsi="Times New Roman" w:cs="Times New Roman"/>
          <w:b/>
          <w:bCs/>
          <w:color w:val="000000"/>
          <w:sz w:val="28"/>
          <w:szCs w:val="28"/>
          <w:lang w:eastAsia="ru-RU"/>
        </w:rPr>
        <w:t>5. Механизм реализации подпрограммы и контроль за</w:t>
      </w:r>
      <w:r>
        <w:rPr>
          <w:rFonts w:ascii="Times New Roman" w:eastAsia="Times New Roman" w:hAnsi="Times New Roman" w:cs="Times New Roman"/>
          <w:b/>
          <w:bCs/>
          <w:color w:val="000000"/>
          <w:sz w:val="28"/>
          <w:szCs w:val="28"/>
          <w:lang w:eastAsia="ru-RU"/>
        </w:rPr>
        <w:t xml:space="preserve"> </w:t>
      </w:r>
      <w:r w:rsidRPr="00BD3AFB">
        <w:rPr>
          <w:rFonts w:ascii="Times New Roman" w:eastAsia="Times New Roman" w:hAnsi="Times New Roman" w:cs="Times New Roman"/>
          <w:b/>
          <w:bCs/>
          <w:color w:val="000000"/>
          <w:sz w:val="28"/>
          <w:szCs w:val="28"/>
          <w:lang w:eastAsia="ru-RU"/>
        </w:rPr>
        <w:t>ее</w:t>
      </w:r>
    </w:p>
    <w:p w:rsidR="00BD3AFB" w:rsidRPr="00BD3AFB" w:rsidRDefault="00BD3AFB" w:rsidP="00BD3AFB">
      <w:pPr>
        <w:tabs>
          <w:tab w:val="left" w:pos="567"/>
          <w:tab w:val="left" w:pos="993"/>
          <w:tab w:val="left" w:pos="1276"/>
          <w:tab w:val="left" w:pos="1418"/>
          <w:tab w:val="center" w:pos="4677"/>
          <w:tab w:val="left" w:pos="5250"/>
        </w:tabs>
        <w:spacing w:after="0" w:line="240" w:lineRule="auto"/>
        <w:jc w:val="center"/>
        <w:rPr>
          <w:rFonts w:ascii="Times New Roman" w:eastAsia="Times New Roman" w:hAnsi="Times New Roman" w:cs="Times New Roman"/>
          <w:bCs/>
          <w:color w:val="000000"/>
          <w:sz w:val="28"/>
          <w:szCs w:val="28"/>
          <w:lang w:eastAsia="ru-RU"/>
        </w:rPr>
      </w:pPr>
      <w:r w:rsidRPr="00BD3AFB">
        <w:rPr>
          <w:rFonts w:ascii="Times New Roman" w:eastAsia="Times New Roman" w:hAnsi="Times New Roman" w:cs="Times New Roman"/>
          <w:b/>
          <w:bCs/>
          <w:color w:val="000000"/>
          <w:sz w:val="28"/>
          <w:szCs w:val="28"/>
          <w:lang w:eastAsia="ru-RU"/>
        </w:rPr>
        <w:t>выполнением</w:t>
      </w:r>
    </w:p>
    <w:p w:rsidR="00BD3AFB" w:rsidRPr="00BD3AFB" w:rsidRDefault="00BD3AFB" w:rsidP="00BD3AFB">
      <w:pPr>
        <w:autoSpaceDE w:val="0"/>
        <w:autoSpaceDN w:val="0"/>
        <w:adjustRightInd w:val="0"/>
        <w:spacing w:after="0" w:line="240" w:lineRule="auto"/>
        <w:jc w:val="both"/>
        <w:rPr>
          <w:rFonts w:ascii="Times New Roman" w:hAnsi="Times New Roman" w:cs="Times New Roman"/>
          <w:bCs/>
          <w:sz w:val="28"/>
          <w:szCs w:val="28"/>
        </w:rPr>
      </w:pPr>
    </w:p>
    <w:p w:rsidR="00BD3AFB" w:rsidRPr="00BD3AFB" w:rsidRDefault="00BD3AFB" w:rsidP="00BD3AFB">
      <w:pPr>
        <w:spacing w:after="0" w:line="240" w:lineRule="auto"/>
        <w:ind w:firstLine="709"/>
        <w:jc w:val="both"/>
        <w:rPr>
          <w:rFonts w:ascii="Times New Roman" w:hAnsi="Times New Roman" w:cs="Times New Roman"/>
          <w:bCs/>
          <w:sz w:val="28"/>
          <w:szCs w:val="28"/>
        </w:rPr>
      </w:pPr>
      <w:r w:rsidRPr="00BD3AFB">
        <w:rPr>
          <w:rFonts w:ascii="Times New Roman" w:hAnsi="Times New Roman" w:cs="Times New Roman"/>
          <w:bCs/>
          <w:sz w:val="28"/>
          <w:szCs w:val="28"/>
        </w:rPr>
        <w:t xml:space="preserve">Текущее управление подпрограммой и ответственность за реализацию мероприятий подпрограммы осуществляет </w:t>
      </w:r>
      <w:r w:rsidRPr="00BD3AFB">
        <w:rPr>
          <w:rFonts w:ascii="Times New Roman" w:hAnsi="Times New Roman" w:cs="Times New Roman"/>
          <w:sz w:val="28"/>
          <w:szCs w:val="28"/>
        </w:rPr>
        <w:t>МУК «Новопокровская поселенческая библиотека»</w:t>
      </w:r>
      <w:r w:rsidRPr="00BD3AFB">
        <w:rPr>
          <w:rFonts w:ascii="Times New Roman" w:hAnsi="Times New Roman" w:cs="Times New Roman"/>
          <w:bCs/>
          <w:sz w:val="28"/>
          <w:szCs w:val="28"/>
        </w:rPr>
        <w:t>:</w:t>
      </w:r>
    </w:p>
    <w:p w:rsidR="00BD3AFB" w:rsidRPr="00BD3AFB" w:rsidRDefault="00BD3AFB" w:rsidP="00BD3AFB">
      <w:pPr>
        <w:shd w:val="clear" w:color="auto" w:fill="FFFFFF"/>
        <w:tabs>
          <w:tab w:val="left" w:pos="709"/>
        </w:tabs>
        <w:spacing w:after="0" w:line="240" w:lineRule="auto"/>
        <w:ind w:firstLine="709"/>
        <w:contextualSpacing/>
        <w:jc w:val="both"/>
        <w:rPr>
          <w:rFonts w:ascii="Times New Roman" w:hAnsi="Times New Roman" w:cs="Times New Roman"/>
          <w:bCs/>
          <w:sz w:val="28"/>
          <w:szCs w:val="28"/>
        </w:rPr>
      </w:pPr>
      <w:r w:rsidRPr="00BD3AFB">
        <w:rPr>
          <w:rFonts w:ascii="Times New Roman" w:hAnsi="Times New Roman" w:cs="Times New Roman"/>
          <w:bCs/>
          <w:sz w:val="28"/>
          <w:szCs w:val="28"/>
        </w:rPr>
        <w:t>обеспечивает разработку и реализацию подпрограммы;</w:t>
      </w:r>
    </w:p>
    <w:p w:rsidR="00BD3AFB" w:rsidRPr="00BD3AFB" w:rsidRDefault="00BD3AFB" w:rsidP="00BD3AFB">
      <w:pPr>
        <w:shd w:val="clear" w:color="auto" w:fill="FFFFFF"/>
        <w:tabs>
          <w:tab w:val="left" w:pos="709"/>
        </w:tabs>
        <w:spacing w:after="0" w:line="240" w:lineRule="auto"/>
        <w:ind w:firstLine="709"/>
        <w:contextualSpacing/>
        <w:jc w:val="both"/>
        <w:rPr>
          <w:rFonts w:ascii="Times New Roman" w:hAnsi="Times New Roman" w:cs="Times New Roman"/>
          <w:bCs/>
          <w:sz w:val="28"/>
          <w:szCs w:val="28"/>
        </w:rPr>
      </w:pPr>
      <w:r w:rsidRPr="00BD3AFB">
        <w:rPr>
          <w:rFonts w:ascii="Times New Roman" w:hAnsi="Times New Roman" w:cs="Times New Roman"/>
          <w:bCs/>
          <w:sz w:val="28"/>
          <w:szCs w:val="28"/>
        </w:rPr>
        <w:t>организует работу по достижению целевых показателей подпрограммы;</w:t>
      </w:r>
    </w:p>
    <w:p w:rsidR="00BD3AFB" w:rsidRPr="00BD3AFB" w:rsidRDefault="00BD3AFB" w:rsidP="00BD3AFB">
      <w:pPr>
        <w:shd w:val="clear" w:color="auto" w:fill="FFFFFF"/>
        <w:tabs>
          <w:tab w:val="left" w:pos="709"/>
        </w:tabs>
        <w:spacing w:after="0" w:line="240" w:lineRule="auto"/>
        <w:ind w:firstLine="709"/>
        <w:contextualSpacing/>
        <w:jc w:val="both"/>
        <w:rPr>
          <w:rFonts w:ascii="Times New Roman" w:hAnsi="Times New Roman" w:cs="Times New Roman"/>
          <w:bCs/>
          <w:sz w:val="28"/>
          <w:szCs w:val="28"/>
        </w:rPr>
      </w:pPr>
      <w:r w:rsidRPr="00BD3AFB">
        <w:rPr>
          <w:rFonts w:ascii="Times New Roman" w:hAnsi="Times New Roman" w:cs="Times New Roman"/>
          <w:bCs/>
          <w:sz w:val="28"/>
          <w:szCs w:val="28"/>
        </w:rPr>
        <w:t xml:space="preserve">представляет координатору муниципальной программы отчетность о реализации программы, а так 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 </w:t>
      </w:r>
    </w:p>
    <w:p w:rsidR="00BD3AFB" w:rsidRPr="00BD3AFB" w:rsidRDefault="00BD3AFB" w:rsidP="00BD3AFB">
      <w:pPr>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BD3AFB">
        <w:rPr>
          <w:rFonts w:ascii="Times New Roman" w:hAnsi="Times New Roman" w:cs="Times New Roman"/>
          <w:bCs/>
          <w:sz w:val="28"/>
          <w:szCs w:val="28"/>
        </w:rPr>
        <w:t>осуществляет иные полномочия, установленные муниципальной программой.</w:t>
      </w:r>
    </w:p>
    <w:p w:rsidR="00BD3AFB" w:rsidRPr="00BD3AFB" w:rsidRDefault="00BD3AFB" w:rsidP="00BD3AFB">
      <w:pPr>
        <w:shd w:val="clear" w:color="auto" w:fill="FFFFFF"/>
        <w:tabs>
          <w:tab w:val="left" w:pos="567"/>
        </w:tabs>
        <w:spacing w:after="0" w:line="240" w:lineRule="auto"/>
        <w:ind w:firstLine="709"/>
        <w:contextualSpacing/>
        <w:jc w:val="both"/>
        <w:rPr>
          <w:rFonts w:ascii="Times New Roman" w:hAnsi="Times New Roman" w:cs="Times New Roman"/>
          <w:bCs/>
          <w:sz w:val="28"/>
          <w:szCs w:val="28"/>
        </w:rPr>
      </w:pPr>
      <w:r w:rsidRPr="00BD3AFB">
        <w:rPr>
          <w:rFonts w:ascii="Times New Roman" w:hAnsi="Times New Roman" w:cs="Times New Roman"/>
          <w:bCs/>
          <w:sz w:val="28"/>
          <w:szCs w:val="28"/>
        </w:rPr>
        <w:t xml:space="preserve">Оценка эффективности реализации муниципальной программы осуществляется в соответствии методикой, утвержденной постановлением администрации Новопокровского сельского поселения Новопокровского района от 2 сентября 2019 года  №177 «Об утверждении Порядка принятия решения о разработке, формирования, реализации и оценки эффективности </w:t>
      </w:r>
      <w:r w:rsidRPr="00BD3AFB">
        <w:rPr>
          <w:rFonts w:ascii="Times New Roman" w:hAnsi="Times New Roman" w:cs="Times New Roman"/>
          <w:bCs/>
          <w:sz w:val="28"/>
          <w:szCs w:val="28"/>
        </w:rPr>
        <w:lastRenderedPageBreak/>
        <w:t>реализации муниципальных программ Новопокровского сельского поселения Новопокровского района».</w:t>
      </w: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r w:rsidRPr="00BD3AFB">
        <w:rPr>
          <w:rFonts w:ascii="Times New Roman" w:hAnsi="Times New Roman" w:cs="Times New Roman"/>
          <w:bCs/>
          <w:sz w:val="28"/>
          <w:szCs w:val="28"/>
        </w:rPr>
        <w:t>Заместитель</w:t>
      </w:r>
      <w:r>
        <w:rPr>
          <w:rFonts w:ascii="Times New Roman" w:hAnsi="Times New Roman" w:cs="Times New Roman"/>
          <w:bCs/>
          <w:sz w:val="28"/>
          <w:szCs w:val="28"/>
        </w:rPr>
        <w:t xml:space="preserve"> </w:t>
      </w:r>
      <w:r w:rsidRPr="00BD3AFB">
        <w:rPr>
          <w:rFonts w:ascii="Times New Roman" w:hAnsi="Times New Roman" w:cs="Times New Roman"/>
          <w:bCs/>
          <w:sz w:val="28"/>
          <w:szCs w:val="28"/>
        </w:rPr>
        <w:t>главы</w:t>
      </w: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r w:rsidRPr="00BD3AFB">
        <w:rPr>
          <w:rFonts w:ascii="Times New Roman" w:hAnsi="Times New Roman" w:cs="Times New Roman"/>
          <w:bCs/>
          <w:sz w:val="28"/>
          <w:szCs w:val="28"/>
        </w:rPr>
        <w:t>Новопокровского сельского поселения</w:t>
      </w:r>
      <w:r w:rsidRPr="00BD3AFB">
        <w:rPr>
          <w:rFonts w:ascii="Times New Roman" w:hAnsi="Times New Roman" w:cs="Times New Roman"/>
          <w:bCs/>
          <w:sz w:val="28"/>
          <w:szCs w:val="28"/>
        </w:rPr>
        <w:tab/>
      </w:r>
      <w:r w:rsidRPr="00BD3AFB">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BD3AFB">
        <w:rPr>
          <w:rFonts w:ascii="Times New Roman" w:hAnsi="Times New Roman" w:cs="Times New Roman"/>
          <w:bCs/>
          <w:sz w:val="28"/>
          <w:szCs w:val="28"/>
        </w:rPr>
        <w:t xml:space="preserve">  Н.С. Уварова</w:t>
      </w: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r w:rsidRPr="00BD3AFB">
        <w:rPr>
          <w:rFonts w:ascii="Times New Roman" w:hAnsi="Times New Roman" w:cs="Times New Roman"/>
          <w:bCs/>
          <w:sz w:val="28"/>
          <w:szCs w:val="28"/>
        </w:rPr>
        <w:tab/>
      </w: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Pr="00BD3AFB" w:rsidRDefault="00BD3AFB" w:rsidP="00BD3AFB">
      <w:pPr>
        <w:shd w:val="clear" w:color="auto" w:fill="FFFFFF"/>
        <w:tabs>
          <w:tab w:val="left" w:pos="709"/>
        </w:tabs>
        <w:spacing w:after="0" w:line="240" w:lineRule="auto"/>
        <w:contextualSpacing/>
        <w:jc w:val="both"/>
        <w:rPr>
          <w:rFonts w:ascii="Times New Roman" w:hAnsi="Times New Roman" w:cs="Times New Roman"/>
          <w:bCs/>
          <w:sz w:val="28"/>
          <w:szCs w:val="28"/>
        </w:rPr>
      </w:pPr>
    </w:p>
    <w:p w:rsidR="00BD3AFB" w:rsidRDefault="00BD3AFB" w:rsidP="00BD3AFB">
      <w:pPr>
        <w:spacing w:after="0" w:line="240" w:lineRule="auto"/>
        <w:jc w:val="both"/>
        <w:rPr>
          <w:rFonts w:ascii="Times New Roman" w:hAnsi="Times New Roman" w:cs="Times New Roman"/>
          <w:sz w:val="28"/>
          <w:szCs w:val="28"/>
        </w:rPr>
      </w:pPr>
    </w:p>
    <w:p w:rsidR="00BD3AFB" w:rsidRDefault="00BD3AFB" w:rsidP="00BD3AFB">
      <w:pPr>
        <w:spacing w:after="0" w:line="240" w:lineRule="auto"/>
        <w:jc w:val="both"/>
        <w:rPr>
          <w:rFonts w:ascii="Times New Roman" w:hAnsi="Times New Roman" w:cs="Times New Roman"/>
          <w:sz w:val="28"/>
          <w:szCs w:val="28"/>
        </w:rPr>
      </w:pPr>
    </w:p>
    <w:p w:rsidR="00BD3AFB" w:rsidRDefault="00BD3AFB" w:rsidP="00BD3AFB">
      <w:pPr>
        <w:spacing w:after="0" w:line="240" w:lineRule="auto"/>
        <w:jc w:val="both"/>
        <w:rPr>
          <w:rFonts w:ascii="Times New Roman" w:hAnsi="Times New Roman" w:cs="Times New Roman"/>
          <w:sz w:val="28"/>
          <w:szCs w:val="28"/>
        </w:rPr>
      </w:pPr>
    </w:p>
    <w:p w:rsidR="00BD3AFB" w:rsidRDefault="00BD3AFB" w:rsidP="00BD3AFB">
      <w:pPr>
        <w:spacing w:after="0" w:line="240" w:lineRule="auto"/>
        <w:jc w:val="both"/>
        <w:rPr>
          <w:rFonts w:ascii="Times New Roman" w:hAnsi="Times New Roman" w:cs="Times New Roman"/>
          <w:sz w:val="28"/>
          <w:szCs w:val="28"/>
        </w:rPr>
      </w:pPr>
    </w:p>
    <w:p w:rsidR="00BD3AFB" w:rsidRDefault="00BD3AFB" w:rsidP="00BD3AFB">
      <w:pPr>
        <w:spacing w:after="0" w:line="240" w:lineRule="auto"/>
        <w:jc w:val="both"/>
        <w:rPr>
          <w:rFonts w:ascii="Times New Roman" w:hAnsi="Times New Roman" w:cs="Times New Roman"/>
          <w:sz w:val="28"/>
          <w:szCs w:val="28"/>
        </w:rPr>
      </w:pPr>
    </w:p>
    <w:p w:rsidR="00BD3AFB" w:rsidRDefault="00BD3AFB" w:rsidP="00BD3AFB">
      <w:pPr>
        <w:spacing w:after="0" w:line="240" w:lineRule="auto"/>
        <w:jc w:val="both"/>
        <w:rPr>
          <w:rFonts w:ascii="Times New Roman" w:hAnsi="Times New Roman" w:cs="Times New Roman"/>
          <w:sz w:val="28"/>
          <w:szCs w:val="28"/>
        </w:rPr>
      </w:pPr>
    </w:p>
    <w:p w:rsidR="00BD3AFB" w:rsidRDefault="00BD3AFB" w:rsidP="00BD3AFB">
      <w:pPr>
        <w:spacing w:after="0" w:line="240" w:lineRule="auto"/>
        <w:jc w:val="both"/>
        <w:rPr>
          <w:rFonts w:ascii="Times New Roman" w:hAnsi="Times New Roman" w:cs="Times New Roman"/>
          <w:sz w:val="28"/>
          <w:szCs w:val="28"/>
        </w:rPr>
      </w:pPr>
    </w:p>
    <w:p w:rsidR="00BD3AFB" w:rsidRDefault="00BD3AFB" w:rsidP="00BD3AFB">
      <w:pPr>
        <w:spacing w:after="0" w:line="240" w:lineRule="auto"/>
        <w:jc w:val="both"/>
        <w:rPr>
          <w:rFonts w:ascii="Times New Roman" w:hAnsi="Times New Roman" w:cs="Times New Roman"/>
          <w:sz w:val="28"/>
          <w:szCs w:val="28"/>
        </w:rPr>
      </w:pPr>
    </w:p>
    <w:p w:rsidR="00BD3AFB" w:rsidRDefault="00BD3AFB" w:rsidP="00BD3AFB">
      <w:pPr>
        <w:spacing w:after="0" w:line="240" w:lineRule="auto"/>
        <w:jc w:val="both"/>
        <w:rPr>
          <w:rFonts w:ascii="Times New Roman" w:hAnsi="Times New Roman" w:cs="Times New Roman"/>
          <w:sz w:val="28"/>
          <w:szCs w:val="28"/>
        </w:rPr>
      </w:pPr>
    </w:p>
    <w:p w:rsidR="00BD3AFB" w:rsidRDefault="00BD3AFB" w:rsidP="00BD3AFB">
      <w:pPr>
        <w:spacing w:after="0" w:line="240" w:lineRule="auto"/>
        <w:jc w:val="both"/>
        <w:rPr>
          <w:rFonts w:ascii="Times New Roman" w:hAnsi="Times New Roman" w:cs="Times New Roman"/>
          <w:sz w:val="28"/>
          <w:szCs w:val="28"/>
        </w:rPr>
      </w:pP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5529"/>
      </w:tblGrid>
      <w:tr w:rsidR="00BD3AFB" w:rsidRPr="006A397B" w:rsidTr="00DF2F3C">
        <w:tc>
          <w:tcPr>
            <w:tcW w:w="5353" w:type="dxa"/>
            <w:tcBorders>
              <w:top w:val="nil"/>
              <w:left w:val="nil"/>
              <w:bottom w:val="nil"/>
              <w:right w:val="nil"/>
            </w:tcBorders>
          </w:tcPr>
          <w:p w:rsidR="00BD3AFB" w:rsidRPr="006A397B" w:rsidRDefault="00BD3AFB" w:rsidP="00BD3AFB">
            <w:pPr>
              <w:spacing w:after="0" w:line="240" w:lineRule="auto"/>
              <w:contextualSpacing/>
              <w:rPr>
                <w:rFonts w:ascii="Times New Roman" w:hAnsi="Times New Roman" w:cs="Times New Roman"/>
                <w:sz w:val="28"/>
                <w:szCs w:val="28"/>
              </w:rPr>
            </w:pPr>
          </w:p>
        </w:tc>
        <w:tc>
          <w:tcPr>
            <w:tcW w:w="5529" w:type="dxa"/>
            <w:tcBorders>
              <w:top w:val="nil"/>
              <w:left w:val="nil"/>
              <w:bottom w:val="nil"/>
              <w:right w:val="nil"/>
            </w:tcBorders>
          </w:tcPr>
          <w:p w:rsidR="00BD3AFB" w:rsidRPr="006A397B" w:rsidRDefault="00BD3AFB" w:rsidP="00BD3AFB">
            <w:pPr>
              <w:spacing w:after="0" w:line="240" w:lineRule="auto"/>
              <w:contextualSpacing/>
              <w:rPr>
                <w:rFonts w:ascii="Times New Roman" w:hAnsi="Times New Roman" w:cs="Times New Roman"/>
                <w:sz w:val="28"/>
                <w:szCs w:val="28"/>
              </w:rPr>
            </w:pPr>
            <w:r w:rsidRPr="006A397B">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BD3AFB" w:rsidRDefault="00BD3AFB" w:rsidP="00BD3AFB">
            <w:pPr>
              <w:spacing w:after="0" w:line="240" w:lineRule="auto"/>
              <w:contextualSpacing/>
              <w:rPr>
                <w:rFonts w:ascii="Times New Roman" w:eastAsia="Times New Roman" w:hAnsi="Times New Roman" w:cs="Times New Roman"/>
                <w:sz w:val="28"/>
                <w:szCs w:val="28"/>
              </w:rPr>
            </w:pPr>
            <w:r w:rsidRPr="006A397B">
              <w:rPr>
                <w:rFonts w:ascii="Times New Roman" w:eastAsia="Times New Roman" w:hAnsi="Times New Roman" w:cs="Times New Roman"/>
                <w:sz w:val="28"/>
                <w:szCs w:val="28"/>
              </w:rPr>
              <w:t>к муниципальной программе</w:t>
            </w:r>
          </w:p>
          <w:p w:rsidR="00BD3AFB" w:rsidRDefault="00BD3AFB" w:rsidP="00BD3AFB">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Новопокровского сельского </w:t>
            </w:r>
          </w:p>
          <w:p w:rsidR="00BD3AFB" w:rsidRPr="006A397B" w:rsidRDefault="00BD3AFB" w:rsidP="00BD3AFB">
            <w:pPr>
              <w:spacing w:after="0" w:line="240" w:lineRule="auto"/>
              <w:contextualSpacing/>
              <w:rPr>
                <w:rFonts w:ascii="Times New Roman" w:hAnsi="Times New Roman" w:cs="Times New Roman"/>
                <w:sz w:val="28"/>
                <w:szCs w:val="28"/>
              </w:rPr>
            </w:pPr>
            <w:r>
              <w:rPr>
                <w:rFonts w:ascii="Times New Roman" w:eastAsia="Times New Roman" w:hAnsi="Times New Roman" w:cs="Times New Roman"/>
                <w:sz w:val="28"/>
                <w:szCs w:val="28"/>
              </w:rPr>
              <w:t xml:space="preserve">поселения </w:t>
            </w:r>
            <w:r w:rsidRPr="006A397B">
              <w:rPr>
                <w:rFonts w:ascii="Times New Roman" w:eastAsia="Times New Roman" w:hAnsi="Times New Roman" w:cs="Times New Roman"/>
                <w:sz w:val="28"/>
                <w:szCs w:val="28"/>
              </w:rPr>
              <w:t>«</w:t>
            </w:r>
            <w:r>
              <w:rPr>
                <w:rFonts w:ascii="Times New Roman" w:hAnsi="Times New Roman" w:cs="Times New Roman"/>
                <w:sz w:val="28"/>
                <w:szCs w:val="28"/>
              </w:rPr>
              <w:t>Развитие культуры</w:t>
            </w:r>
            <w:r w:rsidRPr="006A397B">
              <w:rPr>
                <w:rFonts w:ascii="Times New Roman" w:eastAsia="Times New Roman" w:hAnsi="Times New Roman" w:cs="Times New Roman"/>
                <w:sz w:val="28"/>
                <w:szCs w:val="28"/>
              </w:rPr>
              <w:t xml:space="preserve">» </w:t>
            </w:r>
          </w:p>
        </w:tc>
      </w:tr>
    </w:tbl>
    <w:p w:rsidR="00BD3AFB" w:rsidRPr="006A397B" w:rsidRDefault="00BD3AFB" w:rsidP="00BD3AFB">
      <w:pPr>
        <w:spacing w:after="0" w:line="240" w:lineRule="auto"/>
        <w:contextualSpacing/>
        <w:rPr>
          <w:rFonts w:ascii="Times New Roman" w:hAnsi="Times New Roman" w:cs="Times New Roman"/>
          <w:b/>
          <w:sz w:val="28"/>
          <w:szCs w:val="28"/>
        </w:rPr>
      </w:pPr>
    </w:p>
    <w:p w:rsidR="00BD3AFB" w:rsidRPr="005D050F" w:rsidRDefault="00BD3AFB" w:rsidP="00BD3AFB">
      <w:pPr>
        <w:spacing w:after="0" w:line="240" w:lineRule="auto"/>
        <w:contextualSpacing/>
        <w:rPr>
          <w:rFonts w:ascii="Times New Roman" w:hAnsi="Times New Roman" w:cs="Times New Roman"/>
          <w:b/>
          <w:sz w:val="28"/>
          <w:szCs w:val="28"/>
        </w:rPr>
      </w:pPr>
    </w:p>
    <w:p w:rsidR="00BD3AFB" w:rsidRPr="00AD7E58" w:rsidRDefault="00BD3AFB" w:rsidP="00BD3AFB">
      <w:pPr>
        <w:spacing w:after="0" w:line="240" w:lineRule="auto"/>
        <w:contextualSpacing/>
        <w:jc w:val="center"/>
        <w:rPr>
          <w:rFonts w:ascii="Times New Roman" w:hAnsi="Times New Roman" w:cs="Times New Roman"/>
          <w:sz w:val="28"/>
          <w:szCs w:val="28"/>
        </w:rPr>
      </w:pPr>
      <w:r w:rsidRPr="00AD7E58">
        <w:rPr>
          <w:rFonts w:ascii="Times New Roman" w:hAnsi="Times New Roman" w:cs="Times New Roman"/>
          <w:sz w:val="28"/>
          <w:szCs w:val="28"/>
        </w:rPr>
        <w:t>ПОДПРОГРАММА</w:t>
      </w:r>
    </w:p>
    <w:p w:rsidR="00BD3AFB" w:rsidRPr="00AD7E58" w:rsidRDefault="00BD3AFB" w:rsidP="00BD3AFB">
      <w:pPr>
        <w:spacing w:after="0" w:line="240" w:lineRule="auto"/>
        <w:contextualSpacing/>
        <w:jc w:val="center"/>
        <w:rPr>
          <w:rFonts w:ascii="Times New Roman" w:hAnsi="Times New Roman" w:cs="Times New Roman"/>
          <w:sz w:val="28"/>
          <w:szCs w:val="28"/>
        </w:rPr>
      </w:pPr>
      <w:r w:rsidRPr="00AD7E58">
        <w:rPr>
          <w:rFonts w:ascii="Times New Roman" w:hAnsi="Times New Roman" w:cs="Times New Roman"/>
          <w:sz w:val="28"/>
          <w:szCs w:val="28"/>
        </w:rPr>
        <w:t>«Мероприятия праздничных дней и памятных дат, проводимых на территории Новопокровского сельского поселения на 2015-2019 годы»</w:t>
      </w:r>
    </w:p>
    <w:p w:rsidR="00BD3AFB" w:rsidRPr="00AD7E58" w:rsidRDefault="00BD3AFB" w:rsidP="00BD3AFB">
      <w:pPr>
        <w:spacing w:after="0" w:line="240" w:lineRule="auto"/>
        <w:contextualSpacing/>
        <w:jc w:val="center"/>
        <w:rPr>
          <w:rFonts w:ascii="Times New Roman" w:hAnsi="Times New Roman" w:cs="Times New Roman"/>
          <w:sz w:val="28"/>
          <w:szCs w:val="28"/>
        </w:rPr>
      </w:pPr>
      <w:r w:rsidRPr="00AD7E58">
        <w:rPr>
          <w:rFonts w:ascii="Times New Roman" w:hAnsi="Times New Roman" w:cs="Times New Roman"/>
          <w:sz w:val="28"/>
          <w:szCs w:val="28"/>
        </w:rPr>
        <w:t>муниципальной программы Новопокровского сельского поселения</w:t>
      </w:r>
    </w:p>
    <w:p w:rsidR="00BD3AFB" w:rsidRPr="00AD7E58" w:rsidRDefault="00BD3AFB" w:rsidP="00BD3AFB">
      <w:pPr>
        <w:spacing w:after="0" w:line="240" w:lineRule="auto"/>
        <w:contextualSpacing/>
        <w:jc w:val="center"/>
        <w:rPr>
          <w:rFonts w:ascii="Times New Roman" w:hAnsi="Times New Roman" w:cs="Times New Roman"/>
          <w:sz w:val="28"/>
          <w:szCs w:val="28"/>
        </w:rPr>
      </w:pPr>
      <w:r w:rsidRPr="00AD7E58">
        <w:rPr>
          <w:rFonts w:ascii="Times New Roman" w:hAnsi="Times New Roman" w:cs="Times New Roman"/>
          <w:sz w:val="28"/>
          <w:szCs w:val="28"/>
        </w:rPr>
        <w:t>«Развитие культуры»</w:t>
      </w:r>
    </w:p>
    <w:p w:rsidR="00BD3AFB" w:rsidRPr="00AD7E58" w:rsidRDefault="00BD3AFB" w:rsidP="00BD3AFB">
      <w:pPr>
        <w:spacing w:after="0" w:line="240" w:lineRule="auto"/>
        <w:contextualSpacing/>
        <w:jc w:val="center"/>
        <w:rPr>
          <w:rFonts w:ascii="Times New Roman" w:hAnsi="Times New Roman" w:cs="Times New Roman"/>
          <w:sz w:val="28"/>
          <w:szCs w:val="28"/>
        </w:rPr>
      </w:pPr>
    </w:p>
    <w:p w:rsidR="00BD3AFB" w:rsidRPr="00AD7E58" w:rsidRDefault="00BD3AFB" w:rsidP="00BD3AFB">
      <w:pPr>
        <w:spacing w:after="0" w:line="240" w:lineRule="auto"/>
        <w:contextualSpacing/>
        <w:jc w:val="center"/>
        <w:rPr>
          <w:rFonts w:ascii="Times New Roman" w:hAnsi="Times New Roman" w:cs="Times New Roman"/>
          <w:sz w:val="28"/>
          <w:szCs w:val="28"/>
        </w:rPr>
      </w:pPr>
      <w:r w:rsidRPr="00AD7E58">
        <w:rPr>
          <w:rFonts w:ascii="Times New Roman" w:hAnsi="Times New Roman" w:cs="Times New Roman"/>
          <w:sz w:val="28"/>
          <w:szCs w:val="28"/>
        </w:rPr>
        <w:t>ПАСПОРТ</w:t>
      </w:r>
    </w:p>
    <w:p w:rsidR="00BD3AFB" w:rsidRPr="00AD7E58" w:rsidRDefault="00BD3AFB" w:rsidP="00BD3AFB">
      <w:pPr>
        <w:spacing w:after="0" w:line="240" w:lineRule="auto"/>
        <w:contextualSpacing/>
        <w:jc w:val="center"/>
        <w:rPr>
          <w:rFonts w:ascii="Times New Roman" w:hAnsi="Times New Roman" w:cs="Times New Roman"/>
          <w:sz w:val="28"/>
          <w:szCs w:val="28"/>
        </w:rPr>
      </w:pPr>
      <w:r w:rsidRPr="00AD7E58">
        <w:rPr>
          <w:rFonts w:ascii="Times New Roman" w:hAnsi="Times New Roman" w:cs="Times New Roman"/>
          <w:sz w:val="28"/>
          <w:szCs w:val="28"/>
        </w:rPr>
        <w:t>подпрограммы</w:t>
      </w:r>
    </w:p>
    <w:p w:rsidR="00BD3AFB" w:rsidRPr="00AD7E58" w:rsidRDefault="00BD3AFB" w:rsidP="00BD3AFB">
      <w:pPr>
        <w:spacing w:after="0" w:line="240" w:lineRule="auto"/>
        <w:contextualSpacing/>
        <w:jc w:val="center"/>
        <w:rPr>
          <w:rFonts w:ascii="Times New Roman" w:hAnsi="Times New Roman" w:cs="Times New Roman"/>
          <w:sz w:val="28"/>
          <w:szCs w:val="28"/>
        </w:rPr>
      </w:pPr>
      <w:r w:rsidRPr="00AD7E58">
        <w:rPr>
          <w:rFonts w:ascii="Times New Roman" w:hAnsi="Times New Roman" w:cs="Times New Roman"/>
          <w:sz w:val="28"/>
          <w:szCs w:val="28"/>
        </w:rPr>
        <w:t>«Мероприятия праздничных дней и памятных дат, проводимых на территории Новопокровского сельского поселения на 2015-2019 годы»</w:t>
      </w:r>
    </w:p>
    <w:p w:rsidR="00BD3AFB" w:rsidRPr="00AD7E58" w:rsidRDefault="00BD3AFB" w:rsidP="00BD3AFB">
      <w:pPr>
        <w:spacing w:after="0" w:line="240" w:lineRule="auto"/>
        <w:contextualSpacing/>
        <w:jc w:val="center"/>
        <w:rPr>
          <w:rFonts w:ascii="Times New Roman" w:eastAsia="Times New Roman" w:hAnsi="Times New Roman" w:cs="Times New Roman"/>
          <w:sz w:val="28"/>
          <w:szCs w:val="28"/>
        </w:rPr>
      </w:pPr>
      <w:r w:rsidRPr="00AD7E58">
        <w:rPr>
          <w:rFonts w:ascii="Times New Roman" w:eastAsia="Times New Roman" w:hAnsi="Times New Roman" w:cs="Times New Roman"/>
          <w:sz w:val="28"/>
          <w:szCs w:val="28"/>
        </w:rPr>
        <w:t>муниципальной программы «</w:t>
      </w:r>
      <w:r w:rsidRPr="00AD7E58">
        <w:rPr>
          <w:rFonts w:ascii="Times New Roman" w:hAnsi="Times New Roman" w:cs="Times New Roman"/>
          <w:sz w:val="28"/>
          <w:szCs w:val="28"/>
        </w:rPr>
        <w:t>Развитие культуры</w:t>
      </w:r>
      <w:r w:rsidRPr="00AD7E58">
        <w:rPr>
          <w:rFonts w:ascii="Times New Roman" w:eastAsia="Times New Roman" w:hAnsi="Times New Roman" w:cs="Times New Roman"/>
          <w:sz w:val="28"/>
          <w:szCs w:val="28"/>
        </w:rPr>
        <w:t>»</w:t>
      </w:r>
    </w:p>
    <w:p w:rsidR="00BD3AFB" w:rsidRPr="00AD7E58" w:rsidRDefault="00BD3AFB" w:rsidP="00BD3AFB">
      <w:pPr>
        <w:spacing w:after="0" w:line="240" w:lineRule="auto"/>
        <w:contextualSpacing/>
        <w:rPr>
          <w:rFonts w:ascii="Times New Roman" w:hAnsi="Times New Roman" w:cs="Times New Roman"/>
          <w:sz w:val="28"/>
          <w:szCs w:val="28"/>
        </w:rPr>
      </w:pPr>
    </w:p>
    <w:tbl>
      <w:tblPr>
        <w:tblW w:w="0" w:type="auto"/>
        <w:tblLook w:val="01E0"/>
      </w:tblPr>
      <w:tblGrid>
        <w:gridCol w:w="2802"/>
        <w:gridCol w:w="6768"/>
      </w:tblGrid>
      <w:tr w:rsidR="00BD3AFB" w:rsidRPr="00AD7E58" w:rsidTr="00DF2F3C">
        <w:tc>
          <w:tcPr>
            <w:tcW w:w="2802" w:type="dxa"/>
          </w:tcPr>
          <w:p w:rsidR="00BD3AFB" w:rsidRPr="00AD7E58" w:rsidRDefault="00BD3AFB" w:rsidP="00BD3AFB">
            <w:pPr>
              <w:spacing w:after="0" w:line="240" w:lineRule="auto"/>
              <w:contextualSpacing/>
              <w:rPr>
                <w:rFonts w:ascii="Times New Roman" w:eastAsia="Times New Roman" w:hAnsi="Times New Roman" w:cs="Times New Roman"/>
                <w:sz w:val="28"/>
                <w:szCs w:val="28"/>
              </w:rPr>
            </w:pPr>
            <w:r w:rsidRPr="00AD7E58">
              <w:rPr>
                <w:rFonts w:ascii="Times New Roman" w:eastAsia="Times New Roman" w:hAnsi="Times New Roman" w:cs="Times New Roman"/>
                <w:sz w:val="28"/>
                <w:szCs w:val="28"/>
              </w:rPr>
              <w:t>Координаторы подпрограмм</w:t>
            </w:r>
          </w:p>
          <w:p w:rsidR="00BD3AFB" w:rsidRPr="00AD7E58" w:rsidRDefault="00BD3AFB" w:rsidP="00BD3AFB">
            <w:pPr>
              <w:spacing w:after="0" w:line="240" w:lineRule="auto"/>
              <w:contextualSpacing/>
              <w:rPr>
                <w:rFonts w:ascii="Times New Roman" w:eastAsia="Times New Roman" w:hAnsi="Times New Roman" w:cs="Times New Roman"/>
                <w:sz w:val="28"/>
                <w:szCs w:val="28"/>
              </w:rPr>
            </w:pPr>
          </w:p>
        </w:tc>
        <w:tc>
          <w:tcPr>
            <w:tcW w:w="6768" w:type="dxa"/>
          </w:tcPr>
          <w:p w:rsidR="00BD3AFB" w:rsidRPr="00AD7E58" w:rsidRDefault="00BD3AFB" w:rsidP="00BD3AFB">
            <w:pPr>
              <w:spacing w:after="0" w:line="240" w:lineRule="auto"/>
              <w:contextualSpacing/>
              <w:rPr>
                <w:rFonts w:ascii="Times New Roman" w:eastAsia="Times New Roman" w:hAnsi="Times New Roman" w:cs="Times New Roman"/>
                <w:sz w:val="28"/>
                <w:szCs w:val="28"/>
              </w:rPr>
            </w:pPr>
            <w:r w:rsidRPr="00AD7E58">
              <w:rPr>
                <w:rFonts w:ascii="Times New Roman" w:eastAsia="Times New Roman" w:hAnsi="Times New Roman" w:cs="Times New Roman"/>
                <w:sz w:val="28"/>
                <w:szCs w:val="28"/>
              </w:rPr>
              <w:t>МУ «МКМЦ «Новопокровский»</w:t>
            </w:r>
          </w:p>
        </w:tc>
      </w:tr>
      <w:tr w:rsidR="00BD3AFB" w:rsidRPr="00AD7E58" w:rsidTr="00DF2F3C">
        <w:tc>
          <w:tcPr>
            <w:tcW w:w="2802" w:type="dxa"/>
          </w:tcPr>
          <w:p w:rsidR="00BD3AFB" w:rsidRPr="00AD7E58" w:rsidRDefault="00BD3AFB" w:rsidP="00BD3AFB">
            <w:pPr>
              <w:spacing w:after="0" w:line="240" w:lineRule="auto"/>
              <w:contextualSpacing/>
              <w:rPr>
                <w:rFonts w:ascii="Times New Roman" w:eastAsia="Times New Roman" w:hAnsi="Times New Roman" w:cs="Times New Roman"/>
                <w:sz w:val="28"/>
                <w:szCs w:val="28"/>
              </w:rPr>
            </w:pPr>
            <w:r w:rsidRPr="00AD7E58">
              <w:rPr>
                <w:rFonts w:ascii="Times New Roman" w:eastAsia="Times New Roman" w:hAnsi="Times New Roman" w:cs="Times New Roman"/>
                <w:sz w:val="28"/>
                <w:szCs w:val="28"/>
              </w:rPr>
              <w:t>Участники подпрограммы</w:t>
            </w:r>
          </w:p>
        </w:tc>
        <w:tc>
          <w:tcPr>
            <w:tcW w:w="6768" w:type="dxa"/>
          </w:tcPr>
          <w:p w:rsidR="00BD3AFB" w:rsidRPr="00AD7E58" w:rsidRDefault="00BD3AFB" w:rsidP="00BD3AFB">
            <w:pPr>
              <w:spacing w:after="0" w:line="240" w:lineRule="auto"/>
              <w:contextualSpacing/>
              <w:jc w:val="both"/>
              <w:rPr>
                <w:rFonts w:ascii="Times New Roman" w:eastAsia="Times New Roman" w:hAnsi="Times New Roman" w:cs="Times New Roman"/>
                <w:sz w:val="28"/>
                <w:szCs w:val="28"/>
              </w:rPr>
            </w:pPr>
            <w:r w:rsidRPr="00AD7E58">
              <w:rPr>
                <w:rFonts w:ascii="Times New Roman" w:eastAsia="Times New Roman" w:hAnsi="Times New Roman" w:cs="Times New Roman"/>
                <w:sz w:val="28"/>
                <w:szCs w:val="28"/>
              </w:rPr>
              <w:t>Администрация Новопокровского сельского поселения, МУ «МКМЦ «Новопокровский»</w:t>
            </w:r>
          </w:p>
          <w:p w:rsidR="00BD3AFB" w:rsidRPr="00AD7E58" w:rsidRDefault="00BD3AFB" w:rsidP="00BD3AFB">
            <w:pPr>
              <w:spacing w:after="0" w:line="240" w:lineRule="auto"/>
              <w:contextualSpacing/>
              <w:jc w:val="both"/>
              <w:rPr>
                <w:rFonts w:ascii="Times New Roman" w:eastAsia="Times New Roman" w:hAnsi="Times New Roman" w:cs="Times New Roman"/>
                <w:sz w:val="28"/>
                <w:szCs w:val="28"/>
              </w:rPr>
            </w:pPr>
            <w:r w:rsidRPr="00AD7E58">
              <w:rPr>
                <w:rFonts w:ascii="Times New Roman" w:eastAsia="Times New Roman" w:hAnsi="Times New Roman" w:cs="Times New Roman"/>
                <w:sz w:val="28"/>
                <w:szCs w:val="28"/>
              </w:rPr>
              <w:t>По согласованию:</w:t>
            </w:r>
          </w:p>
          <w:p w:rsidR="00BD3AFB" w:rsidRPr="00AD7E58" w:rsidRDefault="00BD3AFB" w:rsidP="00BD3AFB">
            <w:pPr>
              <w:spacing w:after="0" w:line="240" w:lineRule="auto"/>
              <w:contextualSpacing/>
              <w:jc w:val="both"/>
              <w:rPr>
                <w:rFonts w:ascii="Times New Roman" w:eastAsia="Times New Roman" w:hAnsi="Times New Roman" w:cs="Times New Roman"/>
                <w:sz w:val="28"/>
                <w:szCs w:val="28"/>
              </w:rPr>
            </w:pPr>
            <w:r w:rsidRPr="00AD7E58">
              <w:rPr>
                <w:rFonts w:ascii="Times New Roman" w:eastAsia="Times New Roman" w:hAnsi="Times New Roman" w:cs="Times New Roman"/>
                <w:sz w:val="28"/>
                <w:szCs w:val="28"/>
              </w:rPr>
              <w:t>- управление культуры администрации муниципального образования Новопокровский район;</w:t>
            </w:r>
          </w:p>
          <w:p w:rsidR="00BD3AFB" w:rsidRPr="00AD7E58" w:rsidRDefault="00BD3AFB" w:rsidP="00BD3AFB">
            <w:pPr>
              <w:spacing w:after="0" w:line="240" w:lineRule="auto"/>
              <w:contextualSpacing/>
              <w:jc w:val="both"/>
              <w:rPr>
                <w:rFonts w:ascii="Times New Roman" w:eastAsia="Times New Roman" w:hAnsi="Times New Roman" w:cs="Times New Roman"/>
                <w:sz w:val="28"/>
                <w:szCs w:val="28"/>
              </w:rPr>
            </w:pPr>
            <w:r w:rsidRPr="00AD7E58">
              <w:rPr>
                <w:rFonts w:ascii="Times New Roman" w:eastAsia="Times New Roman" w:hAnsi="Times New Roman" w:cs="Times New Roman"/>
                <w:sz w:val="28"/>
                <w:szCs w:val="28"/>
              </w:rPr>
              <w:t>- управление образования администрации муниципального образования Новопокровский район;</w:t>
            </w:r>
          </w:p>
          <w:p w:rsidR="00BD3AFB" w:rsidRPr="00AD7E58" w:rsidRDefault="00BD3AFB" w:rsidP="00BD3AFB">
            <w:pPr>
              <w:spacing w:after="0" w:line="240" w:lineRule="auto"/>
              <w:contextualSpacing/>
              <w:jc w:val="both"/>
              <w:rPr>
                <w:rFonts w:ascii="Times New Roman" w:eastAsia="Times New Roman" w:hAnsi="Times New Roman" w:cs="Times New Roman"/>
                <w:sz w:val="28"/>
                <w:szCs w:val="28"/>
              </w:rPr>
            </w:pPr>
            <w:r w:rsidRPr="00AD7E58">
              <w:rPr>
                <w:rFonts w:ascii="Times New Roman" w:eastAsia="Times New Roman" w:hAnsi="Times New Roman" w:cs="Times New Roman"/>
                <w:sz w:val="28"/>
                <w:szCs w:val="28"/>
              </w:rPr>
              <w:t>- Новопокровский военный комиссариат;</w:t>
            </w:r>
          </w:p>
          <w:p w:rsidR="00BD3AFB" w:rsidRPr="00AD7E58" w:rsidRDefault="00BD3AFB" w:rsidP="00BD3AFB">
            <w:pPr>
              <w:spacing w:after="0" w:line="240" w:lineRule="auto"/>
              <w:contextualSpacing/>
              <w:jc w:val="both"/>
              <w:rPr>
                <w:rFonts w:ascii="Times New Roman" w:eastAsia="Times New Roman" w:hAnsi="Times New Roman" w:cs="Times New Roman"/>
                <w:sz w:val="28"/>
                <w:szCs w:val="28"/>
              </w:rPr>
            </w:pPr>
            <w:r w:rsidRPr="00AD7E58">
              <w:rPr>
                <w:rFonts w:ascii="Times New Roman" w:eastAsia="Times New Roman" w:hAnsi="Times New Roman" w:cs="Times New Roman"/>
                <w:sz w:val="28"/>
                <w:szCs w:val="28"/>
              </w:rPr>
              <w:t>- отдел по делам молодежи администрации муниципального образования Новопокровский район</w:t>
            </w:r>
          </w:p>
        </w:tc>
      </w:tr>
      <w:tr w:rsidR="00BD3AFB" w:rsidRPr="00AD7E58" w:rsidTr="00DF2F3C">
        <w:tc>
          <w:tcPr>
            <w:tcW w:w="2802" w:type="dxa"/>
          </w:tcPr>
          <w:p w:rsidR="00BD3AFB" w:rsidRPr="00AD7E58" w:rsidRDefault="00BD3AFB" w:rsidP="00BD3AFB">
            <w:pPr>
              <w:spacing w:after="0" w:line="240" w:lineRule="auto"/>
              <w:contextualSpacing/>
              <w:rPr>
                <w:rFonts w:ascii="Times New Roman" w:hAnsi="Times New Roman" w:cs="Times New Roman"/>
                <w:sz w:val="28"/>
                <w:szCs w:val="28"/>
              </w:rPr>
            </w:pPr>
          </w:p>
          <w:p w:rsidR="00BD3AFB" w:rsidRPr="00AD7E58" w:rsidRDefault="00BD3AFB" w:rsidP="00BD3AFB">
            <w:pPr>
              <w:spacing w:after="0" w:line="240" w:lineRule="auto"/>
              <w:contextualSpacing/>
              <w:rPr>
                <w:rFonts w:ascii="Times New Roman" w:hAnsi="Times New Roman" w:cs="Times New Roman"/>
                <w:sz w:val="28"/>
                <w:szCs w:val="28"/>
              </w:rPr>
            </w:pPr>
            <w:r w:rsidRPr="00AD7E58">
              <w:rPr>
                <w:rFonts w:ascii="Times New Roman" w:hAnsi="Times New Roman" w:cs="Times New Roman"/>
                <w:sz w:val="28"/>
                <w:szCs w:val="28"/>
              </w:rPr>
              <w:t>Цели</w:t>
            </w:r>
            <w:r>
              <w:rPr>
                <w:rFonts w:ascii="Times New Roman" w:hAnsi="Times New Roman" w:cs="Times New Roman"/>
                <w:sz w:val="28"/>
                <w:szCs w:val="28"/>
              </w:rPr>
              <w:t xml:space="preserve"> </w:t>
            </w:r>
            <w:r w:rsidRPr="00AD7E58">
              <w:rPr>
                <w:rFonts w:ascii="Times New Roman" w:hAnsi="Times New Roman" w:cs="Times New Roman"/>
                <w:sz w:val="28"/>
                <w:szCs w:val="28"/>
              </w:rPr>
              <w:t>подпрограммы</w:t>
            </w:r>
          </w:p>
          <w:p w:rsidR="00BD3AFB" w:rsidRPr="00AD7E58" w:rsidRDefault="00BD3AFB" w:rsidP="00BD3AFB">
            <w:pPr>
              <w:spacing w:after="0" w:line="240" w:lineRule="auto"/>
              <w:contextualSpacing/>
              <w:rPr>
                <w:rFonts w:ascii="Times New Roman" w:hAnsi="Times New Roman" w:cs="Times New Roman"/>
                <w:sz w:val="28"/>
                <w:szCs w:val="28"/>
              </w:rPr>
            </w:pPr>
          </w:p>
        </w:tc>
        <w:tc>
          <w:tcPr>
            <w:tcW w:w="6768" w:type="dxa"/>
          </w:tcPr>
          <w:p w:rsidR="00BD3AFB" w:rsidRPr="00AD7E58"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p>
          <w:p w:rsidR="00BD3AFB" w:rsidRPr="00AD7E58"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AD7E58">
              <w:rPr>
                <w:rFonts w:ascii="Times New Roman" w:hAnsi="Times New Roman" w:cs="Times New Roman"/>
                <w:sz w:val="28"/>
                <w:szCs w:val="28"/>
              </w:rPr>
              <w:t>консолидация общества на основе идей утверждения в общественном сознании нравственных и духовных ценностей</w:t>
            </w:r>
          </w:p>
        </w:tc>
      </w:tr>
      <w:tr w:rsidR="00BD3AFB" w:rsidRPr="00AD7E58" w:rsidTr="00DF2F3C">
        <w:tc>
          <w:tcPr>
            <w:tcW w:w="2802" w:type="dxa"/>
          </w:tcPr>
          <w:p w:rsidR="00BD3AFB" w:rsidRPr="00AD7E58" w:rsidRDefault="00BD3AFB" w:rsidP="00BD3AFB">
            <w:pPr>
              <w:spacing w:after="0" w:line="240" w:lineRule="auto"/>
              <w:contextualSpacing/>
              <w:rPr>
                <w:rFonts w:ascii="Times New Roman" w:hAnsi="Times New Roman" w:cs="Times New Roman"/>
                <w:sz w:val="28"/>
                <w:szCs w:val="28"/>
              </w:rPr>
            </w:pPr>
          </w:p>
          <w:p w:rsidR="00BD3AFB" w:rsidRPr="00AD7E58" w:rsidRDefault="00BD3AFB" w:rsidP="00BD3AFB">
            <w:pPr>
              <w:spacing w:after="0" w:line="240" w:lineRule="auto"/>
              <w:contextualSpacing/>
              <w:rPr>
                <w:rFonts w:ascii="Times New Roman" w:hAnsi="Times New Roman" w:cs="Times New Roman"/>
                <w:sz w:val="28"/>
                <w:szCs w:val="28"/>
              </w:rPr>
            </w:pPr>
            <w:r w:rsidRPr="00AD7E58">
              <w:rPr>
                <w:rFonts w:ascii="Times New Roman" w:hAnsi="Times New Roman" w:cs="Times New Roman"/>
                <w:sz w:val="28"/>
                <w:szCs w:val="28"/>
              </w:rPr>
              <w:t>Задачи подпрограммы</w:t>
            </w:r>
          </w:p>
        </w:tc>
        <w:tc>
          <w:tcPr>
            <w:tcW w:w="6768" w:type="dxa"/>
          </w:tcPr>
          <w:p w:rsidR="00BD3AFB" w:rsidRPr="00AD7E58" w:rsidRDefault="00BD3AFB" w:rsidP="00BD3AFB">
            <w:pPr>
              <w:spacing w:after="0" w:line="240" w:lineRule="auto"/>
              <w:contextualSpacing/>
              <w:jc w:val="both"/>
              <w:rPr>
                <w:rFonts w:ascii="Times New Roman" w:hAnsi="Times New Roman" w:cs="Times New Roman"/>
                <w:sz w:val="28"/>
                <w:szCs w:val="28"/>
              </w:rPr>
            </w:pPr>
          </w:p>
          <w:p w:rsidR="00BD3AFB" w:rsidRPr="00AD7E58" w:rsidRDefault="00BD3AFB" w:rsidP="00BD3AFB">
            <w:pPr>
              <w:spacing w:after="0" w:line="240" w:lineRule="auto"/>
              <w:contextualSpacing/>
              <w:jc w:val="both"/>
              <w:rPr>
                <w:rFonts w:ascii="Times New Roman" w:hAnsi="Times New Roman" w:cs="Times New Roman"/>
                <w:sz w:val="28"/>
                <w:szCs w:val="28"/>
              </w:rPr>
            </w:pPr>
            <w:r w:rsidRPr="00AD7E58">
              <w:rPr>
                <w:rFonts w:ascii="Times New Roman" w:hAnsi="Times New Roman" w:cs="Times New Roman"/>
                <w:sz w:val="28"/>
                <w:szCs w:val="28"/>
              </w:rPr>
              <w:t xml:space="preserve">- сохранение информационного пространства важнейших событий в истории России; </w:t>
            </w:r>
          </w:p>
          <w:p w:rsidR="00BD3AFB" w:rsidRPr="00AD7E58" w:rsidRDefault="00BD3AFB" w:rsidP="00BD3AFB">
            <w:pPr>
              <w:spacing w:after="0" w:line="240" w:lineRule="auto"/>
              <w:contextualSpacing/>
              <w:jc w:val="both"/>
              <w:rPr>
                <w:rFonts w:ascii="Times New Roman" w:hAnsi="Times New Roman" w:cs="Times New Roman"/>
                <w:sz w:val="28"/>
                <w:szCs w:val="28"/>
              </w:rPr>
            </w:pPr>
            <w:r w:rsidRPr="00AD7E58">
              <w:rPr>
                <w:rFonts w:ascii="Times New Roman" w:hAnsi="Times New Roman" w:cs="Times New Roman"/>
                <w:sz w:val="28"/>
                <w:szCs w:val="28"/>
              </w:rPr>
              <w:t>- укрепление нравственных ценностей единства и</w:t>
            </w:r>
            <w:r>
              <w:rPr>
                <w:rFonts w:ascii="Times New Roman" w:hAnsi="Times New Roman" w:cs="Times New Roman"/>
                <w:sz w:val="28"/>
                <w:szCs w:val="28"/>
              </w:rPr>
              <w:t xml:space="preserve"> </w:t>
            </w:r>
            <w:r w:rsidRPr="00AD7E58">
              <w:rPr>
                <w:rFonts w:ascii="Times New Roman" w:hAnsi="Times New Roman" w:cs="Times New Roman"/>
                <w:sz w:val="28"/>
                <w:szCs w:val="28"/>
              </w:rPr>
              <w:t>дружбы народов, проживающих на территории Новопокровского сельского поселения;</w:t>
            </w:r>
          </w:p>
          <w:p w:rsidR="00BD3AFB" w:rsidRPr="00AD7E58" w:rsidRDefault="00BD3AFB" w:rsidP="00BD3AFB">
            <w:pPr>
              <w:spacing w:after="0" w:line="240" w:lineRule="auto"/>
              <w:contextualSpacing/>
              <w:jc w:val="both"/>
              <w:rPr>
                <w:rFonts w:ascii="Times New Roman" w:hAnsi="Times New Roman" w:cs="Times New Roman"/>
                <w:sz w:val="28"/>
                <w:szCs w:val="28"/>
              </w:rPr>
            </w:pPr>
            <w:r w:rsidRPr="00AD7E58">
              <w:rPr>
                <w:rFonts w:ascii="Times New Roman" w:hAnsi="Times New Roman" w:cs="Times New Roman"/>
                <w:sz w:val="28"/>
                <w:szCs w:val="28"/>
              </w:rPr>
              <w:t>- обеспечение прав граждан Кубани на формирование уважительного отношения к трудовым и военным</w:t>
            </w:r>
            <w:r>
              <w:rPr>
                <w:rFonts w:ascii="Times New Roman" w:hAnsi="Times New Roman" w:cs="Times New Roman"/>
                <w:sz w:val="28"/>
                <w:szCs w:val="28"/>
              </w:rPr>
              <w:t xml:space="preserve"> </w:t>
            </w:r>
            <w:r w:rsidRPr="00AD7E58">
              <w:rPr>
                <w:rFonts w:ascii="Times New Roman" w:hAnsi="Times New Roman" w:cs="Times New Roman"/>
                <w:sz w:val="28"/>
                <w:szCs w:val="28"/>
              </w:rPr>
              <w:t>подвигам старшего поколения;</w:t>
            </w:r>
          </w:p>
          <w:p w:rsidR="00BD3AFB" w:rsidRPr="00AD7E58" w:rsidRDefault="00BD3AFB" w:rsidP="00BD3AFB">
            <w:pPr>
              <w:spacing w:after="0" w:line="240" w:lineRule="auto"/>
              <w:contextualSpacing/>
              <w:jc w:val="both"/>
              <w:rPr>
                <w:rFonts w:ascii="Times New Roman" w:hAnsi="Times New Roman" w:cs="Times New Roman"/>
                <w:sz w:val="28"/>
                <w:szCs w:val="28"/>
              </w:rPr>
            </w:pPr>
            <w:r w:rsidRPr="00AD7E58">
              <w:rPr>
                <w:rFonts w:ascii="Times New Roman" w:hAnsi="Times New Roman" w:cs="Times New Roman"/>
                <w:sz w:val="28"/>
                <w:szCs w:val="28"/>
              </w:rPr>
              <w:t xml:space="preserve">- ознаменование праздничных дней и памятных дат </w:t>
            </w:r>
            <w:r w:rsidRPr="00AD7E58">
              <w:rPr>
                <w:rFonts w:ascii="Times New Roman" w:hAnsi="Times New Roman" w:cs="Times New Roman"/>
                <w:sz w:val="28"/>
                <w:szCs w:val="28"/>
              </w:rPr>
              <w:lastRenderedPageBreak/>
              <w:t>истории России, Кубани и поселения.</w:t>
            </w:r>
          </w:p>
        </w:tc>
      </w:tr>
      <w:tr w:rsidR="00BD3AFB" w:rsidRPr="00AD7E58" w:rsidTr="00DF2F3C">
        <w:tc>
          <w:tcPr>
            <w:tcW w:w="2802" w:type="dxa"/>
          </w:tcPr>
          <w:p w:rsidR="00BD3AFB" w:rsidRPr="00AD7E58" w:rsidRDefault="00BD3AFB" w:rsidP="00BD3AFB">
            <w:pPr>
              <w:spacing w:after="0" w:line="240" w:lineRule="auto"/>
              <w:contextualSpacing/>
              <w:rPr>
                <w:rFonts w:ascii="Times New Roman" w:eastAsia="Times New Roman" w:hAnsi="Times New Roman" w:cs="Times New Roman"/>
                <w:sz w:val="28"/>
                <w:szCs w:val="28"/>
              </w:rPr>
            </w:pPr>
          </w:p>
          <w:p w:rsidR="00BD3AFB" w:rsidRPr="00AD7E58" w:rsidRDefault="00BD3AFB" w:rsidP="00BD3AFB">
            <w:pPr>
              <w:spacing w:after="0" w:line="240" w:lineRule="auto"/>
              <w:contextualSpacing/>
              <w:rPr>
                <w:rFonts w:ascii="Times New Roman" w:hAnsi="Times New Roman" w:cs="Times New Roman"/>
                <w:sz w:val="28"/>
                <w:szCs w:val="28"/>
              </w:rPr>
            </w:pPr>
            <w:r w:rsidRPr="00AD7E58">
              <w:rPr>
                <w:rFonts w:ascii="Times New Roman" w:eastAsia="Times New Roman" w:hAnsi="Times New Roman" w:cs="Times New Roman"/>
                <w:sz w:val="28"/>
                <w:szCs w:val="28"/>
              </w:rPr>
              <w:t>Перечень целевых показателей подпрограммы</w:t>
            </w:r>
          </w:p>
        </w:tc>
        <w:tc>
          <w:tcPr>
            <w:tcW w:w="6768" w:type="dxa"/>
          </w:tcPr>
          <w:p w:rsidR="00BD3AFB" w:rsidRPr="00AD7E58"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p>
          <w:p w:rsidR="00BD3AFB" w:rsidRPr="00AD7E58"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AD7E58">
              <w:rPr>
                <w:rFonts w:ascii="Times New Roman" w:hAnsi="Times New Roman" w:cs="Times New Roman"/>
                <w:sz w:val="28"/>
                <w:szCs w:val="28"/>
              </w:rPr>
              <w:t>- проведение комплекса мероприятий, посвященных Победе в Великой Отечественной войне 1941-1945 годов</w:t>
            </w:r>
          </w:p>
          <w:p w:rsidR="00BD3AFB" w:rsidRPr="00AD7E58"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AD7E58">
              <w:rPr>
                <w:rFonts w:ascii="Times New Roman" w:hAnsi="Times New Roman" w:cs="Times New Roman"/>
                <w:sz w:val="28"/>
                <w:szCs w:val="28"/>
              </w:rPr>
              <w:t>- количество проведенных героико-патриотических мероприятий;</w:t>
            </w:r>
          </w:p>
          <w:p w:rsidR="00BD3AFB" w:rsidRPr="00AD7E58" w:rsidRDefault="00BD3AFB" w:rsidP="00BD3AFB">
            <w:pPr>
              <w:pStyle w:val="af"/>
              <w:widowControl/>
              <w:contextualSpacing/>
              <w:rPr>
                <w:rFonts w:ascii="Times New Roman" w:hAnsi="Times New Roman" w:cs="Times New Roman"/>
                <w:sz w:val="28"/>
                <w:szCs w:val="28"/>
              </w:rPr>
            </w:pPr>
            <w:r w:rsidRPr="00AD7E58">
              <w:rPr>
                <w:rFonts w:ascii="Times New Roman" w:hAnsi="Times New Roman" w:cs="Times New Roman"/>
                <w:sz w:val="28"/>
                <w:szCs w:val="28"/>
              </w:rPr>
              <w:t>- охват населения в результате проведения героико-патриотических мероприятий;</w:t>
            </w:r>
          </w:p>
          <w:p w:rsidR="00BD3AFB" w:rsidRPr="00AD7E58"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AD7E58">
              <w:rPr>
                <w:rFonts w:ascii="Times New Roman" w:hAnsi="Times New Roman" w:cs="Times New Roman"/>
                <w:sz w:val="28"/>
                <w:szCs w:val="28"/>
              </w:rPr>
              <w:t>- количество проведенных культурно-массовых мероприятий;</w:t>
            </w:r>
          </w:p>
          <w:p w:rsidR="00BD3AFB" w:rsidRPr="00AD7E58"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AD7E58">
              <w:rPr>
                <w:rFonts w:ascii="Times New Roman" w:hAnsi="Times New Roman" w:cs="Times New Roman"/>
                <w:sz w:val="28"/>
                <w:szCs w:val="28"/>
              </w:rPr>
              <w:t>- охват населения</w:t>
            </w:r>
            <w:r>
              <w:rPr>
                <w:rFonts w:ascii="Times New Roman" w:hAnsi="Times New Roman" w:cs="Times New Roman"/>
                <w:sz w:val="28"/>
                <w:szCs w:val="28"/>
              </w:rPr>
              <w:t xml:space="preserve"> </w:t>
            </w:r>
            <w:r w:rsidRPr="00AD7E58">
              <w:rPr>
                <w:rFonts w:ascii="Times New Roman" w:hAnsi="Times New Roman" w:cs="Times New Roman"/>
                <w:sz w:val="28"/>
                <w:szCs w:val="28"/>
              </w:rPr>
              <w:t>в результате проведения культурно-массовых мероприятий;</w:t>
            </w:r>
          </w:p>
          <w:p w:rsidR="00BD3AFB" w:rsidRPr="00AD7E58"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AD7E58">
              <w:rPr>
                <w:rFonts w:ascii="Times New Roman" w:hAnsi="Times New Roman" w:cs="Times New Roman"/>
                <w:sz w:val="28"/>
                <w:szCs w:val="28"/>
              </w:rPr>
              <w:t>- число молодых активистов-общественников, привлеченных к пропаганде подвигов воинов;</w:t>
            </w:r>
          </w:p>
          <w:p w:rsidR="00BD3AFB" w:rsidRPr="00AD7E58"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AD7E58">
              <w:rPr>
                <w:rFonts w:ascii="Times New Roman" w:hAnsi="Times New Roman" w:cs="Times New Roman"/>
                <w:sz w:val="28"/>
                <w:szCs w:val="28"/>
              </w:rPr>
              <w:t>- воспитание уважения к гражданам старшего поколения, участникам боевых действий в Афганистане и ветеранов других локальных войн, участников ликвидации последствий аварии на Чернобыльской АЭС;</w:t>
            </w:r>
          </w:p>
          <w:p w:rsidR="00BD3AFB" w:rsidRPr="00AD7E58"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AD7E58">
              <w:rPr>
                <w:rFonts w:ascii="Times New Roman" w:hAnsi="Times New Roman" w:cs="Times New Roman"/>
                <w:sz w:val="28"/>
                <w:szCs w:val="28"/>
              </w:rPr>
              <w:t>- число молодых людей, участвующих в мероприятиях, направленных на гражданское и патриотическое воспитание;</w:t>
            </w:r>
          </w:p>
          <w:p w:rsidR="00BD3AFB" w:rsidRPr="00AD7E58"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AD7E58">
              <w:rPr>
                <w:rFonts w:ascii="Times New Roman" w:hAnsi="Times New Roman" w:cs="Times New Roman"/>
                <w:sz w:val="28"/>
                <w:szCs w:val="28"/>
              </w:rPr>
              <w:t>- количество военно-патриотических клубов (центров, учреждений) и поисковых общественных организаций;</w:t>
            </w:r>
          </w:p>
          <w:p w:rsidR="00BD3AFB" w:rsidRPr="00AD7E58"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AD7E58">
              <w:rPr>
                <w:rFonts w:ascii="Times New Roman" w:hAnsi="Times New Roman" w:cs="Times New Roman"/>
                <w:sz w:val="28"/>
                <w:szCs w:val="28"/>
              </w:rPr>
              <w:t>- информационно-пропагандистские мероприятия;</w:t>
            </w:r>
          </w:p>
          <w:p w:rsidR="00BD3AFB" w:rsidRPr="00AD7E58"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AD7E58">
              <w:rPr>
                <w:rFonts w:ascii="Times New Roman" w:hAnsi="Times New Roman" w:cs="Times New Roman"/>
                <w:sz w:val="28"/>
                <w:szCs w:val="28"/>
              </w:rPr>
              <w:t>- количество установленных</w:t>
            </w:r>
            <w:r>
              <w:rPr>
                <w:rFonts w:ascii="Times New Roman" w:hAnsi="Times New Roman" w:cs="Times New Roman"/>
                <w:sz w:val="28"/>
                <w:szCs w:val="28"/>
              </w:rPr>
              <w:t xml:space="preserve"> </w:t>
            </w:r>
            <w:r w:rsidRPr="00AD7E58">
              <w:rPr>
                <w:rFonts w:ascii="Times New Roman" w:hAnsi="Times New Roman" w:cs="Times New Roman"/>
                <w:sz w:val="28"/>
                <w:szCs w:val="28"/>
              </w:rPr>
              <w:t>и реконструированных мемориальных памятников</w:t>
            </w:r>
          </w:p>
        </w:tc>
      </w:tr>
      <w:tr w:rsidR="00BD3AFB" w:rsidRPr="00AD7E58" w:rsidTr="00DF2F3C">
        <w:tc>
          <w:tcPr>
            <w:tcW w:w="2802" w:type="dxa"/>
          </w:tcPr>
          <w:p w:rsidR="00BD3AFB" w:rsidRPr="00AD7E58" w:rsidRDefault="00BD3AFB" w:rsidP="00BD3AFB">
            <w:pPr>
              <w:spacing w:after="0" w:line="240" w:lineRule="auto"/>
              <w:contextualSpacing/>
              <w:rPr>
                <w:rFonts w:ascii="Times New Roman" w:hAnsi="Times New Roman" w:cs="Times New Roman"/>
                <w:sz w:val="28"/>
                <w:szCs w:val="28"/>
              </w:rPr>
            </w:pPr>
          </w:p>
          <w:p w:rsidR="00BD3AFB" w:rsidRPr="00AD7E58" w:rsidRDefault="00BD3AFB" w:rsidP="00BD3AFB">
            <w:pPr>
              <w:spacing w:after="0" w:line="240" w:lineRule="auto"/>
              <w:contextualSpacing/>
              <w:rPr>
                <w:rFonts w:ascii="Times New Roman" w:hAnsi="Times New Roman" w:cs="Times New Roman"/>
                <w:sz w:val="28"/>
                <w:szCs w:val="28"/>
              </w:rPr>
            </w:pPr>
            <w:r w:rsidRPr="00AD7E58">
              <w:rPr>
                <w:rFonts w:ascii="Times New Roman" w:hAnsi="Times New Roman" w:cs="Times New Roman"/>
                <w:sz w:val="28"/>
                <w:szCs w:val="28"/>
              </w:rPr>
              <w:t>Этапы и сроки реализации подпрограммы</w:t>
            </w:r>
          </w:p>
        </w:tc>
        <w:tc>
          <w:tcPr>
            <w:tcW w:w="6768" w:type="dxa"/>
          </w:tcPr>
          <w:p w:rsidR="00BD3AFB" w:rsidRPr="00AD7E58" w:rsidRDefault="00BD3AFB" w:rsidP="00BD3AFB">
            <w:pPr>
              <w:spacing w:after="0" w:line="240" w:lineRule="auto"/>
              <w:contextualSpacing/>
              <w:jc w:val="both"/>
              <w:rPr>
                <w:rFonts w:ascii="Times New Roman" w:hAnsi="Times New Roman" w:cs="Times New Roman"/>
                <w:sz w:val="28"/>
                <w:szCs w:val="28"/>
              </w:rPr>
            </w:pPr>
          </w:p>
          <w:p w:rsidR="00BD3AFB" w:rsidRPr="00AD7E58" w:rsidRDefault="00BD3AFB" w:rsidP="00BD3AFB">
            <w:pPr>
              <w:spacing w:after="0" w:line="240" w:lineRule="auto"/>
              <w:contextualSpacing/>
              <w:jc w:val="both"/>
              <w:rPr>
                <w:rFonts w:ascii="Times New Roman" w:hAnsi="Times New Roman" w:cs="Times New Roman"/>
                <w:sz w:val="28"/>
                <w:szCs w:val="28"/>
              </w:rPr>
            </w:pPr>
            <w:r w:rsidRPr="00AD7E58">
              <w:rPr>
                <w:rFonts w:ascii="Times New Roman" w:hAnsi="Times New Roman" w:cs="Times New Roman"/>
                <w:sz w:val="28"/>
                <w:szCs w:val="28"/>
              </w:rPr>
              <w:t>2015-2019 годы, реализация в один этап</w:t>
            </w:r>
          </w:p>
        </w:tc>
      </w:tr>
      <w:tr w:rsidR="00BD3AFB" w:rsidRPr="00AD7E58" w:rsidTr="00DF2F3C">
        <w:tc>
          <w:tcPr>
            <w:tcW w:w="2802" w:type="dxa"/>
          </w:tcPr>
          <w:p w:rsidR="00BD3AFB" w:rsidRPr="00AD7E58" w:rsidRDefault="00BD3AFB" w:rsidP="00BD3AFB">
            <w:pPr>
              <w:spacing w:after="0" w:line="240" w:lineRule="auto"/>
              <w:contextualSpacing/>
              <w:rPr>
                <w:rFonts w:ascii="Times New Roman" w:eastAsia="Times New Roman" w:hAnsi="Times New Roman" w:cs="Times New Roman"/>
                <w:sz w:val="28"/>
                <w:szCs w:val="28"/>
              </w:rPr>
            </w:pPr>
          </w:p>
          <w:p w:rsidR="00BD3AFB" w:rsidRPr="00AD7E58" w:rsidRDefault="00BD3AFB" w:rsidP="00BD3AFB">
            <w:pPr>
              <w:spacing w:after="0" w:line="240" w:lineRule="auto"/>
              <w:contextualSpacing/>
              <w:rPr>
                <w:rFonts w:ascii="Times New Roman" w:hAnsi="Times New Roman" w:cs="Times New Roman"/>
                <w:sz w:val="28"/>
                <w:szCs w:val="28"/>
              </w:rPr>
            </w:pPr>
            <w:r w:rsidRPr="00AD7E58">
              <w:rPr>
                <w:rFonts w:ascii="Times New Roman" w:eastAsia="Times New Roman" w:hAnsi="Times New Roman" w:cs="Times New Roman"/>
                <w:sz w:val="28"/>
                <w:szCs w:val="28"/>
              </w:rPr>
              <w:t>Объёмы бюджетных ассигнований подпрограммы</w:t>
            </w:r>
          </w:p>
        </w:tc>
        <w:tc>
          <w:tcPr>
            <w:tcW w:w="6768" w:type="dxa"/>
          </w:tcPr>
          <w:p w:rsidR="00BD3AFB" w:rsidRPr="00AD7E58" w:rsidRDefault="00BD3AFB" w:rsidP="00BD3AFB">
            <w:pPr>
              <w:pStyle w:val="ae"/>
              <w:widowControl/>
              <w:contextualSpacing/>
              <w:jc w:val="both"/>
              <w:rPr>
                <w:rFonts w:ascii="Times New Roman" w:hAnsi="Times New Roman" w:cs="Times New Roman"/>
                <w:sz w:val="28"/>
                <w:szCs w:val="28"/>
              </w:rPr>
            </w:pPr>
          </w:p>
          <w:p w:rsidR="00BD3AFB" w:rsidRPr="00AD7E58" w:rsidRDefault="00BD3AFB" w:rsidP="00BD3AFB">
            <w:pPr>
              <w:pStyle w:val="ae"/>
              <w:widowControl/>
              <w:contextualSpacing/>
              <w:jc w:val="both"/>
              <w:rPr>
                <w:rFonts w:ascii="Times New Roman" w:hAnsi="Times New Roman" w:cs="Times New Roman"/>
                <w:sz w:val="28"/>
                <w:szCs w:val="28"/>
              </w:rPr>
            </w:pPr>
            <w:r w:rsidRPr="00AD7E58">
              <w:rPr>
                <w:rFonts w:ascii="Times New Roman" w:hAnsi="Times New Roman" w:cs="Times New Roman"/>
                <w:sz w:val="28"/>
                <w:szCs w:val="28"/>
              </w:rPr>
              <w:t>Общий объем финансирования подпрограммы составит из средств бюджета поселения –</w:t>
            </w:r>
            <w:r>
              <w:rPr>
                <w:rFonts w:ascii="Times New Roman" w:hAnsi="Times New Roman" w:cs="Times New Roman"/>
                <w:sz w:val="28"/>
                <w:szCs w:val="28"/>
              </w:rPr>
              <w:t>5929,8</w:t>
            </w:r>
            <w:r w:rsidRPr="00AD7E58">
              <w:rPr>
                <w:rFonts w:ascii="Times New Roman" w:hAnsi="Times New Roman" w:cs="Times New Roman"/>
                <w:sz w:val="28"/>
                <w:szCs w:val="28"/>
              </w:rPr>
              <w:t>тысяч рублей, в том числе по годам:</w:t>
            </w:r>
          </w:p>
          <w:p w:rsidR="00BD3AFB" w:rsidRPr="00AD7E58" w:rsidRDefault="00BD3AFB" w:rsidP="00BD3AFB">
            <w:pPr>
              <w:pStyle w:val="ae"/>
              <w:widowControl/>
              <w:ind w:firstLine="33"/>
              <w:contextualSpacing/>
              <w:jc w:val="both"/>
              <w:rPr>
                <w:rFonts w:ascii="Times New Roman" w:hAnsi="Times New Roman" w:cs="Times New Roman"/>
                <w:sz w:val="28"/>
                <w:szCs w:val="28"/>
              </w:rPr>
            </w:pPr>
            <w:r w:rsidRPr="00AD7E58">
              <w:rPr>
                <w:rFonts w:ascii="Times New Roman" w:hAnsi="Times New Roman" w:cs="Times New Roman"/>
                <w:sz w:val="28"/>
                <w:szCs w:val="28"/>
              </w:rPr>
              <w:t>2015 год –1214,7 тыс. рублей</w:t>
            </w:r>
          </w:p>
          <w:p w:rsidR="00BD3AFB" w:rsidRPr="00AD7E58" w:rsidRDefault="00BD3AFB" w:rsidP="00BD3AFB">
            <w:pPr>
              <w:pStyle w:val="ae"/>
              <w:widowControl/>
              <w:ind w:firstLine="33"/>
              <w:contextualSpacing/>
              <w:jc w:val="both"/>
              <w:rPr>
                <w:rFonts w:ascii="Times New Roman" w:hAnsi="Times New Roman" w:cs="Times New Roman"/>
                <w:sz w:val="28"/>
                <w:szCs w:val="28"/>
              </w:rPr>
            </w:pPr>
            <w:r w:rsidRPr="00AD7E58">
              <w:rPr>
                <w:rFonts w:ascii="Times New Roman" w:hAnsi="Times New Roman" w:cs="Times New Roman"/>
                <w:sz w:val="28"/>
                <w:szCs w:val="28"/>
              </w:rPr>
              <w:t>2016 год –932,1 тыс. рублей</w:t>
            </w:r>
          </w:p>
          <w:p w:rsidR="00BD3AFB" w:rsidRPr="00AD7E58" w:rsidRDefault="00BD3AFB" w:rsidP="00BD3AFB">
            <w:pPr>
              <w:pStyle w:val="ae"/>
              <w:widowControl/>
              <w:ind w:firstLine="33"/>
              <w:contextualSpacing/>
              <w:jc w:val="both"/>
              <w:rPr>
                <w:rFonts w:ascii="Times New Roman" w:hAnsi="Times New Roman" w:cs="Times New Roman"/>
                <w:sz w:val="28"/>
                <w:szCs w:val="28"/>
              </w:rPr>
            </w:pPr>
            <w:r w:rsidRPr="00AD7E58">
              <w:rPr>
                <w:rFonts w:ascii="Times New Roman" w:hAnsi="Times New Roman" w:cs="Times New Roman"/>
                <w:sz w:val="28"/>
                <w:szCs w:val="28"/>
              </w:rPr>
              <w:t xml:space="preserve">2017 год – </w:t>
            </w:r>
            <w:r>
              <w:rPr>
                <w:rFonts w:ascii="Times New Roman" w:hAnsi="Times New Roman" w:cs="Times New Roman"/>
                <w:sz w:val="28"/>
                <w:szCs w:val="28"/>
              </w:rPr>
              <w:t>1444</w:t>
            </w:r>
            <w:r w:rsidRPr="00AD7E58">
              <w:rPr>
                <w:rFonts w:ascii="Times New Roman" w:hAnsi="Times New Roman" w:cs="Times New Roman"/>
                <w:sz w:val="28"/>
                <w:szCs w:val="28"/>
              </w:rPr>
              <w:t>,</w:t>
            </w:r>
            <w:r>
              <w:rPr>
                <w:rFonts w:ascii="Times New Roman" w:hAnsi="Times New Roman" w:cs="Times New Roman"/>
                <w:sz w:val="28"/>
                <w:szCs w:val="28"/>
              </w:rPr>
              <w:t>2</w:t>
            </w:r>
            <w:r w:rsidRPr="00AD7E58">
              <w:rPr>
                <w:rFonts w:ascii="Times New Roman" w:hAnsi="Times New Roman" w:cs="Times New Roman"/>
                <w:sz w:val="28"/>
                <w:szCs w:val="28"/>
              </w:rPr>
              <w:t>тыс. рублей</w:t>
            </w:r>
          </w:p>
          <w:p w:rsidR="00BD3AFB" w:rsidRPr="00AD7E58" w:rsidRDefault="00BD3AFB" w:rsidP="00BD3AFB">
            <w:pPr>
              <w:pStyle w:val="ae"/>
              <w:widowControl/>
              <w:ind w:firstLine="33"/>
              <w:contextualSpacing/>
              <w:jc w:val="both"/>
              <w:rPr>
                <w:rFonts w:ascii="Times New Roman" w:hAnsi="Times New Roman" w:cs="Times New Roman"/>
                <w:sz w:val="28"/>
                <w:szCs w:val="28"/>
              </w:rPr>
            </w:pPr>
            <w:r>
              <w:rPr>
                <w:rFonts w:ascii="Times New Roman" w:hAnsi="Times New Roman" w:cs="Times New Roman"/>
                <w:sz w:val="28"/>
                <w:szCs w:val="28"/>
              </w:rPr>
              <w:t>2018 год – 1268,5</w:t>
            </w:r>
            <w:r w:rsidRPr="00AD7E58">
              <w:rPr>
                <w:rFonts w:ascii="Times New Roman" w:hAnsi="Times New Roman" w:cs="Times New Roman"/>
                <w:sz w:val="28"/>
                <w:szCs w:val="28"/>
              </w:rPr>
              <w:t xml:space="preserve"> тыс. рублей</w:t>
            </w:r>
          </w:p>
          <w:p w:rsidR="00BD3AFB" w:rsidRPr="00AD7E58" w:rsidRDefault="00BD3AFB" w:rsidP="00BD3AFB">
            <w:pPr>
              <w:spacing w:after="0" w:line="240" w:lineRule="auto"/>
              <w:ind w:firstLine="33"/>
              <w:contextualSpacing/>
              <w:jc w:val="both"/>
              <w:rPr>
                <w:rFonts w:ascii="Times New Roman" w:hAnsi="Times New Roman" w:cs="Times New Roman"/>
                <w:sz w:val="28"/>
                <w:szCs w:val="28"/>
              </w:rPr>
            </w:pPr>
            <w:r w:rsidRPr="00AD7E58">
              <w:rPr>
                <w:rFonts w:ascii="Times New Roman" w:eastAsia="Times New Roman" w:hAnsi="Times New Roman" w:cs="Times New Roman"/>
                <w:sz w:val="28"/>
                <w:szCs w:val="28"/>
              </w:rPr>
              <w:t>2019 год –</w:t>
            </w:r>
            <w:r>
              <w:rPr>
                <w:rFonts w:ascii="Times New Roman" w:hAnsi="Times New Roman" w:cs="Times New Roman"/>
                <w:sz w:val="28"/>
                <w:szCs w:val="28"/>
              </w:rPr>
              <w:t>1070,3</w:t>
            </w:r>
            <w:r w:rsidRPr="00AD7E58">
              <w:rPr>
                <w:rFonts w:ascii="Times New Roman" w:eastAsia="Times New Roman" w:hAnsi="Times New Roman" w:cs="Times New Roman"/>
                <w:sz w:val="28"/>
                <w:szCs w:val="28"/>
              </w:rPr>
              <w:t>тыс. рублей</w:t>
            </w:r>
          </w:p>
        </w:tc>
      </w:tr>
      <w:tr w:rsidR="00BD3AFB" w:rsidRPr="00AD7E58" w:rsidTr="00DF2F3C">
        <w:tc>
          <w:tcPr>
            <w:tcW w:w="2802" w:type="dxa"/>
          </w:tcPr>
          <w:p w:rsidR="00BD3AFB" w:rsidRDefault="00BD3AFB" w:rsidP="00BD3AFB">
            <w:pPr>
              <w:spacing w:after="0" w:line="240" w:lineRule="auto"/>
              <w:contextualSpacing/>
              <w:rPr>
                <w:rFonts w:ascii="Times New Roman" w:eastAsia="Times New Roman" w:hAnsi="Times New Roman" w:cs="Times New Roman"/>
                <w:sz w:val="28"/>
                <w:szCs w:val="28"/>
              </w:rPr>
            </w:pPr>
          </w:p>
          <w:p w:rsidR="00BD3AFB" w:rsidRPr="00AD7E58" w:rsidRDefault="00BD3AFB" w:rsidP="00BD3AFB">
            <w:pPr>
              <w:spacing w:after="0" w:line="240" w:lineRule="auto"/>
              <w:contextualSpacing/>
              <w:rPr>
                <w:rFonts w:ascii="Times New Roman" w:eastAsia="Times New Roman" w:hAnsi="Times New Roman" w:cs="Times New Roman"/>
                <w:sz w:val="28"/>
                <w:szCs w:val="28"/>
              </w:rPr>
            </w:pPr>
            <w:r w:rsidRPr="00AD7E58">
              <w:rPr>
                <w:rFonts w:ascii="Times New Roman" w:eastAsia="Times New Roman" w:hAnsi="Times New Roman" w:cs="Times New Roman"/>
                <w:sz w:val="28"/>
                <w:szCs w:val="28"/>
              </w:rPr>
              <w:t xml:space="preserve">Контроль за выполнением </w:t>
            </w:r>
            <w:r w:rsidRPr="00AD7E58">
              <w:rPr>
                <w:rFonts w:ascii="Times New Roman" w:eastAsia="Times New Roman" w:hAnsi="Times New Roman" w:cs="Times New Roman"/>
                <w:sz w:val="28"/>
                <w:szCs w:val="28"/>
              </w:rPr>
              <w:lastRenderedPageBreak/>
              <w:t>подпрограммы</w:t>
            </w:r>
          </w:p>
        </w:tc>
        <w:tc>
          <w:tcPr>
            <w:tcW w:w="6768" w:type="dxa"/>
          </w:tcPr>
          <w:p w:rsidR="00BD3AFB" w:rsidRPr="00AD7E58" w:rsidRDefault="00BD3AFB" w:rsidP="00BD3AFB">
            <w:pPr>
              <w:spacing w:after="0" w:line="240" w:lineRule="auto"/>
              <w:contextualSpacing/>
              <w:jc w:val="both"/>
              <w:rPr>
                <w:rFonts w:ascii="Times New Roman" w:eastAsia="Times New Roman" w:hAnsi="Times New Roman" w:cs="Times New Roman"/>
                <w:sz w:val="28"/>
                <w:szCs w:val="28"/>
              </w:rPr>
            </w:pPr>
          </w:p>
          <w:p w:rsidR="00BD3AFB" w:rsidRPr="00AD7E58" w:rsidRDefault="00BD3AFB" w:rsidP="00BD3AFB">
            <w:pPr>
              <w:spacing w:after="0" w:line="240" w:lineRule="auto"/>
              <w:contextualSpacing/>
              <w:jc w:val="both"/>
              <w:rPr>
                <w:rFonts w:ascii="Times New Roman" w:eastAsia="Times New Roman" w:hAnsi="Times New Roman" w:cs="Times New Roman"/>
                <w:sz w:val="28"/>
                <w:szCs w:val="28"/>
              </w:rPr>
            </w:pPr>
            <w:r w:rsidRPr="00AD7E58">
              <w:rPr>
                <w:rFonts w:ascii="Times New Roman" w:eastAsia="Times New Roman" w:hAnsi="Times New Roman" w:cs="Times New Roman"/>
                <w:sz w:val="28"/>
                <w:szCs w:val="28"/>
              </w:rPr>
              <w:t xml:space="preserve">Контроль за выполнением подпрограммы осуществляют администрация и Совет </w:t>
            </w:r>
            <w:r w:rsidRPr="00AD7E58">
              <w:rPr>
                <w:rFonts w:ascii="Times New Roman" w:eastAsia="Times New Roman" w:hAnsi="Times New Roman" w:cs="Times New Roman"/>
                <w:sz w:val="28"/>
                <w:szCs w:val="28"/>
              </w:rPr>
              <w:lastRenderedPageBreak/>
              <w:t xml:space="preserve">Новопокровского сельского поселения </w:t>
            </w:r>
          </w:p>
        </w:tc>
      </w:tr>
    </w:tbl>
    <w:p w:rsidR="00BD3AFB" w:rsidRPr="00AD7E58" w:rsidRDefault="00BD3AFB" w:rsidP="00BD3AFB">
      <w:pPr>
        <w:spacing w:after="0" w:line="240" w:lineRule="auto"/>
        <w:contextualSpacing/>
        <w:jc w:val="both"/>
        <w:rPr>
          <w:rFonts w:ascii="Times New Roman" w:hAnsi="Times New Roman" w:cs="Times New Roman"/>
          <w:sz w:val="28"/>
          <w:szCs w:val="28"/>
        </w:rPr>
      </w:pPr>
      <w:bookmarkStart w:id="1" w:name="sub_1100"/>
    </w:p>
    <w:p w:rsidR="00BD3AFB" w:rsidRDefault="00BD3AFB" w:rsidP="00BD3AFB">
      <w:pPr>
        <w:pStyle w:val="a3"/>
        <w:numPr>
          <w:ilvl w:val="0"/>
          <w:numId w:val="15"/>
        </w:numPr>
        <w:spacing w:after="0" w:line="240" w:lineRule="auto"/>
        <w:jc w:val="center"/>
        <w:rPr>
          <w:rFonts w:ascii="Times New Roman" w:hAnsi="Times New Roman" w:cs="Times New Roman"/>
          <w:b/>
          <w:sz w:val="28"/>
          <w:szCs w:val="28"/>
        </w:rPr>
      </w:pPr>
      <w:r w:rsidRPr="0027209E">
        <w:rPr>
          <w:rFonts w:ascii="Times New Roman" w:eastAsia="Times New Roman" w:hAnsi="Times New Roman" w:cs="Times New Roman"/>
          <w:b/>
          <w:sz w:val="28"/>
          <w:szCs w:val="28"/>
        </w:rPr>
        <w:t xml:space="preserve">Характеристика текущего состояния и прогноз развития </w:t>
      </w:r>
      <w:r w:rsidRPr="0027209E">
        <w:rPr>
          <w:rFonts w:ascii="Times New Roman" w:hAnsi="Times New Roman" w:cs="Times New Roman"/>
          <w:b/>
          <w:sz w:val="28"/>
          <w:szCs w:val="28"/>
        </w:rPr>
        <w:t>консолидации общества на основе идей утверждения в общественном сознании нравственных и духовных ценностей</w:t>
      </w:r>
      <w:bookmarkEnd w:id="1"/>
    </w:p>
    <w:p w:rsidR="00BD3AFB" w:rsidRPr="0027209E" w:rsidRDefault="00BD3AFB" w:rsidP="00BD3AFB">
      <w:pPr>
        <w:pStyle w:val="a3"/>
        <w:spacing w:after="0" w:line="240" w:lineRule="auto"/>
        <w:rPr>
          <w:rFonts w:ascii="Times New Roman" w:hAnsi="Times New Roman" w:cs="Times New Roman"/>
          <w:b/>
          <w:sz w:val="28"/>
          <w:szCs w:val="28"/>
        </w:rPr>
      </w:pPr>
    </w:p>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Важным направлением настоящей п</w:t>
      </w:r>
      <w:r w:rsidRPr="006A397B">
        <w:rPr>
          <w:rFonts w:ascii="Times New Roman" w:hAnsi="Times New Roman" w:cs="Times New Roman"/>
          <w:sz w:val="28"/>
          <w:szCs w:val="28"/>
        </w:rPr>
        <w:t>одпрограммы является повышение уровня информированности населения по вопросам истории России, Кубани и поселения, увековечение военных подвигов наших земляков, воспитание чувства гордости за подвиг нашего народа в годы Великой Отечественной войны, верности Отечеству.</w:t>
      </w:r>
    </w:p>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397B">
        <w:rPr>
          <w:rFonts w:ascii="Times New Roman" w:hAnsi="Times New Roman" w:cs="Times New Roman"/>
          <w:sz w:val="28"/>
          <w:szCs w:val="28"/>
        </w:rPr>
        <w:t>Необходимо отметить, что молодежь, ветераны, общественные объединения в числе приоритетных направлений своей деятельности видят укрепление государственности, уважения вековых традиций России и Кубани.</w:t>
      </w:r>
    </w:p>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Особое место в п</w:t>
      </w:r>
      <w:r w:rsidRPr="006A397B">
        <w:rPr>
          <w:rFonts w:ascii="Times New Roman" w:hAnsi="Times New Roman" w:cs="Times New Roman"/>
          <w:sz w:val="28"/>
          <w:szCs w:val="28"/>
        </w:rPr>
        <w:t>одпрограмме занимают мероприятия по чествованию известных жителей станицы, внесших значительный вклад в развитие Новопокровского сельского поселения.</w:t>
      </w:r>
    </w:p>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397B">
        <w:rPr>
          <w:rFonts w:ascii="Times New Roman" w:hAnsi="Times New Roman" w:cs="Times New Roman"/>
          <w:sz w:val="28"/>
          <w:szCs w:val="28"/>
        </w:rPr>
        <w:t>Более актуальными вопросами на сегодняшний день становятся вопросы профессиональной ориентации жителей станицы.</w:t>
      </w:r>
    </w:p>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397B">
        <w:rPr>
          <w:rFonts w:ascii="Times New Roman" w:hAnsi="Times New Roman" w:cs="Times New Roman"/>
          <w:sz w:val="28"/>
          <w:szCs w:val="28"/>
        </w:rPr>
        <w:t>Мероприятия, посвященные профессиональным праздникам, помогут оптимизировать процесс выбора профессии в соответствии с личными интересами граждан и потребностями рынка труда.</w:t>
      </w:r>
    </w:p>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Ежегодное проведение </w:t>
      </w:r>
      <w:r w:rsidRPr="006A397B">
        <w:rPr>
          <w:rFonts w:ascii="Times New Roman" w:hAnsi="Times New Roman" w:cs="Times New Roman"/>
          <w:sz w:val="28"/>
          <w:szCs w:val="28"/>
        </w:rPr>
        <w:t>праздничных дней, памятных дат и знаменательных событий Краснодарского края, содержательная часть которых отражает перечень государственных и международных праздников, дней воинской славы России, профессиональных праздников, исторических событий, юбилейных дат предприятий, организации, прославленных земляков и граждан, внесших значительный вклад в развитие России, Кубани и поселения, необходимо для того, чтобы заинтересовать станичников историей родной земли, дать ориентиры в ее изучении.</w:t>
      </w:r>
    </w:p>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Мероприятия п</w:t>
      </w:r>
      <w:r w:rsidRPr="006A397B">
        <w:rPr>
          <w:rFonts w:ascii="Times New Roman" w:hAnsi="Times New Roman" w:cs="Times New Roman"/>
          <w:sz w:val="28"/>
          <w:szCs w:val="28"/>
        </w:rPr>
        <w:t>одпрограммы сгруппированы с учетом их функциональной однородности, взаимосвязанности в соответствии с целями и задачами, на решение которых они направлены.</w:t>
      </w:r>
    </w:p>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Принятие п</w:t>
      </w:r>
      <w:r w:rsidRPr="006A397B">
        <w:rPr>
          <w:rFonts w:ascii="Times New Roman" w:hAnsi="Times New Roman" w:cs="Times New Roman"/>
          <w:sz w:val="28"/>
          <w:szCs w:val="28"/>
        </w:rPr>
        <w:t>одпрограммы позволит обеспечить сохранение информационного пространства важнейших событий в истории России, укрепление нравственных ценностей единства и дружбы народов, проживающих на территории Новопокровского сельского поселения, формирование уважительного отношения к трудовым и военным подвигам старшего поколения, а также ознаменование праздничных дней и памятных дат истории России, Кубани и поселения.</w:t>
      </w:r>
    </w:p>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397B">
        <w:rPr>
          <w:rFonts w:ascii="Times New Roman" w:hAnsi="Times New Roman" w:cs="Times New Roman"/>
          <w:sz w:val="28"/>
          <w:szCs w:val="28"/>
        </w:rPr>
        <w:t xml:space="preserve">Одним из инструментов участия государства в формировании гармонично развитого гражданина, патриота, нашего современника является целенаправленная деятельность по информированию населения о важнейших событиях, датах, героических подвигах в истории нашего Отечества, замечательных людях - наших земляках, традициях, дружбе между </w:t>
      </w:r>
      <w:r>
        <w:rPr>
          <w:rFonts w:ascii="Times New Roman" w:hAnsi="Times New Roman" w:cs="Times New Roman"/>
          <w:sz w:val="28"/>
          <w:szCs w:val="28"/>
        </w:rPr>
        <w:t xml:space="preserve">народами. В </w:t>
      </w:r>
      <w:r>
        <w:rPr>
          <w:rFonts w:ascii="Times New Roman" w:hAnsi="Times New Roman" w:cs="Times New Roman"/>
          <w:sz w:val="28"/>
          <w:szCs w:val="28"/>
        </w:rPr>
        <w:lastRenderedPageBreak/>
        <w:t>связи с этим целью п</w:t>
      </w:r>
      <w:r w:rsidRPr="006A397B">
        <w:rPr>
          <w:rFonts w:ascii="Times New Roman" w:hAnsi="Times New Roman" w:cs="Times New Roman"/>
          <w:sz w:val="28"/>
          <w:szCs w:val="28"/>
        </w:rPr>
        <w:t>одпрограммы является сохранение информационного пространства важнейших событий в истории России и укрепление нравственных ценностей, единства и дружбы народов, проживающих на территории Новопокровского сельского поселения.</w:t>
      </w:r>
    </w:p>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397B">
        <w:rPr>
          <w:rFonts w:ascii="Times New Roman" w:hAnsi="Times New Roman" w:cs="Times New Roman"/>
          <w:sz w:val="28"/>
          <w:szCs w:val="28"/>
        </w:rPr>
        <w:t>Поддержка инициатив общественников - общественных объединений в проведении мероприятий по праздничным дням, памятным датам - уникальная возможность использования потенциала общественных объединений, некоммерческих организаций в обеспечении прав граждан Кубани на формирование уважительного отношения к трудовым и военным подвигам старшего поколения.</w:t>
      </w:r>
    </w:p>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397B">
        <w:rPr>
          <w:rFonts w:ascii="Times New Roman" w:hAnsi="Times New Roman" w:cs="Times New Roman"/>
          <w:sz w:val="28"/>
          <w:szCs w:val="28"/>
        </w:rPr>
        <w:t>Для реализации инициатив общественных объединений, а также в ознаменование праздничных дней и памятных дат исто</w:t>
      </w:r>
      <w:r>
        <w:rPr>
          <w:rFonts w:ascii="Times New Roman" w:hAnsi="Times New Roman" w:cs="Times New Roman"/>
          <w:sz w:val="28"/>
          <w:szCs w:val="28"/>
        </w:rPr>
        <w:t>рии России, Кубани и поселения п</w:t>
      </w:r>
      <w:r w:rsidRPr="006A397B">
        <w:rPr>
          <w:rFonts w:ascii="Times New Roman" w:hAnsi="Times New Roman" w:cs="Times New Roman"/>
          <w:sz w:val="28"/>
          <w:szCs w:val="28"/>
        </w:rPr>
        <w:t>одпрограммой предусмотрено проведение массовых мероприятий посвященных Дню России, Дню защитника Отечества, Дню Победы в Великой Отечественной войне 1941 - 1945 годов, Празднику Весны и Труда, Дню образования станицы Новопокровской и другим памятным датам.</w:t>
      </w:r>
    </w:p>
    <w:p w:rsidR="00BD3AFB" w:rsidRDefault="00BD3AFB" w:rsidP="00BD3AFB">
      <w:pPr>
        <w:spacing w:after="0" w:line="240" w:lineRule="auto"/>
        <w:contextualSpacing/>
        <w:jc w:val="both"/>
        <w:rPr>
          <w:rFonts w:ascii="Times New Roman" w:hAnsi="Times New Roman" w:cs="Times New Roman"/>
          <w:b/>
          <w:sz w:val="28"/>
          <w:szCs w:val="28"/>
        </w:rPr>
      </w:pPr>
      <w:bookmarkStart w:id="2" w:name="sub_1200"/>
    </w:p>
    <w:p w:rsidR="00BD3AFB" w:rsidRPr="0027209E" w:rsidRDefault="00BD3AFB" w:rsidP="00BD3AFB">
      <w:pPr>
        <w:spacing w:after="0" w:line="240" w:lineRule="auto"/>
        <w:contextualSpacing/>
        <w:jc w:val="center"/>
        <w:rPr>
          <w:rFonts w:ascii="Times New Roman" w:eastAsia="Times New Roman" w:hAnsi="Times New Roman" w:cs="Times New Roman"/>
          <w:b/>
          <w:sz w:val="28"/>
          <w:szCs w:val="28"/>
        </w:rPr>
      </w:pPr>
      <w:r w:rsidRPr="0027209E">
        <w:rPr>
          <w:rFonts w:ascii="Times New Roman" w:eastAsia="Times New Roman" w:hAnsi="Times New Roman" w:cs="Times New Roman"/>
          <w:b/>
          <w:sz w:val="28"/>
          <w:szCs w:val="28"/>
        </w:rPr>
        <w:t>2. Цели, задачи, целевые показатели, сроки и этапы реализации</w:t>
      </w:r>
    </w:p>
    <w:p w:rsidR="00BD3AFB" w:rsidRPr="0027209E" w:rsidRDefault="00BD3AFB" w:rsidP="00BD3AFB">
      <w:pPr>
        <w:tabs>
          <w:tab w:val="left" w:pos="709"/>
        </w:tabs>
        <w:spacing w:after="0" w:line="240" w:lineRule="auto"/>
        <w:contextualSpacing/>
        <w:jc w:val="center"/>
        <w:rPr>
          <w:rFonts w:ascii="Times New Roman" w:hAnsi="Times New Roman" w:cs="Times New Roman"/>
          <w:b/>
          <w:sz w:val="28"/>
          <w:szCs w:val="28"/>
        </w:rPr>
      </w:pPr>
      <w:r w:rsidRPr="0027209E">
        <w:rPr>
          <w:rFonts w:ascii="Times New Roman" w:eastAsia="Times New Roman" w:hAnsi="Times New Roman" w:cs="Times New Roman"/>
          <w:b/>
          <w:sz w:val="28"/>
          <w:szCs w:val="28"/>
        </w:rPr>
        <w:t>подпрограммы</w:t>
      </w:r>
    </w:p>
    <w:p w:rsidR="00BD3AFB" w:rsidRPr="006A397B" w:rsidRDefault="00BD3AFB" w:rsidP="00BD3AFB">
      <w:pPr>
        <w:tabs>
          <w:tab w:val="left" w:pos="709"/>
        </w:tabs>
        <w:spacing w:after="0" w:line="240" w:lineRule="auto"/>
        <w:contextualSpacing/>
        <w:rPr>
          <w:rFonts w:ascii="Times New Roman" w:eastAsia="Times New Roman" w:hAnsi="Times New Roman" w:cs="Times New Roman"/>
          <w:b/>
          <w:sz w:val="28"/>
          <w:szCs w:val="28"/>
        </w:rPr>
      </w:pPr>
    </w:p>
    <w:bookmarkEnd w:id="2"/>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397B">
        <w:rPr>
          <w:rFonts w:ascii="Times New Roman" w:hAnsi="Times New Roman" w:cs="Times New Roman"/>
          <w:sz w:val="28"/>
          <w:szCs w:val="28"/>
        </w:rPr>
        <w:t xml:space="preserve">Основная цель подпрограммы </w:t>
      </w:r>
      <w:r>
        <w:rPr>
          <w:rFonts w:ascii="Times New Roman" w:hAnsi="Times New Roman" w:cs="Times New Roman"/>
          <w:sz w:val="28"/>
          <w:szCs w:val="28"/>
        </w:rPr>
        <w:t>–</w:t>
      </w:r>
      <w:r w:rsidRPr="006A397B">
        <w:rPr>
          <w:rFonts w:ascii="Times New Roman" w:hAnsi="Times New Roman" w:cs="Times New Roman"/>
          <w:sz w:val="28"/>
          <w:szCs w:val="28"/>
        </w:rPr>
        <w:t xml:space="preserve"> консолидация общества на основе идей</w:t>
      </w:r>
    </w:p>
    <w:p w:rsidR="00BD3AFB" w:rsidRPr="006A397B" w:rsidRDefault="00BD3AFB" w:rsidP="00BD3AFB">
      <w:pPr>
        <w:autoSpaceDE w:val="0"/>
        <w:autoSpaceDN w:val="0"/>
        <w:adjustRightInd w:val="0"/>
        <w:spacing w:after="0" w:line="240" w:lineRule="auto"/>
        <w:contextualSpacing/>
        <w:jc w:val="both"/>
        <w:rPr>
          <w:rFonts w:ascii="Times New Roman" w:hAnsi="Times New Roman" w:cs="Times New Roman"/>
          <w:sz w:val="28"/>
          <w:szCs w:val="28"/>
        </w:rPr>
      </w:pPr>
      <w:r w:rsidRPr="006A397B">
        <w:rPr>
          <w:rFonts w:ascii="Times New Roman" w:hAnsi="Times New Roman" w:cs="Times New Roman"/>
          <w:sz w:val="28"/>
          <w:szCs w:val="28"/>
        </w:rPr>
        <w:t>утверждения в общественном сознании нравственных и духовных ценностей.</w:t>
      </w:r>
      <w:r>
        <w:rPr>
          <w:rFonts w:ascii="Times New Roman" w:hAnsi="Times New Roman" w:cs="Times New Roman"/>
          <w:sz w:val="28"/>
          <w:szCs w:val="28"/>
        </w:rPr>
        <w:t xml:space="preserve"> </w:t>
      </w:r>
      <w:r w:rsidRPr="006A397B">
        <w:rPr>
          <w:rFonts w:ascii="Times New Roman" w:hAnsi="Times New Roman" w:cs="Times New Roman"/>
          <w:sz w:val="28"/>
          <w:szCs w:val="28"/>
        </w:rPr>
        <w:t>Для достижения поставленной цели необходимо решить следующие задачи:</w:t>
      </w:r>
    </w:p>
    <w:p w:rsidR="00BD3AFB" w:rsidRPr="006A397B" w:rsidRDefault="00BD3AFB" w:rsidP="00BD3AFB">
      <w:pPr>
        <w:autoSpaceDE w:val="0"/>
        <w:autoSpaceDN w:val="0"/>
        <w:adjustRightInd w:val="0"/>
        <w:spacing w:after="0" w:line="240" w:lineRule="auto"/>
        <w:contextualSpacing/>
        <w:jc w:val="both"/>
        <w:rPr>
          <w:rFonts w:ascii="Times New Roman" w:hAnsi="Times New Roman" w:cs="Times New Roman"/>
          <w:color w:val="000000"/>
          <w:sz w:val="28"/>
          <w:szCs w:val="28"/>
        </w:rPr>
      </w:pPr>
      <w:r w:rsidRPr="006A397B">
        <w:rPr>
          <w:rFonts w:ascii="Times New Roman" w:hAnsi="Times New Roman" w:cs="Times New Roman"/>
          <w:color w:val="000000"/>
          <w:sz w:val="28"/>
          <w:szCs w:val="28"/>
        </w:rPr>
        <w:t>- укрепление единства и дружбы народов, проживающих на территории Новопокровского сельского поселения;</w:t>
      </w:r>
    </w:p>
    <w:p w:rsidR="00BD3AFB" w:rsidRPr="006A397B" w:rsidRDefault="00BD3AFB" w:rsidP="00BD3AFB">
      <w:pPr>
        <w:autoSpaceDE w:val="0"/>
        <w:autoSpaceDN w:val="0"/>
        <w:adjustRightInd w:val="0"/>
        <w:spacing w:after="0" w:line="240" w:lineRule="auto"/>
        <w:contextualSpacing/>
        <w:jc w:val="both"/>
        <w:rPr>
          <w:rFonts w:ascii="Times New Roman" w:hAnsi="Times New Roman" w:cs="Times New Roman"/>
          <w:color w:val="000000"/>
          <w:sz w:val="28"/>
          <w:szCs w:val="28"/>
        </w:rPr>
      </w:pPr>
      <w:r w:rsidRPr="006A397B">
        <w:rPr>
          <w:rFonts w:ascii="Times New Roman" w:hAnsi="Times New Roman" w:cs="Times New Roman"/>
          <w:color w:val="000000"/>
          <w:sz w:val="28"/>
          <w:szCs w:val="28"/>
        </w:rPr>
        <w:t>- повышение уровня информированности населения края по вопросам истории Кубани;</w:t>
      </w:r>
    </w:p>
    <w:p w:rsidR="00BD3AFB" w:rsidRPr="006A397B" w:rsidRDefault="00BD3AFB" w:rsidP="00BD3AFB">
      <w:pPr>
        <w:autoSpaceDE w:val="0"/>
        <w:autoSpaceDN w:val="0"/>
        <w:adjustRightInd w:val="0"/>
        <w:spacing w:after="0" w:line="240" w:lineRule="auto"/>
        <w:contextualSpacing/>
        <w:jc w:val="both"/>
        <w:rPr>
          <w:rFonts w:ascii="Times New Roman" w:hAnsi="Times New Roman" w:cs="Times New Roman"/>
          <w:color w:val="000000"/>
          <w:sz w:val="28"/>
          <w:szCs w:val="28"/>
        </w:rPr>
      </w:pPr>
      <w:r w:rsidRPr="006A397B">
        <w:rPr>
          <w:rFonts w:ascii="Times New Roman" w:hAnsi="Times New Roman" w:cs="Times New Roman"/>
          <w:color w:val="000000"/>
          <w:sz w:val="28"/>
          <w:szCs w:val="28"/>
        </w:rPr>
        <w:t>- обеспечение прав граждан Кубани на формирование уважительного отношения к трудовым и военным подвигам старшего поколения;</w:t>
      </w:r>
    </w:p>
    <w:p w:rsidR="00BD3AFB" w:rsidRPr="006A397B" w:rsidRDefault="00BD3AFB" w:rsidP="00BD3AFB">
      <w:pPr>
        <w:autoSpaceDE w:val="0"/>
        <w:autoSpaceDN w:val="0"/>
        <w:adjustRightInd w:val="0"/>
        <w:spacing w:after="0" w:line="240" w:lineRule="auto"/>
        <w:contextualSpacing/>
        <w:jc w:val="both"/>
        <w:rPr>
          <w:rFonts w:ascii="Times New Roman" w:hAnsi="Times New Roman" w:cs="Times New Roman"/>
          <w:color w:val="000000"/>
          <w:sz w:val="28"/>
          <w:szCs w:val="28"/>
        </w:rPr>
      </w:pPr>
      <w:r w:rsidRPr="006A397B">
        <w:rPr>
          <w:rFonts w:ascii="Times New Roman" w:hAnsi="Times New Roman" w:cs="Times New Roman"/>
          <w:color w:val="000000"/>
          <w:sz w:val="28"/>
          <w:szCs w:val="28"/>
        </w:rPr>
        <w:t>- увековечение памяти погибших при защите Отечества в годы Великой Отечественной войны;</w:t>
      </w:r>
    </w:p>
    <w:p w:rsidR="00BD3AFB" w:rsidRPr="006A397B" w:rsidRDefault="00BD3AFB" w:rsidP="00BD3AFB">
      <w:pPr>
        <w:autoSpaceDE w:val="0"/>
        <w:autoSpaceDN w:val="0"/>
        <w:adjustRightInd w:val="0"/>
        <w:spacing w:after="0" w:line="240" w:lineRule="auto"/>
        <w:contextualSpacing/>
        <w:jc w:val="both"/>
        <w:rPr>
          <w:rFonts w:ascii="Times New Roman" w:hAnsi="Times New Roman" w:cs="Times New Roman"/>
          <w:color w:val="000000"/>
          <w:sz w:val="28"/>
          <w:szCs w:val="28"/>
        </w:rPr>
      </w:pPr>
      <w:r w:rsidRPr="006A397B">
        <w:rPr>
          <w:rFonts w:ascii="Times New Roman" w:hAnsi="Times New Roman" w:cs="Times New Roman"/>
          <w:color w:val="000000"/>
          <w:sz w:val="28"/>
          <w:szCs w:val="28"/>
        </w:rPr>
        <w:t>- организация и проведение мероприятий, посвященных праздничным дням и памятным датам истории России и Кубани.</w:t>
      </w:r>
    </w:p>
    <w:p w:rsidR="00BD3AFB" w:rsidRPr="00E756E1" w:rsidRDefault="00BD3AFB" w:rsidP="00BD3AF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A397B">
        <w:rPr>
          <w:rFonts w:ascii="Times New Roman" w:hAnsi="Times New Roman" w:cs="Times New Roman"/>
          <w:sz w:val="28"/>
          <w:szCs w:val="28"/>
        </w:rPr>
        <w:t>Сроки реализации подпрограммы 2015</w:t>
      </w:r>
      <w:r>
        <w:rPr>
          <w:rFonts w:ascii="Times New Roman" w:hAnsi="Times New Roman" w:cs="Times New Roman"/>
          <w:sz w:val="28"/>
          <w:szCs w:val="28"/>
        </w:rPr>
        <w:t>-</w:t>
      </w:r>
      <w:r w:rsidRPr="006A397B">
        <w:rPr>
          <w:rFonts w:ascii="Times New Roman" w:hAnsi="Times New Roman" w:cs="Times New Roman"/>
          <w:sz w:val="28"/>
          <w:szCs w:val="28"/>
        </w:rPr>
        <w:t>2019 годы.</w:t>
      </w:r>
    </w:p>
    <w:p w:rsidR="00BD3AFB" w:rsidRDefault="00BD3AFB" w:rsidP="00BD3AFB">
      <w:pPr>
        <w:spacing w:after="0" w:line="240" w:lineRule="auto"/>
        <w:contextualSpacing/>
        <w:rPr>
          <w:rFonts w:ascii="Times New Roman" w:hAnsi="Times New Roman" w:cs="Times New Roman"/>
          <w:sz w:val="28"/>
          <w:szCs w:val="28"/>
        </w:rPr>
      </w:pPr>
    </w:p>
    <w:p w:rsidR="00BD3AFB" w:rsidRPr="003C4D9D" w:rsidRDefault="00BD3AFB" w:rsidP="00BD3AFB">
      <w:pPr>
        <w:spacing w:after="0" w:line="240" w:lineRule="auto"/>
        <w:contextualSpacing/>
        <w:rPr>
          <w:rFonts w:ascii="Times New Roman" w:eastAsia="Times New Roman" w:hAnsi="Times New Roman" w:cs="Times New Roman"/>
          <w:sz w:val="28"/>
          <w:szCs w:val="28"/>
        </w:rPr>
      </w:pPr>
      <w:r w:rsidRPr="003C4D9D">
        <w:rPr>
          <w:rFonts w:ascii="Times New Roman" w:eastAsia="Times New Roman" w:hAnsi="Times New Roman" w:cs="Times New Roman"/>
          <w:sz w:val="28"/>
          <w:szCs w:val="28"/>
        </w:rPr>
        <w:t>Целевые показатели достижения целей и решения задач</w:t>
      </w:r>
    </w:p>
    <w:p w:rsidR="00BD3AFB" w:rsidRPr="006A397B" w:rsidRDefault="00BD3AFB" w:rsidP="00BD3AFB">
      <w:pPr>
        <w:spacing w:after="0" w:line="240" w:lineRule="auto"/>
        <w:contextualSpacing/>
        <w:rPr>
          <w:rFonts w:ascii="Times New Roman" w:eastAsia="Times New Roman" w:hAnsi="Times New Roman" w:cs="Times New Roman"/>
          <w:b/>
          <w:sz w:val="28"/>
          <w:szCs w:val="28"/>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6"/>
        <w:gridCol w:w="3403"/>
        <w:gridCol w:w="1276"/>
        <w:gridCol w:w="851"/>
        <w:gridCol w:w="850"/>
        <w:gridCol w:w="851"/>
        <w:gridCol w:w="992"/>
        <w:gridCol w:w="856"/>
      </w:tblGrid>
      <w:tr w:rsidR="00BD3AFB" w:rsidRPr="00077112" w:rsidTr="00DF2F3C">
        <w:tc>
          <w:tcPr>
            <w:tcW w:w="56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w:t>
            </w:r>
          </w:p>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п/п</w:t>
            </w:r>
          </w:p>
        </w:tc>
        <w:tc>
          <w:tcPr>
            <w:tcW w:w="3403"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Наименование критериев</w:t>
            </w:r>
          </w:p>
        </w:tc>
        <w:tc>
          <w:tcPr>
            <w:tcW w:w="127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Единица измере-ния</w:t>
            </w:r>
          </w:p>
        </w:tc>
        <w:tc>
          <w:tcPr>
            <w:tcW w:w="851"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2015</w:t>
            </w:r>
          </w:p>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год</w:t>
            </w:r>
          </w:p>
        </w:tc>
        <w:tc>
          <w:tcPr>
            <w:tcW w:w="850"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2016 </w:t>
            </w:r>
          </w:p>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год</w:t>
            </w:r>
          </w:p>
        </w:tc>
        <w:tc>
          <w:tcPr>
            <w:tcW w:w="851" w:type="dxa"/>
            <w:tcBorders>
              <w:top w:val="single" w:sz="4" w:space="0" w:color="auto"/>
              <w:left w:val="single" w:sz="4" w:space="0" w:color="auto"/>
              <w:bottom w:val="single" w:sz="4" w:space="0" w:color="auto"/>
              <w:right w:val="nil"/>
            </w:tcBorders>
            <w:hideMark/>
          </w:tcPr>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2017 год</w:t>
            </w:r>
          </w:p>
        </w:tc>
        <w:tc>
          <w:tcPr>
            <w:tcW w:w="992" w:type="dxa"/>
            <w:tcBorders>
              <w:top w:val="single" w:sz="4" w:space="0" w:color="auto"/>
              <w:left w:val="single" w:sz="4" w:space="0" w:color="auto"/>
              <w:bottom w:val="single" w:sz="4" w:space="0" w:color="auto"/>
              <w:right w:val="nil"/>
            </w:tcBorders>
            <w:hideMark/>
          </w:tcPr>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2018</w:t>
            </w:r>
          </w:p>
          <w:p w:rsidR="00BD3AFB" w:rsidRPr="00077112" w:rsidRDefault="00BD3AFB" w:rsidP="00BD3AFB">
            <w:pPr>
              <w:autoSpaceDE w:val="0"/>
              <w:autoSpaceDN w:val="0"/>
              <w:adjustRightInd w:val="0"/>
              <w:spacing w:after="0" w:line="240" w:lineRule="auto"/>
              <w:contextualSpacing/>
              <w:rPr>
                <w:rFonts w:ascii="Times New Roman" w:eastAsia="Times New Roman" w:hAnsi="Times New Roman" w:cs="Times New Roman"/>
                <w:sz w:val="24"/>
                <w:szCs w:val="24"/>
                <w:lang w:val="en-US" w:bidi="en-US"/>
              </w:rPr>
            </w:pPr>
            <w:r w:rsidRPr="00077112">
              <w:rPr>
                <w:rFonts w:ascii="Times New Roman" w:eastAsia="Times New Roman" w:hAnsi="Times New Roman" w:cs="Times New Roman"/>
                <w:sz w:val="24"/>
                <w:szCs w:val="24"/>
                <w:lang w:val="en-US" w:bidi="en-US"/>
              </w:rPr>
              <w:t>год</w:t>
            </w:r>
          </w:p>
        </w:tc>
        <w:tc>
          <w:tcPr>
            <w:tcW w:w="85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tabs>
                <w:tab w:val="center" w:pos="388"/>
              </w:tabs>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2019</w:t>
            </w:r>
          </w:p>
          <w:p w:rsidR="00BD3AFB" w:rsidRPr="00077112" w:rsidRDefault="00BD3AFB" w:rsidP="00BD3AFB">
            <w:pPr>
              <w:autoSpaceDE w:val="0"/>
              <w:autoSpaceDN w:val="0"/>
              <w:adjustRightInd w:val="0"/>
              <w:spacing w:after="0" w:line="240" w:lineRule="auto"/>
              <w:contextualSpacing/>
              <w:rPr>
                <w:rFonts w:ascii="Times New Roman" w:eastAsia="Times New Roman" w:hAnsi="Times New Roman" w:cs="Times New Roman"/>
                <w:sz w:val="24"/>
                <w:szCs w:val="24"/>
                <w:lang w:val="en-US" w:bidi="en-US"/>
              </w:rPr>
            </w:pPr>
            <w:r w:rsidRPr="00077112">
              <w:rPr>
                <w:rFonts w:ascii="Times New Roman" w:eastAsia="Times New Roman" w:hAnsi="Times New Roman" w:cs="Times New Roman"/>
                <w:sz w:val="24"/>
                <w:szCs w:val="24"/>
                <w:lang w:val="en-US" w:bidi="en-US"/>
              </w:rPr>
              <w:t>год</w:t>
            </w:r>
          </w:p>
        </w:tc>
      </w:tr>
      <w:tr w:rsidR="00BD3AFB" w:rsidRPr="00077112" w:rsidTr="00DF2F3C">
        <w:tc>
          <w:tcPr>
            <w:tcW w:w="56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1</w:t>
            </w:r>
          </w:p>
        </w:tc>
        <w:tc>
          <w:tcPr>
            <w:tcW w:w="3403"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2</w:t>
            </w:r>
          </w:p>
        </w:tc>
        <w:tc>
          <w:tcPr>
            <w:tcW w:w="127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3</w:t>
            </w:r>
          </w:p>
        </w:tc>
        <w:tc>
          <w:tcPr>
            <w:tcW w:w="851"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4</w:t>
            </w:r>
          </w:p>
        </w:tc>
        <w:tc>
          <w:tcPr>
            <w:tcW w:w="850"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5</w:t>
            </w:r>
          </w:p>
        </w:tc>
        <w:tc>
          <w:tcPr>
            <w:tcW w:w="851" w:type="dxa"/>
            <w:tcBorders>
              <w:top w:val="single" w:sz="4" w:space="0" w:color="auto"/>
              <w:left w:val="single" w:sz="4" w:space="0" w:color="auto"/>
              <w:bottom w:val="single" w:sz="4" w:space="0" w:color="auto"/>
              <w:right w:val="nil"/>
            </w:tcBorders>
            <w:hideMark/>
          </w:tcPr>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6</w:t>
            </w:r>
          </w:p>
        </w:tc>
        <w:tc>
          <w:tcPr>
            <w:tcW w:w="992" w:type="dxa"/>
            <w:tcBorders>
              <w:top w:val="single" w:sz="4" w:space="0" w:color="auto"/>
              <w:left w:val="single" w:sz="4" w:space="0" w:color="auto"/>
              <w:bottom w:val="single" w:sz="4" w:space="0" w:color="auto"/>
              <w:right w:val="nil"/>
            </w:tcBorders>
            <w:hideMark/>
          </w:tcPr>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7</w:t>
            </w:r>
          </w:p>
        </w:tc>
        <w:tc>
          <w:tcPr>
            <w:tcW w:w="85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8</w:t>
            </w:r>
          </w:p>
        </w:tc>
      </w:tr>
      <w:tr w:rsidR="00BD3AFB" w:rsidRPr="00077112" w:rsidTr="00DF2F3C">
        <w:tc>
          <w:tcPr>
            <w:tcW w:w="56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numPr>
                <w:ilvl w:val="0"/>
                <w:numId w:val="4"/>
              </w:numPr>
              <w:contextualSpacing/>
              <w:jc w:val="center"/>
              <w:rPr>
                <w:rFonts w:ascii="Times New Roman" w:hAnsi="Times New Roman" w:cs="Times New Roman"/>
                <w:lang w:val="en-US" w:eastAsia="en-US" w:bidi="en-US"/>
              </w:rPr>
            </w:pPr>
          </w:p>
        </w:tc>
        <w:tc>
          <w:tcPr>
            <w:tcW w:w="3403"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left"/>
              <w:rPr>
                <w:rFonts w:ascii="Times New Roman" w:hAnsi="Times New Roman" w:cs="Times New Roman"/>
                <w:lang w:eastAsia="en-US" w:bidi="en-US"/>
              </w:rPr>
            </w:pPr>
            <w:r w:rsidRPr="00077112">
              <w:rPr>
                <w:rFonts w:ascii="Times New Roman" w:hAnsi="Times New Roman" w:cs="Times New Roman"/>
              </w:rPr>
              <w:t>Проведение комплекса мероприятий, посвященных Победе в Великой Отечественнойвойне 1941-1945 годов</w:t>
            </w:r>
          </w:p>
        </w:tc>
        <w:tc>
          <w:tcPr>
            <w:tcW w:w="127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val="en-US" w:eastAsia="en-US" w:bidi="en-US"/>
              </w:rPr>
              <w:t>единиц</w:t>
            </w:r>
          </w:p>
        </w:tc>
        <w:tc>
          <w:tcPr>
            <w:tcW w:w="851"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rPr>
              <w:t>19</w:t>
            </w:r>
          </w:p>
        </w:tc>
        <w:tc>
          <w:tcPr>
            <w:tcW w:w="850"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rPr>
              <w:t>19</w:t>
            </w:r>
          </w:p>
        </w:tc>
        <w:tc>
          <w:tcPr>
            <w:tcW w:w="851"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rPr>
              <w:t>19</w:t>
            </w:r>
          </w:p>
        </w:tc>
        <w:tc>
          <w:tcPr>
            <w:tcW w:w="992"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rPr>
              <w:t>19</w:t>
            </w:r>
          </w:p>
        </w:tc>
        <w:tc>
          <w:tcPr>
            <w:tcW w:w="85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rPr>
              <w:t>19</w:t>
            </w:r>
          </w:p>
        </w:tc>
      </w:tr>
      <w:tr w:rsidR="00BD3AFB" w:rsidRPr="00077112" w:rsidTr="00DF2F3C">
        <w:trPr>
          <w:trHeight w:val="284"/>
        </w:trPr>
        <w:tc>
          <w:tcPr>
            <w:tcW w:w="56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numPr>
                <w:ilvl w:val="0"/>
                <w:numId w:val="4"/>
              </w:numPr>
              <w:contextualSpacing/>
              <w:jc w:val="center"/>
              <w:rPr>
                <w:rFonts w:ascii="Times New Roman" w:hAnsi="Times New Roman" w:cs="Times New Roman"/>
                <w:lang w:eastAsia="en-US" w:bidi="en-US"/>
              </w:rPr>
            </w:pPr>
          </w:p>
        </w:tc>
        <w:tc>
          <w:tcPr>
            <w:tcW w:w="3403"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left"/>
              <w:rPr>
                <w:rFonts w:ascii="Times New Roman" w:hAnsi="Times New Roman" w:cs="Times New Roman"/>
                <w:lang w:eastAsia="en-US" w:bidi="en-US"/>
              </w:rPr>
            </w:pPr>
            <w:r w:rsidRPr="00077112">
              <w:rPr>
                <w:rFonts w:ascii="Times New Roman" w:hAnsi="Times New Roman" w:cs="Times New Roman"/>
              </w:rPr>
              <w:t xml:space="preserve">Количество проведенных героико-патриотических мероприятий </w:t>
            </w:r>
          </w:p>
        </w:tc>
        <w:tc>
          <w:tcPr>
            <w:tcW w:w="127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val="en-US" w:eastAsia="en-US" w:bidi="en-US"/>
              </w:rPr>
              <w:t>единиц</w:t>
            </w:r>
          </w:p>
        </w:tc>
        <w:tc>
          <w:tcPr>
            <w:tcW w:w="851"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rPr>
              <w:t>7</w:t>
            </w:r>
          </w:p>
        </w:tc>
        <w:tc>
          <w:tcPr>
            <w:tcW w:w="85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rPr>
              <w:t>7</w:t>
            </w:r>
          </w:p>
        </w:tc>
      </w:tr>
      <w:tr w:rsidR="00BD3AFB" w:rsidRPr="00077112" w:rsidTr="00DF2F3C">
        <w:trPr>
          <w:trHeight w:val="1142"/>
        </w:trPr>
        <w:tc>
          <w:tcPr>
            <w:tcW w:w="56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numPr>
                <w:ilvl w:val="0"/>
                <w:numId w:val="4"/>
              </w:numPr>
              <w:contextualSpacing/>
              <w:jc w:val="center"/>
              <w:rPr>
                <w:rFonts w:ascii="Times New Roman" w:hAnsi="Times New Roman" w:cs="Times New Roman"/>
                <w:lang w:eastAsia="en-US" w:bidi="en-US"/>
              </w:rPr>
            </w:pPr>
          </w:p>
        </w:tc>
        <w:tc>
          <w:tcPr>
            <w:tcW w:w="3403"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left"/>
              <w:rPr>
                <w:rFonts w:ascii="Times New Roman" w:hAnsi="Times New Roman" w:cs="Times New Roman"/>
              </w:rPr>
            </w:pPr>
            <w:r w:rsidRPr="00077112">
              <w:rPr>
                <w:rFonts w:ascii="Times New Roman" w:hAnsi="Times New Roman" w:cs="Times New Roman"/>
              </w:rPr>
              <w:t>Охват населения в результате проведения</w:t>
            </w:r>
          </w:p>
          <w:p w:rsidR="00BD3AFB" w:rsidRPr="00077112" w:rsidRDefault="00BD3AFB" w:rsidP="00BD3AFB">
            <w:pPr>
              <w:spacing w:after="0" w:line="240" w:lineRule="auto"/>
              <w:contextualSpacing/>
              <w:jc w:val="both"/>
              <w:rPr>
                <w:rFonts w:ascii="Times New Roman" w:hAnsi="Times New Roman" w:cs="Times New Roman"/>
                <w:sz w:val="24"/>
                <w:szCs w:val="24"/>
              </w:rPr>
            </w:pPr>
            <w:r w:rsidRPr="00077112">
              <w:rPr>
                <w:rFonts w:ascii="Times New Roman" w:hAnsi="Times New Roman" w:cs="Times New Roman"/>
                <w:sz w:val="24"/>
                <w:szCs w:val="24"/>
              </w:rPr>
              <w:t>героико-патриотических мероприятий</w:t>
            </w:r>
          </w:p>
        </w:tc>
        <w:tc>
          <w:tcPr>
            <w:tcW w:w="127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val="en-US" w:eastAsia="en-US" w:bidi="en-US"/>
              </w:rPr>
              <w:t>человек</w:t>
            </w:r>
          </w:p>
        </w:tc>
        <w:tc>
          <w:tcPr>
            <w:tcW w:w="851"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eastAsia="en-US" w:bidi="en-US"/>
              </w:rPr>
              <w:t>1200</w:t>
            </w:r>
          </w:p>
        </w:tc>
        <w:tc>
          <w:tcPr>
            <w:tcW w:w="850"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1200</w:t>
            </w:r>
          </w:p>
        </w:tc>
        <w:tc>
          <w:tcPr>
            <w:tcW w:w="851"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1200</w:t>
            </w:r>
          </w:p>
        </w:tc>
        <w:tc>
          <w:tcPr>
            <w:tcW w:w="992"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1200</w:t>
            </w:r>
          </w:p>
        </w:tc>
        <w:tc>
          <w:tcPr>
            <w:tcW w:w="85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1200</w:t>
            </w:r>
          </w:p>
        </w:tc>
      </w:tr>
      <w:tr w:rsidR="00BD3AFB" w:rsidRPr="00077112" w:rsidTr="00DF2F3C">
        <w:trPr>
          <w:trHeight w:val="284"/>
        </w:trPr>
        <w:tc>
          <w:tcPr>
            <w:tcW w:w="56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numPr>
                <w:ilvl w:val="0"/>
                <w:numId w:val="4"/>
              </w:numPr>
              <w:contextualSpacing/>
              <w:jc w:val="center"/>
              <w:rPr>
                <w:rFonts w:ascii="Times New Roman" w:hAnsi="Times New Roman" w:cs="Times New Roman"/>
                <w:lang w:eastAsia="en-US" w:bidi="en-US"/>
              </w:rPr>
            </w:pPr>
          </w:p>
        </w:tc>
        <w:tc>
          <w:tcPr>
            <w:tcW w:w="3403"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left"/>
              <w:rPr>
                <w:rFonts w:ascii="Times New Roman" w:hAnsi="Times New Roman" w:cs="Times New Roman"/>
                <w:lang w:eastAsia="en-US" w:bidi="en-US"/>
              </w:rPr>
            </w:pPr>
            <w:r w:rsidRPr="00077112">
              <w:rPr>
                <w:rFonts w:ascii="Times New Roman" w:hAnsi="Times New Roman" w:cs="Times New Roman"/>
              </w:rPr>
              <w:t xml:space="preserve">Количество проведенных культурно-массовых мероприятий </w:t>
            </w:r>
          </w:p>
        </w:tc>
        <w:tc>
          <w:tcPr>
            <w:tcW w:w="127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val="en-US" w:eastAsia="en-US" w:bidi="en-US"/>
              </w:rPr>
              <w:t>единиц</w:t>
            </w:r>
          </w:p>
        </w:tc>
        <w:tc>
          <w:tcPr>
            <w:tcW w:w="851"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eastAsia="en-US" w:bidi="en-US"/>
              </w:rPr>
              <w:t>6</w:t>
            </w:r>
          </w:p>
        </w:tc>
        <w:tc>
          <w:tcPr>
            <w:tcW w:w="850"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6</w:t>
            </w:r>
          </w:p>
        </w:tc>
        <w:tc>
          <w:tcPr>
            <w:tcW w:w="851"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6</w:t>
            </w:r>
          </w:p>
        </w:tc>
        <w:tc>
          <w:tcPr>
            <w:tcW w:w="992"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6</w:t>
            </w:r>
          </w:p>
        </w:tc>
        <w:tc>
          <w:tcPr>
            <w:tcW w:w="85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6</w:t>
            </w:r>
          </w:p>
        </w:tc>
      </w:tr>
      <w:tr w:rsidR="00BD3AFB" w:rsidRPr="00077112" w:rsidTr="00DF2F3C">
        <w:trPr>
          <w:trHeight w:val="284"/>
        </w:trPr>
        <w:tc>
          <w:tcPr>
            <w:tcW w:w="56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numPr>
                <w:ilvl w:val="0"/>
                <w:numId w:val="4"/>
              </w:numPr>
              <w:contextualSpacing/>
              <w:jc w:val="center"/>
              <w:rPr>
                <w:rFonts w:ascii="Times New Roman" w:hAnsi="Times New Roman" w:cs="Times New Roman"/>
                <w:lang w:eastAsia="en-US" w:bidi="en-US"/>
              </w:rPr>
            </w:pPr>
          </w:p>
        </w:tc>
        <w:tc>
          <w:tcPr>
            <w:tcW w:w="3403"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left"/>
              <w:rPr>
                <w:rFonts w:ascii="Times New Roman" w:hAnsi="Times New Roman" w:cs="Times New Roman"/>
              </w:rPr>
            </w:pPr>
            <w:r w:rsidRPr="00077112">
              <w:rPr>
                <w:rFonts w:ascii="Times New Roman" w:hAnsi="Times New Roman" w:cs="Times New Roman"/>
              </w:rPr>
              <w:t>Охват населенияв результате проведения культурно-массовых мероприятий</w:t>
            </w:r>
          </w:p>
        </w:tc>
        <w:tc>
          <w:tcPr>
            <w:tcW w:w="127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val="en-US" w:eastAsia="en-US" w:bidi="en-US"/>
              </w:rPr>
              <w:t>человек</w:t>
            </w:r>
          </w:p>
        </w:tc>
        <w:tc>
          <w:tcPr>
            <w:tcW w:w="851"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eastAsia="en-US" w:bidi="en-US"/>
              </w:rPr>
              <w:t>1000</w:t>
            </w:r>
          </w:p>
        </w:tc>
        <w:tc>
          <w:tcPr>
            <w:tcW w:w="850"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1000</w:t>
            </w:r>
          </w:p>
        </w:tc>
        <w:tc>
          <w:tcPr>
            <w:tcW w:w="851"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1000</w:t>
            </w:r>
          </w:p>
        </w:tc>
        <w:tc>
          <w:tcPr>
            <w:tcW w:w="992"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1000</w:t>
            </w:r>
          </w:p>
        </w:tc>
        <w:tc>
          <w:tcPr>
            <w:tcW w:w="85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1000</w:t>
            </w:r>
          </w:p>
        </w:tc>
      </w:tr>
      <w:tr w:rsidR="00BD3AFB" w:rsidRPr="00077112" w:rsidTr="00DF2F3C">
        <w:trPr>
          <w:trHeight w:val="284"/>
        </w:trPr>
        <w:tc>
          <w:tcPr>
            <w:tcW w:w="56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numPr>
                <w:ilvl w:val="0"/>
                <w:numId w:val="4"/>
              </w:numPr>
              <w:contextualSpacing/>
              <w:jc w:val="center"/>
              <w:rPr>
                <w:rFonts w:ascii="Times New Roman" w:hAnsi="Times New Roman" w:cs="Times New Roman"/>
                <w:lang w:eastAsia="en-US" w:bidi="en-US"/>
              </w:rPr>
            </w:pPr>
          </w:p>
        </w:tc>
        <w:tc>
          <w:tcPr>
            <w:tcW w:w="3403"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left"/>
              <w:rPr>
                <w:rFonts w:ascii="Times New Roman" w:hAnsi="Times New Roman" w:cs="Times New Roman"/>
                <w:lang w:eastAsia="en-US" w:bidi="en-US"/>
              </w:rPr>
            </w:pPr>
            <w:r w:rsidRPr="00077112">
              <w:rPr>
                <w:rFonts w:ascii="Times New Roman" w:hAnsi="Times New Roman" w:cs="Times New Roman"/>
              </w:rPr>
              <w:t>Число молодых активистов-общественников, привлеченных к пропаганде подвигов воинов</w:t>
            </w:r>
          </w:p>
        </w:tc>
        <w:tc>
          <w:tcPr>
            <w:tcW w:w="127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val="en-US" w:eastAsia="en-US" w:bidi="en-US"/>
              </w:rPr>
              <w:t>человек</w:t>
            </w:r>
          </w:p>
        </w:tc>
        <w:tc>
          <w:tcPr>
            <w:tcW w:w="851"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eastAsia="en-US" w:bidi="en-US"/>
              </w:rPr>
              <w:t>80</w:t>
            </w:r>
          </w:p>
        </w:tc>
        <w:tc>
          <w:tcPr>
            <w:tcW w:w="850"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80</w:t>
            </w:r>
          </w:p>
        </w:tc>
        <w:tc>
          <w:tcPr>
            <w:tcW w:w="851"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80</w:t>
            </w:r>
          </w:p>
        </w:tc>
        <w:tc>
          <w:tcPr>
            <w:tcW w:w="992"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80</w:t>
            </w:r>
          </w:p>
        </w:tc>
        <w:tc>
          <w:tcPr>
            <w:tcW w:w="85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80</w:t>
            </w:r>
          </w:p>
        </w:tc>
      </w:tr>
      <w:tr w:rsidR="00BD3AFB" w:rsidRPr="00077112" w:rsidTr="00DF2F3C">
        <w:trPr>
          <w:trHeight w:val="284"/>
        </w:trPr>
        <w:tc>
          <w:tcPr>
            <w:tcW w:w="56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numPr>
                <w:ilvl w:val="0"/>
                <w:numId w:val="4"/>
              </w:numPr>
              <w:contextualSpacing/>
              <w:jc w:val="center"/>
              <w:rPr>
                <w:rFonts w:ascii="Times New Roman" w:hAnsi="Times New Roman" w:cs="Times New Roman"/>
                <w:lang w:eastAsia="en-US" w:bidi="en-US"/>
              </w:rPr>
            </w:pPr>
          </w:p>
        </w:tc>
        <w:tc>
          <w:tcPr>
            <w:tcW w:w="3403"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left"/>
              <w:rPr>
                <w:rFonts w:ascii="Times New Roman" w:hAnsi="Times New Roman" w:cs="Times New Roman"/>
                <w:lang w:eastAsia="en-US" w:bidi="en-US"/>
              </w:rPr>
            </w:pPr>
            <w:r w:rsidRPr="00077112">
              <w:rPr>
                <w:rFonts w:ascii="Times New Roman" w:hAnsi="Times New Roman" w:cs="Times New Roman"/>
              </w:rPr>
              <w:t>Количество оказанной помощи гражданам старшего поколения, участникам боевых действий</w:t>
            </w:r>
          </w:p>
        </w:tc>
        <w:tc>
          <w:tcPr>
            <w:tcW w:w="127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val="en-US" w:eastAsia="en-US" w:bidi="en-US"/>
              </w:rPr>
              <w:t>единиц</w:t>
            </w:r>
          </w:p>
        </w:tc>
        <w:tc>
          <w:tcPr>
            <w:tcW w:w="851"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eastAsia="en-US" w:bidi="en-US"/>
              </w:rPr>
              <w:t>10</w:t>
            </w:r>
          </w:p>
        </w:tc>
        <w:tc>
          <w:tcPr>
            <w:tcW w:w="850"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10</w:t>
            </w:r>
          </w:p>
        </w:tc>
        <w:tc>
          <w:tcPr>
            <w:tcW w:w="851"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10</w:t>
            </w:r>
          </w:p>
        </w:tc>
        <w:tc>
          <w:tcPr>
            <w:tcW w:w="992"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10</w:t>
            </w:r>
          </w:p>
        </w:tc>
        <w:tc>
          <w:tcPr>
            <w:tcW w:w="85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10</w:t>
            </w:r>
          </w:p>
        </w:tc>
      </w:tr>
      <w:tr w:rsidR="00BD3AFB" w:rsidRPr="00077112" w:rsidTr="00DF2F3C">
        <w:trPr>
          <w:trHeight w:val="284"/>
        </w:trPr>
        <w:tc>
          <w:tcPr>
            <w:tcW w:w="56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numPr>
                <w:ilvl w:val="0"/>
                <w:numId w:val="4"/>
              </w:numPr>
              <w:contextualSpacing/>
              <w:jc w:val="center"/>
              <w:rPr>
                <w:rFonts w:ascii="Times New Roman" w:hAnsi="Times New Roman" w:cs="Times New Roman"/>
                <w:lang w:eastAsia="en-US" w:bidi="en-US"/>
              </w:rPr>
            </w:pPr>
          </w:p>
        </w:tc>
        <w:tc>
          <w:tcPr>
            <w:tcW w:w="3403"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left"/>
              <w:rPr>
                <w:rFonts w:ascii="Times New Roman" w:hAnsi="Times New Roman" w:cs="Times New Roman"/>
              </w:rPr>
            </w:pPr>
            <w:r w:rsidRPr="00077112">
              <w:rPr>
                <w:rFonts w:ascii="Times New Roman" w:hAnsi="Times New Roman" w:cs="Times New Roman"/>
              </w:rPr>
              <w:t>Число молодых людей, участвующих в мероприятиях, направленных на гражданское и патриотическое воспитание</w:t>
            </w:r>
          </w:p>
        </w:tc>
        <w:tc>
          <w:tcPr>
            <w:tcW w:w="127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val="en-US" w:eastAsia="en-US" w:bidi="en-US"/>
              </w:rPr>
              <w:t>человек</w:t>
            </w:r>
          </w:p>
        </w:tc>
        <w:tc>
          <w:tcPr>
            <w:tcW w:w="851"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eastAsia="en-US" w:bidi="en-US"/>
              </w:rPr>
              <w:t>500</w:t>
            </w:r>
          </w:p>
        </w:tc>
        <w:tc>
          <w:tcPr>
            <w:tcW w:w="850"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500</w:t>
            </w:r>
          </w:p>
        </w:tc>
        <w:tc>
          <w:tcPr>
            <w:tcW w:w="851"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500</w:t>
            </w:r>
          </w:p>
        </w:tc>
        <w:tc>
          <w:tcPr>
            <w:tcW w:w="992"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500</w:t>
            </w:r>
          </w:p>
        </w:tc>
        <w:tc>
          <w:tcPr>
            <w:tcW w:w="85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500</w:t>
            </w:r>
          </w:p>
        </w:tc>
      </w:tr>
      <w:tr w:rsidR="00BD3AFB" w:rsidRPr="00077112" w:rsidTr="00DF2F3C">
        <w:trPr>
          <w:trHeight w:val="284"/>
        </w:trPr>
        <w:tc>
          <w:tcPr>
            <w:tcW w:w="56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numPr>
                <w:ilvl w:val="0"/>
                <w:numId w:val="4"/>
              </w:numPr>
              <w:contextualSpacing/>
              <w:jc w:val="center"/>
              <w:rPr>
                <w:rFonts w:ascii="Times New Roman" w:hAnsi="Times New Roman" w:cs="Times New Roman"/>
                <w:lang w:eastAsia="en-US" w:bidi="en-US"/>
              </w:rPr>
            </w:pPr>
          </w:p>
        </w:tc>
        <w:tc>
          <w:tcPr>
            <w:tcW w:w="3403"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left"/>
              <w:rPr>
                <w:rFonts w:ascii="Times New Roman" w:hAnsi="Times New Roman" w:cs="Times New Roman"/>
              </w:rPr>
            </w:pPr>
            <w:r w:rsidRPr="00077112">
              <w:rPr>
                <w:rFonts w:ascii="Times New Roman" w:hAnsi="Times New Roman" w:cs="Times New Roman"/>
              </w:rPr>
              <w:t>Количество военно-патриотических клубов (центров, учреждений) и поисковых общественных организаций</w:t>
            </w:r>
          </w:p>
        </w:tc>
        <w:tc>
          <w:tcPr>
            <w:tcW w:w="127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eastAsia="en-US" w:bidi="en-US"/>
              </w:rPr>
              <w:t>штук</w:t>
            </w:r>
          </w:p>
        </w:tc>
        <w:tc>
          <w:tcPr>
            <w:tcW w:w="851"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eastAsia="en-US" w:bidi="en-US"/>
              </w:rPr>
              <w:t>2</w:t>
            </w:r>
          </w:p>
        </w:tc>
        <w:tc>
          <w:tcPr>
            <w:tcW w:w="850"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2</w:t>
            </w:r>
          </w:p>
        </w:tc>
        <w:tc>
          <w:tcPr>
            <w:tcW w:w="851"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2</w:t>
            </w:r>
          </w:p>
        </w:tc>
        <w:tc>
          <w:tcPr>
            <w:tcW w:w="992"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2</w:t>
            </w:r>
          </w:p>
        </w:tc>
        <w:tc>
          <w:tcPr>
            <w:tcW w:w="85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2</w:t>
            </w:r>
          </w:p>
        </w:tc>
      </w:tr>
      <w:tr w:rsidR="00BD3AFB" w:rsidRPr="00077112" w:rsidTr="00DF2F3C">
        <w:trPr>
          <w:trHeight w:val="284"/>
        </w:trPr>
        <w:tc>
          <w:tcPr>
            <w:tcW w:w="56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numPr>
                <w:ilvl w:val="0"/>
                <w:numId w:val="4"/>
              </w:numPr>
              <w:contextualSpacing/>
              <w:jc w:val="center"/>
              <w:rPr>
                <w:rFonts w:ascii="Times New Roman" w:hAnsi="Times New Roman" w:cs="Times New Roman"/>
                <w:lang w:eastAsia="en-US" w:bidi="en-US"/>
              </w:rPr>
            </w:pPr>
          </w:p>
        </w:tc>
        <w:tc>
          <w:tcPr>
            <w:tcW w:w="3403"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left"/>
              <w:rPr>
                <w:rFonts w:ascii="Times New Roman" w:hAnsi="Times New Roman" w:cs="Times New Roman"/>
              </w:rPr>
            </w:pPr>
            <w:r w:rsidRPr="00077112">
              <w:rPr>
                <w:rFonts w:ascii="Times New Roman" w:hAnsi="Times New Roman" w:cs="Times New Roman"/>
              </w:rPr>
              <w:t>Информационно-пропагандистские 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val="en-US" w:eastAsia="en-US" w:bidi="en-US"/>
              </w:rPr>
            </w:pPr>
            <w:r w:rsidRPr="00077112">
              <w:rPr>
                <w:rFonts w:ascii="Times New Roman" w:hAnsi="Times New Roman" w:cs="Times New Roman"/>
                <w:lang w:val="en-US" w:eastAsia="en-US" w:bidi="en-US"/>
              </w:rPr>
              <w:t>единиц</w:t>
            </w:r>
          </w:p>
        </w:tc>
        <w:tc>
          <w:tcPr>
            <w:tcW w:w="851"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eastAsia="en-US" w:bidi="en-US"/>
              </w:rPr>
              <w:t>25</w:t>
            </w:r>
          </w:p>
        </w:tc>
        <w:tc>
          <w:tcPr>
            <w:tcW w:w="850"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25</w:t>
            </w:r>
          </w:p>
        </w:tc>
        <w:tc>
          <w:tcPr>
            <w:tcW w:w="851"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25</w:t>
            </w:r>
          </w:p>
        </w:tc>
        <w:tc>
          <w:tcPr>
            <w:tcW w:w="992"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25</w:t>
            </w:r>
          </w:p>
        </w:tc>
        <w:tc>
          <w:tcPr>
            <w:tcW w:w="85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25</w:t>
            </w:r>
          </w:p>
        </w:tc>
      </w:tr>
      <w:tr w:rsidR="00BD3AFB" w:rsidRPr="00077112" w:rsidTr="00DF2F3C">
        <w:trPr>
          <w:trHeight w:val="284"/>
        </w:trPr>
        <w:tc>
          <w:tcPr>
            <w:tcW w:w="56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numPr>
                <w:ilvl w:val="0"/>
                <w:numId w:val="4"/>
              </w:numPr>
              <w:contextualSpacing/>
              <w:jc w:val="center"/>
              <w:rPr>
                <w:rFonts w:ascii="Times New Roman" w:hAnsi="Times New Roman" w:cs="Times New Roman"/>
                <w:lang w:eastAsia="en-US" w:bidi="en-US"/>
              </w:rPr>
            </w:pPr>
          </w:p>
        </w:tc>
        <w:tc>
          <w:tcPr>
            <w:tcW w:w="3403"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tabs>
                <w:tab w:val="left" w:pos="35"/>
              </w:tabs>
              <w:autoSpaceDE w:val="0"/>
              <w:autoSpaceDN w:val="0"/>
              <w:adjustRightInd w:val="0"/>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rPr>
              <w:t>Количество установленных и реконструированныхмемориальныхпамятников</w:t>
            </w:r>
          </w:p>
        </w:tc>
        <w:tc>
          <w:tcPr>
            <w:tcW w:w="127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eastAsia="en-US" w:bidi="en-US"/>
              </w:rPr>
              <w:t>штук</w:t>
            </w:r>
          </w:p>
        </w:tc>
        <w:tc>
          <w:tcPr>
            <w:tcW w:w="851"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pStyle w:val="af"/>
              <w:widowControl/>
              <w:contextualSpacing/>
              <w:jc w:val="center"/>
              <w:rPr>
                <w:rFonts w:ascii="Times New Roman" w:hAnsi="Times New Roman" w:cs="Times New Roman"/>
                <w:lang w:eastAsia="en-US" w:bidi="en-US"/>
              </w:rPr>
            </w:pPr>
            <w:r w:rsidRPr="00077112">
              <w:rPr>
                <w:rFonts w:ascii="Times New Roman" w:hAnsi="Times New Roman" w:cs="Times New Roman"/>
                <w:lang w:eastAsia="en-US" w:bidi="en-US"/>
              </w:rPr>
              <w:t>3</w:t>
            </w:r>
          </w:p>
        </w:tc>
        <w:tc>
          <w:tcPr>
            <w:tcW w:w="850"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3</w:t>
            </w:r>
          </w:p>
        </w:tc>
        <w:tc>
          <w:tcPr>
            <w:tcW w:w="851"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3</w:t>
            </w:r>
          </w:p>
        </w:tc>
        <w:tc>
          <w:tcPr>
            <w:tcW w:w="992" w:type="dxa"/>
            <w:tcBorders>
              <w:top w:val="single" w:sz="4" w:space="0" w:color="auto"/>
              <w:left w:val="single" w:sz="4" w:space="0" w:color="auto"/>
              <w:bottom w:val="single" w:sz="4" w:space="0" w:color="auto"/>
              <w:right w:val="nil"/>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3</w:t>
            </w:r>
          </w:p>
        </w:tc>
        <w:tc>
          <w:tcPr>
            <w:tcW w:w="856" w:type="dxa"/>
            <w:tcBorders>
              <w:top w:val="single" w:sz="4" w:space="0" w:color="auto"/>
              <w:left w:val="single" w:sz="4" w:space="0" w:color="auto"/>
              <w:bottom w:val="single" w:sz="4" w:space="0" w:color="auto"/>
              <w:right w:val="single" w:sz="4" w:space="0" w:color="auto"/>
            </w:tcBorders>
            <w:hideMark/>
          </w:tcPr>
          <w:p w:rsidR="00BD3AFB" w:rsidRPr="00077112" w:rsidRDefault="00BD3AFB" w:rsidP="00BD3AFB">
            <w:pPr>
              <w:spacing w:after="0" w:line="240" w:lineRule="auto"/>
              <w:contextualSpacing/>
              <w:rPr>
                <w:rFonts w:ascii="Times New Roman" w:hAnsi="Times New Roman" w:cs="Times New Roman"/>
                <w:sz w:val="24"/>
                <w:szCs w:val="24"/>
              </w:rPr>
            </w:pPr>
            <w:r w:rsidRPr="00077112">
              <w:rPr>
                <w:rFonts w:ascii="Times New Roman" w:hAnsi="Times New Roman" w:cs="Times New Roman"/>
                <w:sz w:val="24"/>
                <w:szCs w:val="24"/>
                <w:lang w:bidi="en-US"/>
              </w:rPr>
              <w:t>3</w:t>
            </w:r>
          </w:p>
        </w:tc>
      </w:tr>
    </w:tbl>
    <w:p w:rsidR="00BD3AFB" w:rsidRPr="006A397B" w:rsidRDefault="00BD3AFB" w:rsidP="00BD3AFB">
      <w:pPr>
        <w:spacing w:after="0" w:line="240" w:lineRule="auto"/>
        <w:contextualSpacing/>
        <w:rPr>
          <w:rFonts w:ascii="Times New Roman" w:hAnsi="Times New Roman" w:cs="Times New Roman"/>
          <w:b/>
          <w:sz w:val="28"/>
          <w:szCs w:val="28"/>
        </w:rPr>
        <w:sectPr w:rsidR="00BD3AFB" w:rsidRPr="006A397B" w:rsidSect="0097768A">
          <w:headerReference w:type="even" r:id="rId13"/>
          <w:headerReference w:type="default" r:id="rId14"/>
          <w:pgSz w:w="11906" w:h="16838"/>
          <w:pgMar w:top="1134" w:right="567" w:bottom="1134" w:left="1701" w:header="709" w:footer="709" w:gutter="0"/>
          <w:cols w:space="708"/>
          <w:titlePg/>
          <w:docGrid w:linePitch="360"/>
        </w:sectPr>
      </w:pPr>
      <w:bookmarkStart w:id="3" w:name="sub_1300"/>
    </w:p>
    <w:p w:rsidR="00BD3AFB" w:rsidRPr="0027209E" w:rsidRDefault="00BD3AFB" w:rsidP="00BD3AFB">
      <w:pPr>
        <w:spacing w:after="0" w:line="240" w:lineRule="auto"/>
        <w:contextualSpacing/>
        <w:jc w:val="center"/>
        <w:rPr>
          <w:rFonts w:ascii="Times New Roman" w:eastAsia="Times New Roman" w:hAnsi="Times New Roman" w:cs="Times New Roman"/>
          <w:b/>
          <w:sz w:val="28"/>
          <w:szCs w:val="28"/>
        </w:rPr>
      </w:pPr>
      <w:r w:rsidRPr="0027209E">
        <w:rPr>
          <w:rFonts w:ascii="Times New Roman" w:eastAsia="Times New Roman" w:hAnsi="Times New Roman" w:cs="Times New Roman"/>
          <w:b/>
          <w:sz w:val="28"/>
          <w:szCs w:val="28"/>
        </w:rPr>
        <w:lastRenderedPageBreak/>
        <w:t>3. Перечень мероприятий подпрограммы</w:t>
      </w:r>
      <w:bookmarkEnd w:id="3"/>
    </w:p>
    <w:p w:rsidR="00BD3AFB" w:rsidRDefault="00BD3AFB" w:rsidP="00BD3AFB">
      <w:pPr>
        <w:spacing w:after="0" w:line="240" w:lineRule="auto"/>
        <w:contextualSpacing/>
        <w:jc w:val="center"/>
        <w:rPr>
          <w:rFonts w:ascii="Times New Roman" w:hAnsi="Times New Roman" w:cs="Times New Roman"/>
          <w:b/>
          <w:sz w:val="28"/>
          <w:szCs w:val="28"/>
        </w:rPr>
      </w:pPr>
      <w:r w:rsidRPr="0027209E">
        <w:rPr>
          <w:rFonts w:ascii="Times New Roman" w:eastAsia="Times New Roman" w:hAnsi="Times New Roman" w:cs="Times New Roman"/>
          <w:b/>
          <w:sz w:val="28"/>
          <w:szCs w:val="28"/>
        </w:rPr>
        <w:t>«</w:t>
      </w:r>
      <w:r w:rsidRPr="0027209E">
        <w:rPr>
          <w:rFonts w:ascii="Times New Roman" w:hAnsi="Times New Roman" w:cs="Times New Roman"/>
          <w:b/>
          <w:sz w:val="28"/>
          <w:szCs w:val="28"/>
        </w:rPr>
        <w:t>Мероприятия праздничных дней и памятных дат, проводимых на территории</w:t>
      </w:r>
    </w:p>
    <w:p w:rsidR="00BD3AFB" w:rsidRPr="0027209E" w:rsidRDefault="00BD3AFB" w:rsidP="00BD3AFB">
      <w:pPr>
        <w:spacing w:after="0" w:line="240" w:lineRule="auto"/>
        <w:contextualSpacing/>
        <w:jc w:val="center"/>
        <w:rPr>
          <w:rFonts w:ascii="Times New Roman" w:hAnsi="Times New Roman" w:cs="Times New Roman"/>
          <w:b/>
          <w:sz w:val="28"/>
          <w:szCs w:val="28"/>
        </w:rPr>
      </w:pPr>
      <w:r w:rsidRPr="0027209E">
        <w:rPr>
          <w:rFonts w:ascii="Times New Roman" w:hAnsi="Times New Roman" w:cs="Times New Roman"/>
          <w:b/>
          <w:sz w:val="28"/>
          <w:szCs w:val="28"/>
        </w:rPr>
        <w:t>Новопокровского сельского поселения на 2015-2019 годы»</w:t>
      </w: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2127"/>
        <w:gridCol w:w="425"/>
        <w:gridCol w:w="1985"/>
        <w:gridCol w:w="992"/>
        <w:gridCol w:w="142"/>
        <w:gridCol w:w="850"/>
        <w:gridCol w:w="851"/>
        <w:gridCol w:w="850"/>
        <w:gridCol w:w="142"/>
        <w:gridCol w:w="709"/>
        <w:gridCol w:w="283"/>
        <w:gridCol w:w="567"/>
        <w:gridCol w:w="425"/>
        <w:gridCol w:w="1560"/>
        <w:gridCol w:w="141"/>
        <w:gridCol w:w="2268"/>
      </w:tblGrid>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 п/п</w:t>
            </w:r>
          </w:p>
        </w:tc>
        <w:tc>
          <w:tcPr>
            <w:tcW w:w="2127"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Наименование мероприятий</w:t>
            </w:r>
          </w:p>
        </w:tc>
        <w:tc>
          <w:tcPr>
            <w:tcW w:w="425"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Статус</w:t>
            </w:r>
          </w:p>
        </w:tc>
        <w:tc>
          <w:tcPr>
            <w:tcW w:w="1985"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Источник финансирования</w:t>
            </w:r>
          </w:p>
        </w:tc>
        <w:tc>
          <w:tcPr>
            <w:tcW w:w="1134" w:type="dxa"/>
            <w:gridSpan w:val="2"/>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Объем финанс</w:t>
            </w:r>
            <w:r>
              <w:rPr>
                <w:rFonts w:ascii="Times New Roman" w:eastAsia="Times New Roman" w:hAnsi="Times New Roman" w:cs="Times New Roman"/>
                <w:sz w:val="24"/>
                <w:szCs w:val="24"/>
              </w:rPr>
              <w:t>ирования</w:t>
            </w:r>
            <w:r w:rsidRPr="00DD1C31">
              <w:rPr>
                <w:rFonts w:ascii="Times New Roman" w:eastAsia="Times New Roman" w:hAnsi="Times New Roman" w:cs="Times New Roman"/>
                <w:sz w:val="24"/>
                <w:szCs w:val="24"/>
              </w:rPr>
              <w:t xml:space="preserve">всего </w:t>
            </w:r>
          </w:p>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(тыс. руб.)</w:t>
            </w:r>
          </w:p>
        </w:tc>
        <w:tc>
          <w:tcPr>
            <w:tcW w:w="4252" w:type="dxa"/>
            <w:gridSpan w:val="7"/>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 том числе по годам</w:t>
            </w:r>
          </w:p>
        </w:tc>
        <w:tc>
          <w:tcPr>
            <w:tcW w:w="1985" w:type="dxa"/>
            <w:gridSpan w:val="2"/>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Непосредственный результат реализации мероприятия</w:t>
            </w:r>
          </w:p>
        </w:tc>
        <w:tc>
          <w:tcPr>
            <w:tcW w:w="2409" w:type="dxa"/>
            <w:gridSpan w:val="2"/>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Муниципальный заказчик, главный распорядитель (распорядитель) бюджетных средств, исполнитель</w:t>
            </w:r>
          </w:p>
        </w:tc>
      </w:tr>
      <w:tr w:rsidR="00BD3AFB" w:rsidRPr="00DD1C31" w:rsidTr="00BD3AFB">
        <w:trPr>
          <w:trHeight w:val="1528"/>
        </w:trPr>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134"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2015</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2016</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2017</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2018</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2019</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w:t>
            </w:r>
          </w:p>
        </w:tc>
        <w:tc>
          <w:tcPr>
            <w:tcW w:w="2127"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2</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3</w:t>
            </w: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4</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5</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6</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7</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8</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9</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10</w:t>
            </w:r>
          </w:p>
        </w:tc>
        <w:tc>
          <w:tcPr>
            <w:tcW w:w="1985"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11</w:t>
            </w:r>
          </w:p>
        </w:tc>
        <w:tc>
          <w:tcPr>
            <w:tcW w:w="2409"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12</w:t>
            </w:r>
          </w:p>
        </w:tc>
      </w:tr>
      <w:tr w:rsidR="00BD3AFB" w:rsidRPr="00DD1C31" w:rsidTr="00BD3AFB">
        <w:trPr>
          <w:trHeight w:val="424"/>
        </w:trPr>
        <w:tc>
          <w:tcPr>
            <w:tcW w:w="850" w:type="dxa"/>
          </w:tcPr>
          <w:p w:rsidR="00BD3AFB" w:rsidRPr="005D050F" w:rsidRDefault="00BD3AFB" w:rsidP="00BD3AFB">
            <w:pPr>
              <w:spacing w:after="0" w:line="240" w:lineRule="auto"/>
              <w:contextualSpacing/>
              <w:rPr>
                <w:rFonts w:ascii="Times New Roman" w:eastAsia="Times New Roman" w:hAnsi="Times New Roman" w:cs="Times New Roman"/>
                <w:sz w:val="24"/>
                <w:szCs w:val="24"/>
              </w:rPr>
            </w:pPr>
            <w:r w:rsidRPr="005D050F">
              <w:rPr>
                <w:rFonts w:ascii="Times New Roman" w:eastAsia="Times New Roman" w:hAnsi="Times New Roman" w:cs="Times New Roman"/>
                <w:sz w:val="24"/>
                <w:szCs w:val="24"/>
              </w:rPr>
              <w:t>1</w:t>
            </w:r>
          </w:p>
        </w:tc>
        <w:tc>
          <w:tcPr>
            <w:tcW w:w="2127" w:type="dxa"/>
          </w:tcPr>
          <w:p w:rsidR="00BD3AFB" w:rsidRPr="005D050F" w:rsidRDefault="00BD3AFB" w:rsidP="00BD3AFB">
            <w:pPr>
              <w:spacing w:after="0" w:line="240" w:lineRule="auto"/>
              <w:contextualSpacing/>
              <w:rPr>
                <w:rFonts w:ascii="Times New Roman" w:eastAsia="Times New Roman" w:hAnsi="Times New Roman" w:cs="Times New Roman"/>
                <w:sz w:val="24"/>
                <w:szCs w:val="24"/>
              </w:rPr>
            </w:pPr>
            <w:r w:rsidRPr="005D050F">
              <w:rPr>
                <w:rFonts w:ascii="Times New Roman" w:eastAsia="Times New Roman" w:hAnsi="Times New Roman" w:cs="Times New Roman"/>
                <w:sz w:val="24"/>
                <w:szCs w:val="24"/>
              </w:rPr>
              <w:t>Цель</w:t>
            </w:r>
          </w:p>
        </w:tc>
        <w:tc>
          <w:tcPr>
            <w:tcW w:w="425" w:type="dxa"/>
          </w:tcPr>
          <w:p w:rsidR="00BD3AFB" w:rsidRPr="005D050F" w:rsidRDefault="00BD3AFB" w:rsidP="00BD3AFB">
            <w:pPr>
              <w:spacing w:after="0" w:line="240" w:lineRule="auto"/>
              <w:contextualSpacing/>
              <w:rPr>
                <w:rFonts w:ascii="Times New Roman" w:eastAsia="Times New Roman" w:hAnsi="Times New Roman" w:cs="Times New Roman"/>
                <w:sz w:val="24"/>
                <w:szCs w:val="24"/>
              </w:rPr>
            </w:pPr>
          </w:p>
        </w:tc>
        <w:tc>
          <w:tcPr>
            <w:tcW w:w="11765" w:type="dxa"/>
            <w:gridSpan w:val="14"/>
          </w:tcPr>
          <w:p w:rsidR="00BD3AFB" w:rsidRPr="005D050F" w:rsidRDefault="00BD3AFB" w:rsidP="00BD3AFB">
            <w:pPr>
              <w:spacing w:after="0" w:line="240" w:lineRule="auto"/>
              <w:contextualSpacing/>
              <w:rPr>
                <w:rFonts w:ascii="Times New Roman" w:eastAsia="Times New Roman" w:hAnsi="Times New Roman" w:cs="Times New Roman"/>
                <w:sz w:val="24"/>
                <w:szCs w:val="24"/>
              </w:rPr>
            </w:pPr>
            <w:r w:rsidRPr="005D050F">
              <w:rPr>
                <w:rFonts w:ascii="Times New Roman" w:hAnsi="Times New Roman" w:cs="Times New Roman"/>
                <w:sz w:val="24"/>
                <w:szCs w:val="24"/>
              </w:rPr>
              <w:t>Консолидация общества на основе идей утверждения в общественном сознании нравственных и духовных ценностей</w:t>
            </w:r>
          </w:p>
        </w:tc>
      </w:tr>
      <w:tr w:rsidR="00BD3AFB" w:rsidRPr="00DD1C31" w:rsidTr="00BD3AFB">
        <w:tc>
          <w:tcPr>
            <w:tcW w:w="850" w:type="dxa"/>
          </w:tcPr>
          <w:p w:rsidR="00BD3AFB" w:rsidRPr="005D050F" w:rsidRDefault="00BD3AFB" w:rsidP="00BD3AFB">
            <w:pPr>
              <w:spacing w:after="0" w:line="240" w:lineRule="auto"/>
              <w:contextualSpacing/>
              <w:rPr>
                <w:rFonts w:ascii="Times New Roman" w:eastAsia="Times New Roman" w:hAnsi="Times New Roman" w:cs="Times New Roman"/>
                <w:sz w:val="24"/>
                <w:szCs w:val="24"/>
              </w:rPr>
            </w:pPr>
            <w:r w:rsidRPr="005D050F">
              <w:rPr>
                <w:rFonts w:ascii="Times New Roman" w:eastAsia="Times New Roman" w:hAnsi="Times New Roman" w:cs="Times New Roman"/>
                <w:sz w:val="24"/>
                <w:szCs w:val="24"/>
              </w:rPr>
              <w:t>1.1</w:t>
            </w:r>
          </w:p>
        </w:tc>
        <w:tc>
          <w:tcPr>
            <w:tcW w:w="2127" w:type="dxa"/>
          </w:tcPr>
          <w:p w:rsidR="00BD3AFB" w:rsidRPr="005D050F" w:rsidRDefault="00BD3AFB" w:rsidP="00BD3AFB">
            <w:pPr>
              <w:spacing w:after="0" w:line="240" w:lineRule="auto"/>
              <w:contextualSpacing/>
              <w:rPr>
                <w:rFonts w:ascii="Times New Roman" w:eastAsia="Times New Roman" w:hAnsi="Times New Roman" w:cs="Times New Roman"/>
                <w:sz w:val="24"/>
                <w:szCs w:val="24"/>
              </w:rPr>
            </w:pPr>
            <w:r w:rsidRPr="005D050F">
              <w:rPr>
                <w:rFonts w:ascii="Times New Roman" w:eastAsia="Times New Roman" w:hAnsi="Times New Roman" w:cs="Times New Roman"/>
                <w:sz w:val="24"/>
                <w:szCs w:val="24"/>
              </w:rPr>
              <w:t>Задача</w:t>
            </w:r>
          </w:p>
        </w:tc>
        <w:tc>
          <w:tcPr>
            <w:tcW w:w="425" w:type="dxa"/>
          </w:tcPr>
          <w:p w:rsidR="00BD3AFB" w:rsidRPr="005D050F" w:rsidRDefault="00BD3AFB" w:rsidP="00BD3AFB">
            <w:pPr>
              <w:spacing w:after="0" w:line="240" w:lineRule="auto"/>
              <w:contextualSpacing/>
              <w:rPr>
                <w:rFonts w:ascii="Times New Roman" w:eastAsia="Times New Roman" w:hAnsi="Times New Roman" w:cs="Times New Roman"/>
                <w:sz w:val="24"/>
                <w:szCs w:val="24"/>
              </w:rPr>
            </w:pPr>
          </w:p>
        </w:tc>
        <w:tc>
          <w:tcPr>
            <w:tcW w:w="11765" w:type="dxa"/>
            <w:gridSpan w:val="14"/>
          </w:tcPr>
          <w:p w:rsidR="00BD3AFB" w:rsidRPr="005D050F" w:rsidRDefault="00BD3AFB" w:rsidP="00BD3AFB">
            <w:pPr>
              <w:spacing w:after="0" w:line="240" w:lineRule="auto"/>
              <w:contextualSpacing/>
              <w:rPr>
                <w:rFonts w:ascii="Times New Roman" w:eastAsia="Times New Roman" w:hAnsi="Times New Roman" w:cs="Times New Roman"/>
                <w:sz w:val="24"/>
                <w:szCs w:val="24"/>
              </w:rPr>
            </w:pPr>
            <w:r w:rsidRPr="005D050F">
              <w:rPr>
                <w:rFonts w:ascii="Times New Roman" w:hAnsi="Times New Roman" w:cs="Times New Roman"/>
                <w:sz w:val="24"/>
                <w:szCs w:val="24"/>
              </w:rPr>
              <w:t xml:space="preserve">Проведение комплекса мероприятий, посвященных </w:t>
            </w:r>
            <w:r>
              <w:rPr>
                <w:rFonts w:ascii="Times New Roman" w:hAnsi="Times New Roman" w:cs="Times New Roman"/>
                <w:sz w:val="24"/>
                <w:szCs w:val="24"/>
              </w:rPr>
              <w:t xml:space="preserve">Победе в Великой Отечественной </w:t>
            </w:r>
            <w:r w:rsidRPr="005D050F">
              <w:rPr>
                <w:rFonts w:ascii="Times New Roman" w:hAnsi="Times New Roman" w:cs="Times New Roman"/>
                <w:sz w:val="24"/>
                <w:szCs w:val="24"/>
              </w:rPr>
              <w:t>войне 1941-1945 годов</w:t>
            </w:r>
          </w:p>
        </w:tc>
      </w:tr>
      <w:tr w:rsidR="00BD3AFB" w:rsidRPr="00DD1C31" w:rsidTr="00BD3AFB">
        <w:tc>
          <w:tcPr>
            <w:tcW w:w="850" w:type="dxa"/>
            <w:vMerge w:val="restart"/>
          </w:tcPr>
          <w:p w:rsidR="00BD3AFB" w:rsidRPr="005D050F" w:rsidRDefault="00BD3AFB" w:rsidP="00BD3AFB">
            <w:pPr>
              <w:spacing w:after="0" w:line="240" w:lineRule="auto"/>
              <w:contextualSpacing/>
              <w:rPr>
                <w:rFonts w:ascii="Times New Roman" w:eastAsia="Times New Roman" w:hAnsi="Times New Roman" w:cs="Times New Roman"/>
                <w:sz w:val="24"/>
                <w:szCs w:val="24"/>
              </w:rPr>
            </w:pPr>
            <w:r w:rsidRPr="005D050F">
              <w:rPr>
                <w:rFonts w:ascii="Times New Roman" w:eastAsia="Times New Roman" w:hAnsi="Times New Roman" w:cs="Times New Roman"/>
                <w:sz w:val="24"/>
                <w:szCs w:val="24"/>
              </w:rPr>
              <w:t>1.1.1</w:t>
            </w:r>
          </w:p>
        </w:tc>
        <w:tc>
          <w:tcPr>
            <w:tcW w:w="2127" w:type="dxa"/>
            <w:vMerge w:val="restart"/>
          </w:tcPr>
          <w:p w:rsidR="00BD3AFB" w:rsidRPr="00A41C8F" w:rsidRDefault="00BD3AFB" w:rsidP="00BD3AFB">
            <w:pPr>
              <w:pStyle w:val="ConsPlusNormal"/>
              <w:widowControl/>
              <w:ind w:left="-70" w:right="-70" w:firstLine="0"/>
              <w:contextualSpacing/>
              <w:rPr>
                <w:rFonts w:ascii="Times New Roman" w:hAnsi="Times New Roman" w:cs="Times New Roman"/>
                <w:sz w:val="24"/>
                <w:szCs w:val="24"/>
              </w:rPr>
            </w:pPr>
            <w:r w:rsidRPr="005D050F">
              <w:rPr>
                <w:rFonts w:ascii="Times New Roman" w:hAnsi="Times New Roman" w:cs="Times New Roman"/>
                <w:sz w:val="24"/>
                <w:szCs w:val="24"/>
              </w:rPr>
              <w:t>Проведениемероприятий,</w:t>
            </w:r>
            <w:r w:rsidRPr="005D050F">
              <w:rPr>
                <w:rFonts w:ascii="Times New Roman" w:hAnsi="Times New Roman" w:cs="Times New Roman"/>
                <w:sz w:val="24"/>
                <w:szCs w:val="24"/>
              </w:rPr>
              <w:br/>
              <w:t>посвященных Дню Победы в Великой Отечествен</w:t>
            </w:r>
            <w:r>
              <w:rPr>
                <w:rFonts w:ascii="Times New Roman" w:hAnsi="Times New Roman" w:cs="Times New Roman"/>
                <w:sz w:val="24"/>
                <w:szCs w:val="24"/>
              </w:rPr>
              <w:t xml:space="preserve">ной </w:t>
            </w:r>
            <w:r w:rsidRPr="005D050F">
              <w:rPr>
                <w:rFonts w:ascii="Times New Roman" w:hAnsi="Times New Roman" w:cs="Times New Roman"/>
                <w:sz w:val="24"/>
                <w:szCs w:val="24"/>
              </w:rPr>
              <w:t xml:space="preserve">войне 1941 - 1945 годов </w:t>
            </w:r>
          </w:p>
        </w:tc>
        <w:tc>
          <w:tcPr>
            <w:tcW w:w="425" w:type="dxa"/>
          </w:tcPr>
          <w:p w:rsidR="00BD3AFB" w:rsidRPr="005D050F"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5D050F" w:rsidRDefault="00BD3AFB" w:rsidP="00BD3AFB">
            <w:pPr>
              <w:spacing w:after="0" w:line="240" w:lineRule="auto"/>
              <w:contextualSpacing/>
              <w:rPr>
                <w:rFonts w:ascii="Times New Roman" w:eastAsia="Times New Roman" w:hAnsi="Times New Roman" w:cs="Times New Roman"/>
                <w:sz w:val="24"/>
                <w:szCs w:val="24"/>
              </w:rPr>
            </w:pPr>
            <w:r w:rsidRPr="005D050F">
              <w:rPr>
                <w:rFonts w:ascii="Times New Roman" w:eastAsia="Times New Roman" w:hAnsi="Times New Roman" w:cs="Times New Roman"/>
                <w:sz w:val="24"/>
                <w:szCs w:val="24"/>
              </w:rPr>
              <w:t>всего</w:t>
            </w:r>
          </w:p>
        </w:tc>
        <w:tc>
          <w:tcPr>
            <w:tcW w:w="1134" w:type="dxa"/>
            <w:gridSpan w:val="2"/>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841,0</w:t>
            </w:r>
          </w:p>
        </w:tc>
        <w:tc>
          <w:tcPr>
            <w:tcW w:w="850" w:type="dxa"/>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431,8</w:t>
            </w:r>
          </w:p>
        </w:tc>
        <w:tc>
          <w:tcPr>
            <w:tcW w:w="851" w:type="dxa"/>
          </w:tcPr>
          <w:p w:rsidR="00BD3AFB" w:rsidRPr="005D050F"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52</w:t>
            </w:r>
            <w:r w:rsidRPr="005D050F">
              <w:rPr>
                <w:rFonts w:ascii="Times New Roman" w:eastAsia="Times New Roman" w:hAnsi="Times New Roman" w:cs="Times New Roman"/>
                <w:sz w:val="24"/>
                <w:szCs w:val="24"/>
              </w:rPr>
              <w:t>,0</w:t>
            </w:r>
          </w:p>
        </w:tc>
        <w:tc>
          <w:tcPr>
            <w:tcW w:w="850" w:type="dxa"/>
          </w:tcPr>
          <w:p w:rsidR="00BD3AFB" w:rsidRPr="005D050F"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157</w:t>
            </w:r>
            <w:r w:rsidRPr="005D050F">
              <w:rPr>
                <w:rFonts w:ascii="Times New Roman" w:eastAsia="Times New Roman" w:hAnsi="Times New Roman" w:cs="Times New Roman"/>
                <w:sz w:val="24"/>
                <w:szCs w:val="24"/>
              </w:rPr>
              <w:t>,0</w:t>
            </w:r>
          </w:p>
        </w:tc>
        <w:tc>
          <w:tcPr>
            <w:tcW w:w="851" w:type="dxa"/>
            <w:gridSpan w:val="2"/>
          </w:tcPr>
          <w:p w:rsidR="00BD3AFB" w:rsidRPr="005D050F"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159,2</w:t>
            </w:r>
          </w:p>
        </w:tc>
        <w:tc>
          <w:tcPr>
            <w:tcW w:w="850" w:type="dxa"/>
            <w:gridSpan w:val="2"/>
          </w:tcPr>
          <w:p w:rsidR="00BD3AFB" w:rsidRPr="005D050F"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41</w:t>
            </w:r>
            <w:r w:rsidRPr="005D050F">
              <w:rPr>
                <w:rFonts w:ascii="Times New Roman" w:eastAsia="Times New Roman" w:hAnsi="Times New Roman" w:cs="Times New Roman"/>
                <w:sz w:val="24"/>
                <w:szCs w:val="24"/>
              </w:rPr>
              <w:t>,0</w:t>
            </w:r>
          </w:p>
        </w:tc>
        <w:tc>
          <w:tcPr>
            <w:tcW w:w="1985" w:type="dxa"/>
            <w:gridSpan w:val="2"/>
            <w:vMerge w:val="restart"/>
          </w:tcPr>
          <w:p w:rsidR="00BD3AFB" w:rsidRPr="00DD1C31" w:rsidRDefault="00BD3AFB" w:rsidP="00BD3AFB">
            <w:pPr>
              <w:autoSpaceDE w:val="0"/>
              <w:autoSpaceDN w:val="0"/>
              <w:adjustRightInd w:val="0"/>
              <w:spacing w:after="0" w:line="240" w:lineRule="auto"/>
              <w:contextualSpacing/>
              <w:rPr>
                <w:rFonts w:ascii="Times New Roman" w:hAnsi="Times New Roman" w:cs="Times New Roman"/>
                <w:sz w:val="24"/>
                <w:szCs w:val="24"/>
              </w:rPr>
            </w:pPr>
            <w:r w:rsidRPr="00DD1C31">
              <w:rPr>
                <w:rFonts w:ascii="Times New Roman" w:hAnsi="Times New Roman" w:cs="Times New Roman"/>
                <w:sz w:val="24"/>
                <w:szCs w:val="24"/>
              </w:rPr>
              <w:t>Повышение уровня информированности населения по вопросам истории России, Кубани и поселения, воспитание чувства гордости за подвиг нашего народа в годы Великой Отечественной войны, верности Отечеству</w:t>
            </w:r>
          </w:p>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Администрация Новопокровского сельского поселения; МУ «МКМЦ «Новопокровский»</w:t>
            </w:r>
          </w:p>
        </w:tc>
      </w:tr>
      <w:tr w:rsidR="00BD3AFB" w:rsidRPr="00DD1C31" w:rsidTr="00BD3AFB">
        <w:tc>
          <w:tcPr>
            <w:tcW w:w="850" w:type="dxa"/>
            <w:vMerge/>
          </w:tcPr>
          <w:p w:rsidR="00BD3AFB" w:rsidRPr="005D050F"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5D050F"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5D050F"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5D050F" w:rsidRDefault="00BD3AFB" w:rsidP="00BD3AFB">
            <w:pPr>
              <w:spacing w:after="0" w:line="240" w:lineRule="auto"/>
              <w:contextualSpacing/>
              <w:rPr>
                <w:rFonts w:ascii="Times New Roman" w:eastAsia="Times New Roman" w:hAnsi="Times New Roman" w:cs="Times New Roman"/>
                <w:sz w:val="24"/>
                <w:szCs w:val="24"/>
              </w:rPr>
            </w:pPr>
            <w:r w:rsidRPr="005D050F">
              <w:rPr>
                <w:rFonts w:ascii="Times New Roman" w:eastAsia="Times New Roman" w:hAnsi="Times New Roman" w:cs="Times New Roman"/>
                <w:sz w:val="24"/>
                <w:szCs w:val="24"/>
              </w:rPr>
              <w:t>федеральный бюджет</w:t>
            </w:r>
          </w:p>
        </w:tc>
        <w:tc>
          <w:tcPr>
            <w:tcW w:w="1134" w:type="dxa"/>
            <w:gridSpan w:val="2"/>
          </w:tcPr>
          <w:p w:rsidR="00BD3AFB" w:rsidRPr="005D050F" w:rsidRDefault="00BD3AFB" w:rsidP="00BD3AFB">
            <w:pPr>
              <w:spacing w:after="0" w:line="240" w:lineRule="auto"/>
              <w:contextualSpacing/>
              <w:rPr>
                <w:rFonts w:ascii="Times New Roman" w:eastAsia="Times New Roman" w:hAnsi="Times New Roman" w:cs="Times New Roman"/>
                <w:sz w:val="24"/>
                <w:szCs w:val="24"/>
              </w:rPr>
            </w:pPr>
            <w:r w:rsidRPr="005D050F">
              <w:rPr>
                <w:rFonts w:ascii="Times New Roman" w:eastAsia="Times New Roman" w:hAnsi="Times New Roman" w:cs="Times New Roman"/>
                <w:sz w:val="24"/>
                <w:szCs w:val="24"/>
              </w:rPr>
              <w:t>0</w:t>
            </w:r>
          </w:p>
        </w:tc>
        <w:tc>
          <w:tcPr>
            <w:tcW w:w="850" w:type="dxa"/>
          </w:tcPr>
          <w:p w:rsidR="00BD3AFB" w:rsidRPr="005D050F" w:rsidRDefault="00BD3AFB" w:rsidP="00BD3AFB">
            <w:pPr>
              <w:spacing w:after="0" w:line="240" w:lineRule="auto"/>
              <w:contextualSpacing/>
              <w:rPr>
                <w:rFonts w:ascii="Times New Roman" w:eastAsia="Times New Roman" w:hAnsi="Times New Roman" w:cs="Times New Roman"/>
                <w:sz w:val="24"/>
                <w:szCs w:val="24"/>
              </w:rPr>
            </w:pPr>
            <w:r w:rsidRPr="005D050F">
              <w:rPr>
                <w:rFonts w:ascii="Times New Roman" w:eastAsia="Times New Roman" w:hAnsi="Times New Roman" w:cs="Times New Roman"/>
                <w:sz w:val="24"/>
                <w:szCs w:val="24"/>
              </w:rPr>
              <w:t>0</w:t>
            </w:r>
          </w:p>
        </w:tc>
        <w:tc>
          <w:tcPr>
            <w:tcW w:w="851" w:type="dxa"/>
          </w:tcPr>
          <w:p w:rsidR="00BD3AFB" w:rsidRPr="005D050F" w:rsidRDefault="00BD3AFB" w:rsidP="00BD3AFB">
            <w:pPr>
              <w:spacing w:after="0" w:line="240" w:lineRule="auto"/>
              <w:contextualSpacing/>
              <w:rPr>
                <w:rFonts w:ascii="Times New Roman" w:eastAsia="Times New Roman" w:hAnsi="Times New Roman" w:cs="Times New Roman"/>
                <w:sz w:val="24"/>
                <w:szCs w:val="24"/>
              </w:rPr>
            </w:pPr>
            <w:r w:rsidRPr="005D050F">
              <w:rPr>
                <w:rFonts w:ascii="Times New Roman" w:eastAsia="Times New Roman" w:hAnsi="Times New Roman" w:cs="Times New Roman"/>
                <w:sz w:val="24"/>
                <w:szCs w:val="24"/>
              </w:rPr>
              <w:t>0</w:t>
            </w:r>
          </w:p>
        </w:tc>
        <w:tc>
          <w:tcPr>
            <w:tcW w:w="850" w:type="dxa"/>
          </w:tcPr>
          <w:p w:rsidR="00BD3AFB" w:rsidRPr="005D050F" w:rsidRDefault="00BD3AFB" w:rsidP="00BD3AFB">
            <w:pPr>
              <w:spacing w:after="0" w:line="240" w:lineRule="auto"/>
              <w:contextualSpacing/>
              <w:rPr>
                <w:rFonts w:ascii="Times New Roman" w:eastAsia="Times New Roman" w:hAnsi="Times New Roman" w:cs="Times New Roman"/>
                <w:sz w:val="24"/>
                <w:szCs w:val="24"/>
              </w:rPr>
            </w:pPr>
            <w:r w:rsidRPr="005D050F">
              <w:rPr>
                <w:rFonts w:ascii="Times New Roman" w:eastAsia="Times New Roman" w:hAnsi="Times New Roman" w:cs="Times New Roman"/>
                <w:sz w:val="24"/>
                <w:szCs w:val="24"/>
              </w:rPr>
              <w:t>0</w:t>
            </w:r>
          </w:p>
        </w:tc>
        <w:tc>
          <w:tcPr>
            <w:tcW w:w="851" w:type="dxa"/>
            <w:gridSpan w:val="2"/>
          </w:tcPr>
          <w:p w:rsidR="00BD3AFB" w:rsidRPr="005D050F" w:rsidRDefault="00BD3AFB" w:rsidP="00BD3AFB">
            <w:pPr>
              <w:spacing w:after="0" w:line="240" w:lineRule="auto"/>
              <w:contextualSpacing/>
              <w:rPr>
                <w:rFonts w:ascii="Times New Roman" w:eastAsia="Times New Roman" w:hAnsi="Times New Roman" w:cs="Times New Roman"/>
                <w:sz w:val="24"/>
                <w:szCs w:val="24"/>
              </w:rPr>
            </w:pPr>
            <w:r w:rsidRPr="005D050F">
              <w:rPr>
                <w:rFonts w:ascii="Times New Roman" w:eastAsia="Times New Roman" w:hAnsi="Times New Roman" w:cs="Times New Roman"/>
                <w:sz w:val="24"/>
                <w:szCs w:val="24"/>
              </w:rPr>
              <w:t>0</w:t>
            </w:r>
          </w:p>
        </w:tc>
        <w:tc>
          <w:tcPr>
            <w:tcW w:w="850" w:type="dxa"/>
            <w:gridSpan w:val="2"/>
          </w:tcPr>
          <w:p w:rsidR="00BD3AFB" w:rsidRPr="005D050F" w:rsidRDefault="00BD3AFB" w:rsidP="00BD3AFB">
            <w:pPr>
              <w:spacing w:after="0" w:line="240" w:lineRule="auto"/>
              <w:contextualSpacing/>
              <w:rPr>
                <w:rFonts w:ascii="Times New Roman" w:eastAsia="Times New Roman" w:hAnsi="Times New Roman" w:cs="Times New Roman"/>
                <w:sz w:val="24"/>
                <w:szCs w:val="24"/>
              </w:rPr>
            </w:pPr>
            <w:r w:rsidRPr="005D050F">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rPr>
          <w:trHeight w:val="151"/>
        </w:trPr>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841,0</w:t>
            </w:r>
          </w:p>
        </w:tc>
        <w:tc>
          <w:tcPr>
            <w:tcW w:w="850" w:type="dxa"/>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431,8</w:t>
            </w:r>
          </w:p>
        </w:tc>
        <w:tc>
          <w:tcPr>
            <w:tcW w:w="851" w:type="dxa"/>
          </w:tcPr>
          <w:p w:rsidR="00BD3AFB" w:rsidRPr="005D050F"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52</w:t>
            </w:r>
            <w:r w:rsidRPr="005D050F">
              <w:rPr>
                <w:rFonts w:ascii="Times New Roman" w:eastAsia="Times New Roman" w:hAnsi="Times New Roman" w:cs="Times New Roman"/>
                <w:sz w:val="24"/>
                <w:szCs w:val="24"/>
              </w:rPr>
              <w:t>,0</w:t>
            </w:r>
          </w:p>
        </w:tc>
        <w:tc>
          <w:tcPr>
            <w:tcW w:w="850" w:type="dxa"/>
          </w:tcPr>
          <w:p w:rsidR="00BD3AFB" w:rsidRPr="005D050F"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157</w:t>
            </w:r>
            <w:r w:rsidRPr="005D050F">
              <w:rPr>
                <w:rFonts w:ascii="Times New Roman" w:eastAsia="Times New Roman" w:hAnsi="Times New Roman" w:cs="Times New Roman"/>
                <w:sz w:val="24"/>
                <w:szCs w:val="24"/>
              </w:rPr>
              <w:t>,0</w:t>
            </w:r>
          </w:p>
        </w:tc>
        <w:tc>
          <w:tcPr>
            <w:tcW w:w="851" w:type="dxa"/>
            <w:gridSpan w:val="2"/>
          </w:tcPr>
          <w:p w:rsidR="00BD3AFB" w:rsidRPr="005D050F"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159,2</w:t>
            </w:r>
          </w:p>
        </w:tc>
        <w:tc>
          <w:tcPr>
            <w:tcW w:w="850" w:type="dxa"/>
            <w:gridSpan w:val="2"/>
          </w:tcPr>
          <w:p w:rsidR="00BD3AFB" w:rsidRPr="005D050F"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41</w:t>
            </w:r>
            <w:r w:rsidRPr="005D050F">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1.1.2</w:t>
            </w:r>
          </w:p>
        </w:tc>
        <w:tc>
          <w:tcPr>
            <w:tcW w:w="2127" w:type="dxa"/>
            <w:vMerge w:val="restart"/>
          </w:tcPr>
          <w:p w:rsidR="00BD3AFB" w:rsidRPr="00A41C8F"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 xml:space="preserve">Проведение юбилейных вечеров-чествований Полныхкавалеров ордена Славы, ветеранов-участников Великой Отечественной войны, локальных войн, конфликтов, </w:t>
            </w:r>
            <w:r w:rsidRPr="00DD1C31">
              <w:rPr>
                <w:rFonts w:ascii="Times New Roman" w:hAnsi="Times New Roman" w:cs="Times New Roman"/>
                <w:sz w:val="24"/>
                <w:szCs w:val="24"/>
              </w:rPr>
              <w:lastRenderedPageBreak/>
              <w:t>награжденных высшими наградами страны и Кубани</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505,5</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116,4</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118</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85</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74,6</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111,5</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Mar>
              <w:left w:w="28" w:type="dxa"/>
              <w:right w:w="28" w:type="dxa"/>
            </w:tcMar>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505,5</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116,4</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118</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85</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74,6</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111,5</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lastRenderedPageBreak/>
              <w:t>1.1.3</w:t>
            </w:r>
          </w:p>
        </w:tc>
        <w:tc>
          <w:tcPr>
            <w:tcW w:w="2127" w:type="dxa"/>
            <w:vMerge w:val="restart"/>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Поздравление ветеранов ВОВ с Днем победы, вручение открыток, конвертов с символикой Победы, продуктовых наборов</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266,1</w:t>
            </w:r>
          </w:p>
        </w:tc>
        <w:tc>
          <w:tcPr>
            <w:tcW w:w="850" w:type="dxa"/>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114,0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DD1C31">
              <w:rPr>
                <w:rFonts w:ascii="Times New Roman" w:eastAsia="Times New Roman" w:hAnsi="Times New Roman" w:cs="Times New Roman"/>
                <w:sz w:val="24"/>
                <w:szCs w:val="24"/>
              </w:rPr>
              <w:t>0,0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120,0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266,1</w:t>
            </w:r>
          </w:p>
        </w:tc>
        <w:tc>
          <w:tcPr>
            <w:tcW w:w="850" w:type="dxa"/>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114,0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DD1C31">
              <w:rPr>
                <w:rFonts w:ascii="Times New Roman" w:eastAsia="Times New Roman" w:hAnsi="Times New Roman" w:cs="Times New Roman"/>
                <w:sz w:val="24"/>
                <w:szCs w:val="24"/>
              </w:rPr>
              <w:t>0,0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120,0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1.1.4</w:t>
            </w:r>
          </w:p>
          <w:p w:rsidR="00BD3AFB" w:rsidRPr="00E91A98" w:rsidRDefault="00BD3AFB" w:rsidP="00BD3AFB">
            <w:pPr>
              <w:spacing w:after="0" w:line="240" w:lineRule="auto"/>
              <w:rPr>
                <w:rFonts w:ascii="Times New Roman" w:eastAsia="Times New Roman" w:hAnsi="Times New Roman" w:cs="Times New Roman"/>
                <w:sz w:val="24"/>
                <w:szCs w:val="24"/>
              </w:rPr>
            </w:pPr>
          </w:p>
          <w:p w:rsidR="00BD3AFB" w:rsidRDefault="00BD3AFB" w:rsidP="00BD3AFB">
            <w:pPr>
              <w:spacing w:after="0" w:line="240" w:lineRule="auto"/>
              <w:jc w:val="both"/>
              <w:rPr>
                <w:rFonts w:ascii="Times New Roman" w:eastAsia="Times New Roman" w:hAnsi="Times New Roman" w:cs="Times New Roman"/>
                <w:sz w:val="24"/>
                <w:szCs w:val="24"/>
              </w:rPr>
            </w:pPr>
          </w:p>
          <w:p w:rsidR="00BD3AFB" w:rsidRDefault="00BD3AFB" w:rsidP="00BD3AFB">
            <w:pPr>
              <w:spacing w:after="0" w:line="240" w:lineRule="auto"/>
              <w:rPr>
                <w:rFonts w:ascii="Times New Roman" w:eastAsia="Times New Roman" w:hAnsi="Times New Roman" w:cs="Times New Roman"/>
                <w:sz w:val="24"/>
                <w:szCs w:val="24"/>
              </w:rPr>
            </w:pPr>
          </w:p>
          <w:p w:rsidR="00BD3AFB" w:rsidRDefault="00BD3AFB" w:rsidP="00BD3AFB">
            <w:pPr>
              <w:spacing w:after="0" w:line="240" w:lineRule="auto"/>
              <w:rPr>
                <w:rFonts w:ascii="Times New Roman" w:eastAsia="Times New Roman" w:hAnsi="Times New Roman" w:cs="Times New Roman"/>
                <w:sz w:val="24"/>
                <w:szCs w:val="24"/>
              </w:rPr>
            </w:pPr>
          </w:p>
          <w:p w:rsidR="00BD3AFB" w:rsidRPr="00E91A98" w:rsidRDefault="00BD3AFB" w:rsidP="00BD3AFB">
            <w:pPr>
              <w:spacing w:after="0" w:line="240" w:lineRule="auto"/>
              <w:rPr>
                <w:rFonts w:ascii="Times New Roman" w:eastAsia="Times New Roman" w:hAnsi="Times New Roman" w:cs="Times New Roman"/>
                <w:sz w:val="24"/>
                <w:szCs w:val="24"/>
              </w:rPr>
            </w:pPr>
          </w:p>
        </w:tc>
        <w:tc>
          <w:tcPr>
            <w:tcW w:w="2127"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hAnsi="Times New Roman" w:cs="Times New Roman"/>
                <w:sz w:val="24"/>
                <w:szCs w:val="24"/>
              </w:rPr>
              <w:t>Проведение гражданской кампании «Георгиевская лента»</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rPr>
          <w:trHeight w:val="518"/>
        </w:trPr>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1.2</w:t>
            </w:r>
          </w:p>
        </w:tc>
        <w:tc>
          <w:tcPr>
            <w:tcW w:w="2127" w:type="dxa"/>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Задача</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1765" w:type="dxa"/>
            <w:gridSpan w:val="14"/>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hAnsi="Times New Roman" w:cs="Times New Roman"/>
                <w:sz w:val="24"/>
                <w:szCs w:val="24"/>
              </w:rPr>
              <w:t>Организация и проведение памятно-мемориальных мероприятий</w:t>
            </w: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1.2.1</w:t>
            </w:r>
          </w:p>
        </w:tc>
        <w:tc>
          <w:tcPr>
            <w:tcW w:w="2127" w:type="dxa"/>
            <w:vMerge w:val="restart"/>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Проведение памятно-мемориальных мероприятий в День памяти и скорби (22июня)</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107,7</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10,0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96,0</w:t>
            </w:r>
          </w:p>
        </w:tc>
        <w:tc>
          <w:tcPr>
            <w:tcW w:w="1985" w:type="dxa"/>
            <w:gridSpan w:val="2"/>
            <w:vMerge w:val="restart"/>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hAnsi="Times New Roman" w:cs="Times New Roman"/>
                <w:sz w:val="24"/>
                <w:szCs w:val="24"/>
              </w:rPr>
              <w:t>Сохранение информационного пространства важнейших событий в истории России, укрепление нравственных ценностей, формирова</w:t>
            </w:r>
            <w:r>
              <w:rPr>
                <w:rFonts w:ascii="Times New Roman" w:hAnsi="Times New Roman" w:cs="Times New Roman"/>
                <w:sz w:val="24"/>
                <w:szCs w:val="24"/>
              </w:rPr>
              <w:t>ни</w:t>
            </w:r>
            <w:r w:rsidRPr="00DD1C31">
              <w:rPr>
                <w:rFonts w:ascii="Times New Roman" w:hAnsi="Times New Roman" w:cs="Times New Roman"/>
                <w:sz w:val="24"/>
                <w:szCs w:val="24"/>
              </w:rPr>
              <w:t xml:space="preserve">е уважительного отношения к </w:t>
            </w:r>
            <w:r w:rsidRPr="00DD1C31">
              <w:rPr>
                <w:rFonts w:ascii="Times New Roman" w:hAnsi="Times New Roman" w:cs="Times New Roman"/>
                <w:sz w:val="24"/>
                <w:szCs w:val="24"/>
              </w:rPr>
              <w:lastRenderedPageBreak/>
              <w:t>трудовым и военным подвигам старшего поколения</w:t>
            </w:r>
          </w:p>
        </w:tc>
        <w:tc>
          <w:tcPr>
            <w:tcW w:w="2409" w:type="dxa"/>
            <w:gridSpan w:val="2"/>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lastRenderedPageBreak/>
              <w:t>Администрация Новопокровского сельского поселения; МУ «МКМЦ «Новопокровский»</w:t>
            </w: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ind w:left="360"/>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ind w:left="360"/>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ind w:left="360"/>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107,7</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10,0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96,0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ind w:left="360"/>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1.2.2</w:t>
            </w:r>
          </w:p>
        </w:tc>
        <w:tc>
          <w:tcPr>
            <w:tcW w:w="2127" w:type="dxa"/>
            <w:vMerge w:val="restart"/>
          </w:tcPr>
          <w:p w:rsidR="00BD3AFB" w:rsidRPr="00DD1C31" w:rsidRDefault="00BD3AFB" w:rsidP="00BD3AFB">
            <w:pPr>
              <w:spacing w:after="0" w:line="240" w:lineRule="auto"/>
              <w:ind w:left="-108" w:right="-108"/>
              <w:contextualSpacing/>
              <w:rPr>
                <w:rFonts w:ascii="Times New Roman" w:eastAsia="Times New Roman" w:hAnsi="Times New Roman" w:cs="Times New Roman"/>
                <w:sz w:val="24"/>
                <w:szCs w:val="24"/>
              </w:rPr>
            </w:pPr>
            <w:r w:rsidRPr="00DD1C31">
              <w:rPr>
                <w:rFonts w:ascii="Times New Roman" w:hAnsi="Times New Roman" w:cs="Times New Roman"/>
                <w:sz w:val="24"/>
                <w:szCs w:val="24"/>
              </w:rPr>
              <w:t xml:space="preserve">Проведение мероприятий посвященных дню </w:t>
            </w:r>
            <w:r w:rsidRPr="00DD1C31">
              <w:rPr>
                <w:rFonts w:ascii="Times New Roman" w:hAnsi="Times New Roman" w:cs="Times New Roman"/>
                <w:sz w:val="24"/>
                <w:szCs w:val="24"/>
              </w:rPr>
              <w:lastRenderedPageBreak/>
              <w:t>освобождения Новопокровского района от немецко-фашистских захватчиков</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130,1</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10,0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Pr="00DD1C31">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80,6</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ind w:left="-108" w:right="-108"/>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ind w:left="-108" w:right="-108"/>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ind w:left="-108" w:right="-108"/>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130,1</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10,0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Pr="00DD1C31">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80,6</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rPr>
          <w:trHeight w:val="401"/>
        </w:trPr>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ind w:left="-108" w:right="-108"/>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rPr>
          <w:trHeight w:val="247"/>
        </w:trPr>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1.2.3</w:t>
            </w:r>
          </w:p>
        </w:tc>
        <w:tc>
          <w:tcPr>
            <w:tcW w:w="2127" w:type="dxa"/>
            <w:vMerge w:val="restart"/>
          </w:tcPr>
          <w:p w:rsidR="00BD3AFB" w:rsidRPr="00DD1C31" w:rsidRDefault="00BD3AFB" w:rsidP="00BD3AFB">
            <w:pPr>
              <w:spacing w:after="0" w:line="240" w:lineRule="auto"/>
              <w:ind w:left="-108"/>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Организация встречи </w:t>
            </w:r>
            <w:r w:rsidRPr="00DD1C31">
              <w:rPr>
                <w:rFonts w:ascii="Times New Roman" w:hAnsi="Times New Roman" w:cs="Times New Roman"/>
                <w:sz w:val="24"/>
                <w:szCs w:val="24"/>
              </w:rPr>
              <w:t>вете</w:t>
            </w:r>
            <w:r>
              <w:rPr>
                <w:rFonts w:ascii="Times New Roman" w:hAnsi="Times New Roman" w:cs="Times New Roman"/>
                <w:sz w:val="24"/>
                <w:szCs w:val="24"/>
              </w:rPr>
              <w:t xml:space="preserve">ранов-освободителей с </w:t>
            </w:r>
            <w:r w:rsidRPr="00DD1C31">
              <w:rPr>
                <w:rFonts w:ascii="Times New Roman" w:hAnsi="Times New Roman" w:cs="Times New Roman"/>
                <w:sz w:val="24"/>
                <w:szCs w:val="24"/>
              </w:rPr>
              <w:t xml:space="preserve">молодежью, возложение цветов и венков </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A43DD">
              <w:rPr>
                <w:rFonts w:ascii="Times New Roman" w:eastAsia="Times New Roman" w:hAnsi="Times New Roman" w:cs="Times New Roman"/>
                <w:sz w:val="24"/>
                <w:szCs w:val="24"/>
              </w:rPr>
              <w:t>0,0</w:t>
            </w:r>
          </w:p>
        </w:tc>
        <w:tc>
          <w:tcPr>
            <w:tcW w:w="850" w:type="dxa"/>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sidRPr="002A43DD">
              <w:rPr>
                <w:rFonts w:ascii="Times New Roman" w:eastAsia="Times New Roman" w:hAnsi="Times New Roman" w:cs="Times New Roman"/>
                <w:sz w:val="24"/>
                <w:szCs w:val="24"/>
              </w:rPr>
              <w:t>0,0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DD1C31">
              <w:rPr>
                <w:rFonts w:ascii="Times New Roman" w:eastAsia="Times New Roman" w:hAnsi="Times New Roman" w:cs="Times New Roman"/>
                <w:sz w:val="24"/>
                <w:szCs w:val="24"/>
              </w:rPr>
              <w:t>0,0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rPr>
          <w:trHeight w:val="393"/>
        </w:trPr>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ind w:left="-108"/>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ind w:left="-108"/>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ind w:left="-108"/>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A43DD">
              <w:rPr>
                <w:rFonts w:ascii="Times New Roman" w:eastAsia="Times New Roman" w:hAnsi="Times New Roman" w:cs="Times New Roman"/>
                <w:sz w:val="24"/>
                <w:szCs w:val="24"/>
              </w:rPr>
              <w:t>0,0</w:t>
            </w:r>
          </w:p>
        </w:tc>
        <w:tc>
          <w:tcPr>
            <w:tcW w:w="850" w:type="dxa"/>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sidRPr="002A43DD">
              <w:rPr>
                <w:rFonts w:ascii="Times New Roman" w:eastAsia="Times New Roman" w:hAnsi="Times New Roman" w:cs="Times New Roman"/>
                <w:sz w:val="24"/>
                <w:szCs w:val="24"/>
              </w:rPr>
              <w:t>0,0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DD1C31">
              <w:rPr>
                <w:rFonts w:ascii="Times New Roman" w:eastAsia="Times New Roman" w:hAnsi="Times New Roman" w:cs="Times New Roman"/>
                <w:sz w:val="24"/>
                <w:szCs w:val="24"/>
              </w:rPr>
              <w:t>0,0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ind w:left="-108"/>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1.2.4</w:t>
            </w:r>
          </w:p>
        </w:tc>
        <w:tc>
          <w:tcPr>
            <w:tcW w:w="2127" w:type="dxa"/>
            <w:vMerge w:val="restart"/>
          </w:tcPr>
          <w:p w:rsidR="00BD3AFB" w:rsidRPr="00411C85"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Проведение мероприятий, посвященных годовщине чернобыльской катастрофы</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124,0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10</w:t>
            </w:r>
            <w:r>
              <w:rPr>
                <w:rFonts w:ascii="Times New Roman" w:eastAsia="Times New Roman" w:hAnsi="Times New Roman" w:cs="Times New Roman"/>
                <w:sz w:val="24"/>
                <w:szCs w:val="24"/>
              </w:rPr>
              <w:t>5</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ind w:left="360"/>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ind w:left="360"/>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124,0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10</w:t>
            </w:r>
            <w:r>
              <w:rPr>
                <w:rFonts w:ascii="Times New Roman" w:eastAsia="Times New Roman" w:hAnsi="Times New Roman" w:cs="Times New Roman"/>
                <w:sz w:val="24"/>
                <w:szCs w:val="24"/>
              </w:rPr>
              <w:t>5</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ind w:left="360"/>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Borders>
              <w:bottom w:val="nil"/>
            </w:tcBorders>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rPr>
          <w:trHeight w:val="277"/>
        </w:trPr>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2127" w:type="dxa"/>
            <w:vMerge w:val="restart"/>
          </w:tcPr>
          <w:p w:rsidR="00BD3AFB" w:rsidRPr="00411C85"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Подготовка и реализация мероприятий месячника оборонно-массовой работы</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39,6</w:t>
            </w:r>
          </w:p>
        </w:tc>
        <w:tc>
          <w:tcPr>
            <w:tcW w:w="850" w:type="dxa"/>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val="restart"/>
            <w:tcBorders>
              <w:top w:val="nil"/>
              <w:bottom w:val="single" w:sz="4" w:space="0" w:color="auto"/>
            </w:tcBorders>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rPr>
          <w:trHeight w:val="387"/>
        </w:trPr>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Borders>
              <w:bottom w:val="single" w:sz="4" w:space="0" w:color="auto"/>
            </w:tcBorders>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rPr>
          <w:trHeight w:val="289"/>
        </w:trPr>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Borders>
              <w:bottom w:val="single" w:sz="4" w:space="0" w:color="auto"/>
            </w:tcBorders>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rPr>
          <w:trHeight w:val="387"/>
        </w:trPr>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39,6</w:t>
            </w:r>
          </w:p>
        </w:tc>
        <w:tc>
          <w:tcPr>
            <w:tcW w:w="850" w:type="dxa"/>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Borders>
              <w:bottom w:val="single" w:sz="4" w:space="0" w:color="auto"/>
            </w:tcBorders>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rPr>
          <w:trHeight w:val="387"/>
        </w:trPr>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Borders>
              <w:bottom w:val="single" w:sz="4" w:space="0" w:color="auto"/>
            </w:tcBorders>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1.3</w:t>
            </w:r>
          </w:p>
        </w:tc>
        <w:tc>
          <w:tcPr>
            <w:tcW w:w="2127" w:type="dxa"/>
          </w:tcPr>
          <w:p w:rsidR="00BD3AFB" w:rsidRPr="00DD1C31" w:rsidRDefault="00BD3AFB" w:rsidP="00BD3AFB">
            <w:pPr>
              <w:pStyle w:val="ConsPlusNormal"/>
              <w:widowControl/>
              <w:ind w:right="-70" w:firstLine="0"/>
              <w:contextualSpacing/>
              <w:rPr>
                <w:rFonts w:ascii="Times New Roman" w:hAnsi="Times New Roman" w:cs="Times New Roman"/>
                <w:sz w:val="24"/>
                <w:szCs w:val="24"/>
              </w:rPr>
            </w:pPr>
            <w:r w:rsidRPr="00DD1C31">
              <w:rPr>
                <w:rFonts w:ascii="Times New Roman" w:hAnsi="Times New Roman" w:cs="Times New Roman"/>
                <w:sz w:val="24"/>
                <w:szCs w:val="24"/>
              </w:rPr>
              <w:t>Задача</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1765" w:type="dxa"/>
            <w:gridSpan w:val="14"/>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hAnsi="Times New Roman" w:cs="Times New Roman"/>
                <w:sz w:val="24"/>
                <w:szCs w:val="24"/>
              </w:rPr>
              <w:t>Организация и проведение культурно-массовых мероприятий</w:t>
            </w: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1.3.1</w:t>
            </w:r>
          </w:p>
        </w:tc>
        <w:tc>
          <w:tcPr>
            <w:tcW w:w="2127" w:type="dxa"/>
            <w:vMerge w:val="restart"/>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 xml:space="preserve">День защитника </w:t>
            </w:r>
            <w:r w:rsidRPr="00DD1C31">
              <w:rPr>
                <w:rFonts w:ascii="Times New Roman" w:hAnsi="Times New Roman" w:cs="Times New Roman"/>
                <w:sz w:val="24"/>
                <w:szCs w:val="24"/>
              </w:rPr>
              <w:lastRenderedPageBreak/>
              <w:t>Отечества</w:t>
            </w:r>
            <w:r w:rsidRPr="00DD1C31">
              <w:rPr>
                <w:rFonts w:ascii="Times New Roman" w:hAnsi="Times New Roman" w:cs="Times New Roman"/>
                <w:sz w:val="24"/>
                <w:szCs w:val="24"/>
              </w:rPr>
              <w:br/>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230,9</w:t>
            </w:r>
          </w:p>
        </w:tc>
        <w:tc>
          <w:tcPr>
            <w:tcW w:w="850" w:type="dxa"/>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29,5</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14,0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33</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69,9</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84,5</w:t>
            </w:r>
          </w:p>
        </w:tc>
        <w:tc>
          <w:tcPr>
            <w:tcW w:w="1985" w:type="dxa"/>
            <w:gridSpan w:val="2"/>
            <w:vMerge w:val="restart"/>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hAnsi="Times New Roman" w:cs="Times New Roman"/>
                <w:sz w:val="24"/>
                <w:szCs w:val="24"/>
              </w:rPr>
              <w:t xml:space="preserve">Формирование </w:t>
            </w:r>
            <w:r w:rsidRPr="00DD1C31">
              <w:rPr>
                <w:rFonts w:ascii="Times New Roman" w:hAnsi="Times New Roman" w:cs="Times New Roman"/>
                <w:sz w:val="24"/>
                <w:szCs w:val="24"/>
              </w:rPr>
              <w:lastRenderedPageBreak/>
              <w:t xml:space="preserve">взглядов и убеждений, уважению к культурному и историческому прошлому Кубани, к традициям, воспитанию граждан в духе уважения к </w:t>
            </w:r>
            <w:hyperlink r:id="rId15" w:history="1">
              <w:r w:rsidRPr="00DD1C31">
                <w:rPr>
                  <w:rFonts w:ascii="Times New Roman" w:hAnsi="Times New Roman" w:cs="Times New Roman"/>
                  <w:sz w:val="24"/>
                  <w:szCs w:val="24"/>
                </w:rPr>
                <w:t>Конституции</w:t>
              </w:r>
            </w:hyperlink>
            <w:r w:rsidRPr="00DD1C31">
              <w:rPr>
                <w:rFonts w:ascii="Times New Roman" w:hAnsi="Times New Roman" w:cs="Times New Roman"/>
                <w:sz w:val="24"/>
                <w:szCs w:val="24"/>
              </w:rPr>
              <w:t xml:space="preserve"> Российской Федерации, законности, нормам общественной и коллективной жизни,</w:t>
            </w:r>
          </w:p>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hAnsi="Times New Roman" w:cs="Times New Roman"/>
                <w:sz w:val="24"/>
                <w:szCs w:val="24"/>
              </w:rPr>
              <w:t>Ознаменова</w:t>
            </w:r>
            <w:r>
              <w:rPr>
                <w:rFonts w:ascii="Times New Roman" w:hAnsi="Times New Roman" w:cs="Times New Roman"/>
                <w:sz w:val="24"/>
                <w:szCs w:val="24"/>
              </w:rPr>
              <w:t xml:space="preserve">ние </w:t>
            </w:r>
            <w:r w:rsidRPr="00DD1C31">
              <w:rPr>
                <w:rFonts w:ascii="Times New Roman" w:hAnsi="Times New Roman" w:cs="Times New Roman"/>
                <w:sz w:val="24"/>
                <w:szCs w:val="24"/>
              </w:rPr>
              <w:t>празд</w:t>
            </w:r>
            <w:r>
              <w:rPr>
                <w:rFonts w:ascii="Times New Roman" w:hAnsi="Times New Roman" w:cs="Times New Roman"/>
                <w:sz w:val="24"/>
                <w:szCs w:val="24"/>
              </w:rPr>
              <w:t xml:space="preserve">ничных дней </w:t>
            </w:r>
            <w:r w:rsidRPr="00DD1C31">
              <w:rPr>
                <w:rFonts w:ascii="Times New Roman" w:hAnsi="Times New Roman" w:cs="Times New Roman"/>
                <w:sz w:val="24"/>
                <w:szCs w:val="24"/>
              </w:rPr>
              <w:t>ипамятных дат истории России, Кубани и поселения.</w:t>
            </w:r>
          </w:p>
        </w:tc>
        <w:tc>
          <w:tcPr>
            <w:tcW w:w="2409" w:type="dxa"/>
            <w:gridSpan w:val="2"/>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lastRenderedPageBreak/>
              <w:t xml:space="preserve">Администрация </w:t>
            </w:r>
            <w:r w:rsidRPr="00DD1C31">
              <w:rPr>
                <w:rFonts w:ascii="Times New Roman" w:eastAsia="Times New Roman" w:hAnsi="Times New Roman" w:cs="Times New Roman"/>
                <w:sz w:val="24"/>
                <w:szCs w:val="24"/>
              </w:rPr>
              <w:lastRenderedPageBreak/>
              <w:t>Новопокровского сельского поселения; МУ «МКМЦ «Новопокровский»</w:t>
            </w: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230,9</w:t>
            </w:r>
          </w:p>
        </w:tc>
        <w:tc>
          <w:tcPr>
            <w:tcW w:w="850" w:type="dxa"/>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29,5</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14,0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33</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69,9</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84,5</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1.3.2</w:t>
            </w:r>
          </w:p>
        </w:tc>
        <w:tc>
          <w:tcPr>
            <w:tcW w:w="2127" w:type="dxa"/>
            <w:vMerge w:val="restart"/>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Pr>
                <w:rFonts w:ascii="Times New Roman" w:hAnsi="Times New Roman" w:cs="Times New Roman"/>
                <w:sz w:val="24"/>
                <w:szCs w:val="24"/>
              </w:rPr>
              <w:t xml:space="preserve">Международный </w:t>
            </w:r>
            <w:r w:rsidRPr="00DD1C31">
              <w:rPr>
                <w:rFonts w:ascii="Times New Roman" w:hAnsi="Times New Roman" w:cs="Times New Roman"/>
                <w:sz w:val="24"/>
                <w:szCs w:val="24"/>
              </w:rPr>
              <w:t>женский день 8 Марта</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225,0</w:t>
            </w:r>
          </w:p>
        </w:tc>
        <w:tc>
          <w:tcPr>
            <w:tcW w:w="850" w:type="dxa"/>
          </w:tcPr>
          <w:p w:rsidR="00BD3AFB" w:rsidRPr="004C437B"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32,9</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22,1</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3</w:t>
            </w:r>
            <w:r w:rsidRPr="00DD1C31">
              <w:rPr>
                <w:rFonts w:ascii="Times New Roman" w:eastAsia="Times New Roman" w:hAnsi="Times New Roman" w:cs="Times New Roman"/>
                <w:sz w:val="24"/>
                <w:szCs w:val="24"/>
              </w:rPr>
              <w:t>0,0</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114,0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225,0</w:t>
            </w:r>
          </w:p>
        </w:tc>
        <w:tc>
          <w:tcPr>
            <w:tcW w:w="850" w:type="dxa"/>
          </w:tcPr>
          <w:p w:rsidR="00BD3AFB" w:rsidRPr="004C437B"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32,9</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22,1</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3</w:t>
            </w:r>
            <w:r w:rsidRPr="00DD1C31">
              <w:rPr>
                <w:rFonts w:ascii="Times New Roman" w:eastAsia="Times New Roman" w:hAnsi="Times New Roman" w:cs="Times New Roman"/>
                <w:sz w:val="24"/>
                <w:szCs w:val="24"/>
              </w:rPr>
              <w:t>0,0</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114,0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1.3.3</w:t>
            </w:r>
          </w:p>
        </w:tc>
        <w:tc>
          <w:tcPr>
            <w:tcW w:w="2127" w:type="dxa"/>
            <w:vMerge w:val="restart"/>
          </w:tcPr>
          <w:p w:rsidR="00BD3AFB" w:rsidRPr="00411C85"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Праздник весны и труда в Российской Федерации</w:t>
            </w:r>
            <w:r w:rsidRPr="00DD1C31">
              <w:rPr>
                <w:rFonts w:ascii="Times New Roman" w:hAnsi="Times New Roman" w:cs="Times New Roman"/>
                <w:sz w:val="24"/>
                <w:szCs w:val="24"/>
              </w:rPr>
              <w:br/>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110,8</w:t>
            </w:r>
          </w:p>
        </w:tc>
        <w:tc>
          <w:tcPr>
            <w:tcW w:w="850" w:type="dxa"/>
          </w:tcPr>
          <w:p w:rsidR="00BD3AFB" w:rsidRPr="004C437B"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20,0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15</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57,8</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411C85"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411C85"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411C85"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110,8</w:t>
            </w:r>
          </w:p>
        </w:tc>
        <w:tc>
          <w:tcPr>
            <w:tcW w:w="850" w:type="dxa"/>
          </w:tcPr>
          <w:p w:rsidR="00BD3AFB" w:rsidRPr="004C437B"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20,0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15</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57,8</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411C85"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1.3.4</w:t>
            </w:r>
          </w:p>
        </w:tc>
        <w:tc>
          <w:tcPr>
            <w:tcW w:w="2127" w:type="dxa"/>
            <w:vMerge w:val="restart"/>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Международный день семьи</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111,9</w:t>
            </w:r>
          </w:p>
        </w:tc>
        <w:tc>
          <w:tcPr>
            <w:tcW w:w="850" w:type="dxa"/>
          </w:tcPr>
          <w:p w:rsidR="00BD3AFB" w:rsidRPr="004C437B"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15,0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27</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47,6</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111,9</w:t>
            </w:r>
          </w:p>
        </w:tc>
        <w:tc>
          <w:tcPr>
            <w:tcW w:w="850" w:type="dxa"/>
          </w:tcPr>
          <w:p w:rsidR="00BD3AFB" w:rsidRPr="004C437B"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15,0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27</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47,6</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lastRenderedPageBreak/>
              <w:t>1.3.5</w:t>
            </w:r>
          </w:p>
        </w:tc>
        <w:tc>
          <w:tcPr>
            <w:tcW w:w="2127" w:type="dxa"/>
            <w:vMerge w:val="restart"/>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День России</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98,0</w:t>
            </w:r>
          </w:p>
        </w:tc>
        <w:tc>
          <w:tcPr>
            <w:tcW w:w="850" w:type="dxa"/>
          </w:tcPr>
          <w:p w:rsidR="00BD3AFB" w:rsidRPr="004C437B"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Pr="00DD1C31">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98,0</w:t>
            </w:r>
          </w:p>
        </w:tc>
        <w:tc>
          <w:tcPr>
            <w:tcW w:w="850" w:type="dxa"/>
          </w:tcPr>
          <w:p w:rsidR="00BD3AFB" w:rsidRPr="004C437B"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1.3.6</w:t>
            </w:r>
          </w:p>
        </w:tc>
        <w:tc>
          <w:tcPr>
            <w:tcW w:w="2127" w:type="dxa"/>
            <w:vMerge w:val="restart"/>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Всероссийский день семьи, любви и верности</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125,3</w:t>
            </w:r>
          </w:p>
        </w:tc>
        <w:tc>
          <w:tcPr>
            <w:tcW w:w="850" w:type="dxa"/>
          </w:tcPr>
          <w:p w:rsidR="00BD3AFB" w:rsidRPr="002A43DD" w:rsidRDefault="00BD3AFB" w:rsidP="00BD3AF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33,0</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13</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52</w:t>
            </w:r>
            <w:r w:rsidRPr="00DD1C31">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26,7</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125,3</w:t>
            </w:r>
          </w:p>
        </w:tc>
        <w:tc>
          <w:tcPr>
            <w:tcW w:w="850" w:type="dxa"/>
          </w:tcPr>
          <w:p w:rsidR="00BD3AFB" w:rsidRPr="002A43DD" w:rsidRDefault="00BD3AFB" w:rsidP="00BD3AF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33,0</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13</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52</w:t>
            </w:r>
            <w:r w:rsidRPr="00DD1C31">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26,7</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w:t>
            </w:r>
            <w:r>
              <w:rPr>
                <w:rFonts w:ascii="Times New Roman" w:eastAsia="Times New Roman" w:hAnsi="Times New Roman" w:cs="Times New Roman"/>
                <w:sz w:val="24"/>
                <w:szCs w:val="24"/>
              </w:rPr>
              <w:t>жет</w:t>
            </w:r>
            <w:r w:rsidRPr="00DD1C31">
              <w:rPr>
                <w:rFonts w:ascii="Times New Roman" w:eastAsia="Times New Roman" w:hAnsi="Times New Roman" w:cs="Times New Roman"/>
                <w:sz w:val="24"/>
                <w:szCs w:val="24"/>
              </w:rPr>
              <w:t>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1.3.7</w:t>
            </w:r>
          </w:p>
        </w:tc>
        <w:tc>
          <w:tcPr>
            <w:tcW w:w="2127" w:type="dxa"/>
            <w:vMerge w:val="restart"/>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 xml:space="preserve">День Кубанской семьи </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58,0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13</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20</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w:t>
            </w:r>
            <w:r w:rsidRPr="00DD1C31">
              <w:rPr>
                <w:rFonts w:ascii="Times New Roman" w:eastAsia="Times New Roman" w:hAnsi="Times New Roman" w:cs="Times New Roman"/>
                <w:sz w:val="24"/>
                <w:szCs w:val="24"/>
              </w:rPr>
              <w:t>5,0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58,0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13</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20</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w:t>
            </w:r>
            <w:r w:rsidRPr="00DD1C31">
              <w:rPr>
                <w:rFonts w:ascii="Times New Roman" w:eastAsia="Times New Roman" w:hAnsi="Times New Roman" w:cs="Times New Roman"/>
                <w:sz w:val="24"/>
                <w:szCs w:val="24"/>
              </w:rPr>
              <w:t>5,0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Borders>
              <w:bottom w:val="nil"/>
            </w:tcBorders>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Borders>
              <w:bottom w:val="nil"/>
            </w:tcBorders>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1.3.8</w:t>
            </w:r>
          </w:p>
          <w:p w:rsidR="00BD3AFB" w:rsidRPr="00334322" w:rsidRDefault="00BD3AFB" w:rsidP="00BD3AFB">
            <w:pPr>
              <w:spacing w:after="0" w:line="240" w:lineRule="auto"/>
              <w:rPr>
                <w:rFonts w:ascii="Times New Roman" w:eastAsia="Times New Roman" w:hAnsi="Times New Roman" w:cs="Times New Roman"/>
                <w:sz w:val="24"/>
                <w:szCs w:val="24"/>
              </w:rPr>
            </w:pPr>
          </w:p>
          <w:p w:rsidR="00BD3AFB" w:rsidRPr="00334322" w:rsidRDefault="00BD3AFB" w:rsidP="00BD3AFB">
            <w:pPr>
              <w:spacing w:after="0" w:line="240" w:lineRule="auto"/>
              <w:rPr>
                <w:rFonts w:ascii="Times New Roman" w:eastAsia="Times New Roman" w:hAnsi="Times New Roman" w:cs="Times New Roman"/>
                <w:sz w:val="24"/>
                <w:szCs w:val="24"/>
              </w:rPr>
            </w:pPr>
          </w:p>
          <w:p w:rsidR="00BD3AFB" w:rsidRPr="00334322" w:rsidRDefault="00BD3AFB" w:rsidP="00BD3AFB">
            <w:pPr>
              <w:spacing w:after="0" w:line="240" w:lineRule="auto"/>
              <w:rPr>
                <w:rFonts w:ascii="Times New Roman" w:eastAsia="Times New Roman" w:hAnsi="Times New Roman" w:cs="Times New Roman"/>
                <w:sz w:val="24"/>
                <w:szCs w:val="24"/>
              </w:rPr>
            </w:pPr>
          </w:p>
          <w:p w:rsidR="00BD3AFB" w:rsidRPr="00334322" w:rsidRDefault="00BD3AFB" w:rsidP="00BD3AFB">
            <w:pPr>
              <w:spacing w:after="0" w:line="240" w:lineRule="auto"/>
              <w:rPr>
                <w:rFonts w:ascii="Times New Roman" w:eastAsia="Times New Roman" w:hAnsi="Times New Roman" w:cs="Times New Roman"/>
                <w:sz w:val="24"/>
                <w:szCs w:val="24"/>
              </w:rPr>
            </w:pPr>
          </w:p>
          <w:p w:rsidR="00BD3AFB" w:rsidRPr="00334322" w:rsidRDefault="00BD3AFB" w:rsidP="00BD3AFB">
            <w:pPr>
              <w:spacing w:after="0" w:line="240" w:lineRule="auto"/>
              <w:rPr>
                <w:rFonts w:ascii="Times New Roman" w:eastAsia="Times New Roman" w:hAnsi="Times New Roman" w:cs="Times New Roman"/>
                <w:sz w:val="24"/>
                <w:szCs w:val="24"/>
              </w:rPr>
            </w:pPr>
          </w:p>
          <w:p w:rsidR="00BD3AFB" w:rsidRPr="00334322" w:rsidRDefault="00BD3AFB" w:rsidP="00BD3AFB">
            <w:pPr>
              <w:spacing w:after="0" w:line="240" w:lineRule="auto"/>
              <w:rPr>
                <w:rFonts w:ascii="Times New Roman" w:eastAsia="Times New Roman" w:hAnsi="Times New Roman" w:cs="Times New Roman"/>
                <w:sz w:val="24"/>
                <w:szCs w:val="24"/>
              </w:rPr>
            </w:pPr>
          </w:p>
          <w:p w:rsidR="00BD3AFB" w:rsidRPr="00334322" w:rsidRDefault="00BD3AFB" w:rsidP="00BD3AFB">
            <w:pPr>
              <w:spacing w:after="0" w:line="240" w:lineRule="auto"/>
              <w:rPr>
                <w:rFonts w:ascii="Times New Roman" w:eastAsia="Times New Roman" w:hAnsi="Times New Roman" w:cs="Times New Roman"/>
                <w:sz w:val="24"/>
                <w:szCs w:val="24"/>
              </w:rPr>
            </w:pPr>
          </w:p>
          <w:p w:rsidR="00BD3AFB" w:rsidRPr="00334322" w:rsidRDefault="00BD3AFB" w:rsidP="00BD3AFB">
            <w:pPr>
              <w:spacing w:after="0" w:line="240" w:lineRule="auto"/>
              <w:jc w:val="both"/>
              <w:rPr>
                <w:rFonts w:ascii="Times New Roman" w:eastAsia="Times New Roman" w:hAnsi="Times New Roman" w:cs="Times New Roman"/>
                <w:sz w:val="24"/>
                <w:szCs w:val="24"/>
              </w:rPr>
            </w:pPr>
          </w:p>
        </w:tc>
        <w:tc>
          <w:tcPr>
            <w:tcW w:w="2127" w:type="dxa"/>
            <w:vMerge w:val="restart"/>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lastRenderedPageBreak/>
              <w:t xml:space="preserve"> День станицы </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1492,6</w:t>
            </w:r>
          </w:p>
        </w:tc>
        <w:tc>
          <w:tcPr>
            <w:tcW w:w="850" w:type="dxa"/>
          </w:tcPr>
          <w:p w:rsidR="00BD3AFB" w:rsidRPr="004C437B"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209,9</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1</w:t>
            </w:r>
            <w:r>
              <w:rPr>
                <w:rFonts w:ascii="Times New Roman" w:eastAsia="Times New Roman" w:hAnsi="Times New Roman" w:cs="Times New Roman"/>
                <w:sz w:val="24"/>
                <w:szCs w:val="24"/>
              </w:rPr>
              <w:t>88</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543</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356,6</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195,1</w:t>
            </w:r>
          </w:p>
        </w:tc>
        <w:tc>
          <w:tcPr>
            <w:tcW w:w="1985" w:type="dxa"/>
            <w:gridSpan w:val="2"/>
            <w:vMerge w:val="restart"/>
            <w:tcBorders>
              <w:top w:val="nil"/>
            </w:tcBorders>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val="restart"/>
            <w:tcBorders>
              <w:top w:val="nil"/>
            </w:tcBorders>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1492,6</w:t>
            </w:r>
          </w:p>
        </w:tc>
        <w:tc>
          <w:tcPr>
            <w:tcW w:w="850" w:type="dxa"/>
          </w:tcPr>
          <w:p w:rsidR="00BD3AFB" w:rsidRPr="004C437B"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209,9</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1</w:t>
            </w:r>
            <w:r>
              <w:rPr>
                <w:rFonts w:ascii="Times New Roman" w:eastAsia="Times New Roman" w:hAnsi="Times New Roman" w:cs="Times New Roman"/>
                <w:sz w:val="24"/>
                <w:szCs w:val="24"/>
              </w:rPr>
              <w:t>88</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543</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356,6</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195,1</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jc w:val="both"/>
              <w:rPr>
                <w:rFonts w:ascii="Times New Roman" w:eastAsia="Times New Roman" w:hAnsi="Times New Roman" w:cs="Times New Roman"/>
                <w:sz w:val="24"/>
                <w:szCs w:val="24"/>
              </w:rPr>
            </w:pPr>
          </w:p>
        </w:tc>
      </w:tr>
      <w:tr w:rsidR="00BD3AFB" w:rsidRPr="00DD1C31" w:rsidTr="00BD3AFB">
        <w:trPr>
          <w:trHeight w:val="531"/>
        </w:trPr>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Borders>
              <w:bottom w:val="nil"/>
            </w:tcBorders>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lastRenderedPageBreak/>
              <w:t>1.3.9</w:t>
            </w:r>
          </w:p>
        </w:tc>
        <w:tc>
          <w:tcPr>
            <w:tcW w:w="2127" w:type="dxa"/>
            <w:vMerge w:val="restart"/>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День государственного флага Российской</w:t>
            </w:r>
            <w:r>
              <w:rPr>
                <w:rFonts w:ascii="Times New Roman" w:hAnsi="Times New Roman" w:cs="Times New Roman"/>
                <w:sz w:val="24"/>
                <w:szCs w:val="24"/>
              </w:rPr>
              <w:t xml:space="preserve"> </w:t>
            </w:r>
            <w:r w:rsidRPr="00DD1C31">
              <w:rPr>
                <w:rFonts w:ascii="Times New Roman" w:hAnsi="Times New Roman" w:cs="Times New Roman"/>
                <w:sz w:val="24"/>
                <w:szCs w:val="24"/>
              </w:rPr>
              <w:t>Федерации</w:t>
            </w:r>
            <w:r w:rsidRPr="00DD1C31">
              <w:rPr>
                <w:rFonts w:ascii="Times New Roman" w:hAnsi="Times New Roman" w:cs="Times New Roman"/>
                <w:sz w:val="24"/>
                <w:szCs w:val="24"/>
              </w:rPr>
              <w:br/>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56,1</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37</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DD1C31">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1985" w:type="dxa"/>
            <w:gridSpan w:val="2"/>
            <w:vMerge w:val="restart"/>
            <w:tcBorders>
              <w:top w:val="nil"/>
            </w:tcBorders>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56,1</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37</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DD1C31">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1.3.10</w:t>
            </w:r>
          </w:p>
        </w:tc>
        <w:tc>
          <w:tcPr>
            <w:tcW w:w="2127" w:type="dxa"/>
            <w:vMerge w:val="restart"/>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 xml:space="preserve">Международный день пожилых людей </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103,4</w:t>
            </w:r>
          </w:p>
        </w:tc>
        <w:tc>
          <w:tcPr>
            <w:tcW w:w="850" w:type="dxa"/>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43,4</w:t>
            </w:r>
          </w:p>
        </w:tc>
        <w:tc>
          <w:tcPr>
            <w:tcW w:w="851" w:type="dxa"/>
          </w:tcPr>
          <w:p w:rsidR="00BD3AFB" w:rsidRPr="004C437B"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21</w:t>
            </w:r>
            <w:r w:rsidRPr="004C437B">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39</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103,4</w:t>
            </w:r>
          </w:p>
        </w:tc>
        <w:tc>
          <w:tcPr>
            <w:tcW w:w="850" w:type="dxa"/>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43,4</w:t>
            </w:r>
          </w:p>
        </w:tc>
        <w:tc>
          <w:tcPr>
            <w:tcW w:w="851" w:type="dxa"/>
          </w:tcPr>
          <w:p w:rsidR="00BD3AFB" w:rsidRPr="004C437B"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21</w:t>
            </w:r>
            <w:r w:rsidRPr="004C437B">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39</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1.3.11</w:t>
            </w:r>
          </w:p>
        </w:tc>
        <w:tc>
          <w:tcPr>
            <w:tcW w:w="2127" w:type="dxa"/>
            <w:vMerge w:val="restart"/>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День народного единства</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65,9</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20</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21</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24,9</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65,9</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20</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21</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24,9</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rPr>
          <w:trHeight w:val="571"/>
        </w:trPr>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1.3.12</w:t>
            </w:r>
          </w:p>
        </w:tc>
        <w:tc>
          <w:tcPr>
            <w:tcW w:w="2127" w:type="dxa"/>
            <w:vMerge w:val="restart"/>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 xml:space="preserve">День матери </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55,4</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18</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DD1C31">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18,9</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 xml:space="preserve">бюджет сельского </w:t>
            </w:r>
            <w:r w:rsidRPr="00DD1C31">
              <w:rPr>
                <w:rFonts w:ascii="Times New Roman" w:eastAsia="Times New Roman" w:hAnsi="Times New Roman" w:cs="Times New Roman"/>
                <w:sz w:val="24"/>
                <w:szCs w:val="24"/>
              </w:rPr>
              <w:lastRenderedPageBreak/>
              <w:t>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55,4</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18</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DD1C31">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18,9</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1.3.13</w:t>
            </w:r>
          </w:p>
        </w:tc>
        <w:tc>
          <w:tcPr>
            <w:tcW w:w="2127" w:type="dxa"/>
            <w:vMerge w:val="restart"/>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sidRPr="00DD1C31">
              <w:rPr>
                <w:rFonts w:ascii="Times New Roman" w:hAnsi="Times New Roman" w:cs="Times New Roman"/>
                <w:sz w:val="24"/>
                <w:szCs w:val="24"/>
              </w:rPr>
              <w:t>Международный день инвалидов</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97,9</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36,0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17</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21,6</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97,9</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36,0</w:t>
            </w:r>
          </w:p>
        </w:tc>
        <w:tc>
          <w:tcPr>
            <w:tcW w:w="850"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17</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21,6</w:t>
            </w:r>
          </w:p>
        </w:tc>
        <w:tc>
          <w:tcPr>
            <w:tcW w:w="850"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1.3.14</w:t>
            </w:r>
          </w:p>
        </w:tc>
        <w:tc>
          <w:tcPr>
            <w:tcW w:w="2127" w:type="dxa"/>
            <w:vMerge w:val="restart"/>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Pr>
                <w:rFonts w:ascii="Times New Roman" w:hAnsi="Times New Roman" w:cs="Times New Roman"/>
                <w:sz w:val="24"/>
                <w:szCs w:val="24"/>
              </w:rPr>
              <w:t>Мероприятия, посвященные празднованию Нового года</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150,2</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66,0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150,2</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66,0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1.3.15</w:t>
            </w:r>
          </w:p>
        </w:tc>
        <w:tc>
          <w:tcPr>
            <w:tcW w:w="2127" w:type="dxa"/>
            <w:vMerge w:val="restart"/>
          </w:tcPr>
          <w:p w:rsidR="00BD3AFB" w:rsidRDefault="00BD3AFB" w:rsidP="00BD3AFB">
            <w:pPr>
              <w:pStyle w:val="ConsPlusNormal"/>
              <w:widowControl/>
              <w:ind w:left="-70" w:right="-70" w:firstLine="0"/>
              <w:contextualSpacing/>
              <w:rPr>
                <w:rFonts w:ascii="Times New Roman" w:hAnsi="Times New Roman" w:cs="Times New Roman"/>
                <w:sz w:val="24"/>
                <w:szCs w:val="24"/>
              </w:rPr>
            </w:pPr>
            <w:r>
              <w:rPr>
                <w:rFonts w:ascii="Times New Roman" w:hAnsi="Times New Roman" w:cs="Times New Roman"/>
                <w:sz w:val="24"/>
                <w:szCs w:val="24"/>
              </w:rPr>
              <w:t>Мероприятия посвященные</w:t>
            </w:r>
          </w:p>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Pr>
                <w:rFonts w:ascii="Times New Roman" w:hAnsi="Times New Roman" w:cs="Times New Roman"/>
                <w:sz w:val="24"/>
                <w:szCs w:val="24"/>
              </w:rPr>
              <w:t>дню образования Краснодарского края</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94,8</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45,5</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37,3</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94,8</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45,5</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37,3</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1.3.16</w:t>
            </w:r>
          </w:p>
        </w:tc>
        <w:tc>
          <w:tcPr>
            <w:tcW w:w="2127" w:type="dxa"/>
            <w:vMerge w:val="restart"/>
          </w:tcPr>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r>
              <w:rPr>
                <w:rFonts w:ascii="Times New Roman" w:hAnsi="Times New Roman" w:cs="Times New Roman"/>
                <w:sz w:val="24"/>
                <w:szCs w:val="24"/>
              </w:rPr>
              <w:t>Проведение праздников, акций, фестивалей</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3C742F" w:rsidRDefault="00BD3AFB" w:rsidP="00BD3AFB">
            <w:pPr>
              <w:spacing w:after="0" w:line="240" w:lineRule="auto"/>
              <w:rPr>
                <w:rFonts w:ascii="Times New Roman" w:hAnsi="Times New Roman" w:cs="Times New Roman"/>
                <w:sz w:val="24"/>
                <w:szCs w:val="24"/>
              </w:rPr>
            </w:pPr>
            <w:r w:rsidRPr="003C742F">
              <w:rPr>
                <w:rFonts w:ascii="Times New Roman" w:hAnsi="Times New Roman" w:cs="Times New Roman"/>
                <w:sz w:val="24"/>
                <w:szCs w:val="24"/>
              </w:rPr>
              <w:t>всего</w:t>
            </w:r>
          </w:p>
        </w:tc>
        <w:tc>
          <w:tcPr>
            <w:tcW w:w="1134" w:type="dxa"/>
            <w:gridSpan w:val="2"/>
          </w:tcPr>
          <w:p w:rsidR="00BD3AFB" w:rsidRPr="003C742F" w:rsidRDefault="00BD3AFB" w:rsidP="00BD3AFB">
            <w:pPr>
              <w:spacing w:after="0" w:line="240" w:lineRule="auto"/>
              <w:rPr>
                <w:rFonts w:ascii="Times New Roman" w:hAnsi="Times New Roman" w:cs="Times New Roman"/>
                <w:sz w:val="24"/>
                <w:szCs w:val="24"/>
              </w:rPr>
            </w:pPr>
            <w:r>
              <w:rPr>
                <w:rFonts w:ascii="Times New Roman" w:hAnsi="Times New Roman" w:cs="Times New Roman"/>
                <w:sz w:val="24"/>
                <w:szCs w:val="24"/>
              </w:rPr>
              <w:t>295,2</w:t>
            </w:r>
          </w:p>
        </w:tc>
        <w:tc>
          <w:tcPr>
            <w:tcW w:w="850" w:type="dxa"/>
          </w:tcPr>
          <w:p w:rsidR="00BD3AFB" w:rsidRPr="003C742F" w:rsidRDefault="00BD3AFB" w:rsidP="00BD3AFB">
            <w:pPr>
              <w:spacing w:after="0" w:line="240" w:lineRule="auto"/>
              <w:rPr>
                <w:rFonts w:ascii="Times New Roman" w:hAnsi="Times New Roman" w:cs="Times New Roman"/>
                <w:sz w:val="24"/>
                <w:szCs w:val="24"/>
              </w:rPr>
            </w:pPr>
            <w:r w:rsidRPr="003C742F">
              <w:rPr>
                <w:rFonts w:ascii="Times New Roman" w:hAnsi="Times New Roman" w:cs="Times New Roman"/>
                <w:sz w:val="24"/>
                <w:szCs w:val="24"/>
              </w:rPr>
              <w:t>0</w:t>
            </w:r>
          </w:p>
        </w:tc>
        <w:tc>
          <w:tcPr>
            <w:tcW w:w="851" w:type="dxa"/>
          </w:tcPr>
          <w:p w:rsidR="00BD3AFB" w:rsidRPr="003C742F" w:rsidRDefault="00BD3AFB" w:rsidP="00BD3AFB">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BD3AFB" w:rsidRPr="003C742F" w:rsidRDefault="00BD3AFB" w:rsidP="00BD3AFB">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851" w:type="dxa"/>
            <w:gridSpan w:val="2"/>
          </w:tcPr>
          <w:p w:rsidR="00BD3AFB" w:rsidRPr="003C742F" w:rsidRDefault="00BD3AFB" w:rsidP="00BD3AFB">
            <w:pPr>
              <w:spacing w:after="0" w:line="240" w:lineRule="auto"/>
              <w:rPr>
                <w:rFonts w:ascii="Times New Roman" w:hAnsi="Times New Roman" w:cs="Times New Roman"/>
                <w:sz w:val="24"/>
                <w:szCs w:val="24"/>
              </w:rPr>
            </w:pPr>
            <w:r>
              <w:rPr>
                <w:rFonts w:ascii="Times New Roman" w:hAnsi="Times New Roman" w:cs="Times New Roman"/>
                <w:sz w:val="24"/>
                <w:szCs w:val="24"/>
              </w:rPr>
              <w:t>223,8</w:t>
            </w:r>
          </w:p>
        </w:tc>
        <w:tc>
          <w:tcPr>
            <w:tcW w:w="850" w:type="dxa"/>
            <w:gridSpan w:val="2"/>
          </w:tcPr>
          <w:p w:rsidR="00BD3AFB" w:rsidRPr="003C742F" w:rsidRDefault="00BD3AFB" w:rsidP="00BD3AFB">
            <w:pPr>
              <w:spacing w:after="0" w:line="240" w:lineRule="auto"/>
              <w:rPr>
                <w:rFonts w:ascii="Times New Roman" w:hAnsi="Times New Roman" w:cs="Times New Roman"/>
                <w:sz w:val="24"/>
                <w:szCs w:val="24"/>
              </w:rPr>
            </w:pPr>
            <w:r>
              <w:rPr>
                <w:rFonts w:ascii="Times New Roman" w:hAnsi="Times New Roman" w:cs="Times New Roman"/>
                <w:sz w:val="24"/>
                <w:szCs w:val="24"/>
              </w:rPr>
              <w:t>71,4</w:t>
            </w:r>
          </w:p>
        </w:tc>
        <w:tc>
          <w:tcPr>
            <w:tcW w:w="1985" w:type="dxa"/>
            <w:gridSpan w:val="2"/>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3C742F" w:rsidRDefault="00BD3AFB" w:rsidP="00BD3AFB">
            <w:pPr>
              <w:spacing w:after="0" w:line="240" w:lineRule="auto"/>
              <w:rPr>
                <w:rFonts w:ascii="Times New Roman" w:hAnsi="Times New Roman" w:cs="Times New Roman"/>
                <w:sz w:val="24"/>
                <w:szCs w:val="24"/>
              </w:rPr>
            </w:pPr>
            <w:r w:rsidRPr="003C742F">
              <w:rPr>
                <w:rFonts w:ascii="Times New Roman" w:hAnsi="Times New Roman" w:cs="Times New Roman"/>
                <w:sz w:val="24"/>
                <w:szCs w:val="24"/>
              </w:rPr>
              <w:t>федеральный бюджет</w:t>
            </w:r>
          </w:p>
        </w:tc>
        <w:tc>
          <w:tcPr>
            <w:tcW w:w="1134" w:type="dxa"/>
            <w:gridSpan w:val="2"/>
          </w:tcPr>
          <w:p w:rsidR="00BD3AFB" w:rsidRPr="003C742F" w:rsidRDefault="00BD3AFB" w:rsidP="00BD3AFB">
            <w:pPr>
              <w:spacing w:after="0" w:line="240" w:lineRule="auto"/>
              <w:rPr>
                <w:rFonts w:ascii="Times New Roman" w:hAnsi="Times New Roman" w:cs="Times New Roman"/>
                <w:sz w:val="24"/>
                <w:szCs w:val="24"/>
              </w:rPr>
            </w:pPr>
          </w:p>
        </w:tc>
        <w:tc>
          <w:tcPr>
            <w:tcW w:w="850" w:type="dxa"/>
          </w:tcPr>
          <w:p w:rsidR="00BD3AFB" w:rsidRPr="003C742F" w:rsidRDefault="00BD3AFB" w:rsidP="00BD3AFB">
            <w:pPr>
              <w:spacing w:after="0" w:line="240" w:lineRule="auto"/>
              <w:rPr>
                <w:rFonts w:ascii="Times New Roman" w:hAnsi="Times New Roman" w:cs="Times New Roman"/>
                <w:sz w:val="24"/>
                <w:szCs w:val="24"/>
              </w:rPr>
            </w:pPr>
          </w:p>
        </w:tc>
        <w:tc>
          <w:tcPr>
            <w:tcW w:w="851" w:type="dxa"/>
          </w:tcPr>
          <w:p w:rsidR="00BD3AFB" w:rsidRPr="003C742F" w:rsidRDefault="00BD3AFB" w:rsidP="00BD3AFB">
            <w:pPr>
              <w:spacing w:after="0" w:line="240" w:lineRule="auto"/>
              <w:rPr>
                <w:rFonts w:ascii="Times New Roman" w:hAnsi="Times New Roman" w:cs="Times New Roman"/>
                <w:sz w:val="24"/>
                <w:szCs w:val="24"/>
              </w:rPr>
            </w:pPr>
          </w:p>
        </w:tc>
        <w:tc>
          <w:tcPr>
            <w:tcW w:w="850" w:type="dxa"/>
          </w:tcPr>
          <w:p w:rsidR="00BD3AFB" w:rsidRPr="003C742F" w:rsidRDefault="00BD3AFB" w:rsidP="00BD3AFB">
            <w:pPr>
              <w:spacing w:after="0" w:line="240" w:lineRule="auto"/>
              <w:rPr>
                <w:rFonts w:ascii="Times New Roman" w:hAnsi="Times New Roman" w:cs="Times New Roman"/>
                <w:sz w:val="24"/>
                <w:szCs w:val="24"/>
              </w:rPr>
            </w:pPr>
          </w:p>
        </w:tc>
        <w:tc>
          <w:tcPr>
            <w:tcW w:w="851" w:type="dxa"/>
            <w:gridSpan w:val="2"/>
          </w:tcPr>
          <w:p w:rsidR="00BD3AFB" w:rsidRPr="003C742F" w:rsidRDefault="00BD3AFB" w:rsidP="00BD3AFB">
            <w:pPr>
              <w:spacing w:after="0" w:line="240" w:lineRule="auto"/>
              <w:rPr>
                <w:rFonts w:ascii="Times New Roman" w:hAnsi="Times New Roman" w:cs="Times New Roman"/>
                <w:sz w:val="24"/>
                <w:szCs w:val="24"/>
              </w:rPr>
            </w:pPr>
          </w:p>
        </w:tc>
        <w:tc>
          <w:tcPr>
            <w:tcW w:w="850" w:type="dxa"/>
            <w:gridSpan w:val="2"/>
          </w:tcPr>
          <w:p w:rsidR="00BD3AFB" w:rsidRPr="003C742F" w:rsidRDefault="00BD3AFB" w:rsidP="00BD3AFB">
            <w:pPr>
              <w:spacing w:after="0" w:line="240" w:lineRule="auto"/>
              <w:rPr>
                <w:rFonts w:ascii="Times New Roman" w:hAnsi="Times New Roman" w:cs="Times New Roman"/>
                <w:sz w:val="24"/>
                <w:szCs w:val="24"/>
              </w:rPr>
            </w:pP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3C742F" w:rsidRDefault="00BD3AFB" w:rsidP="00BD3AFB">
            <w:pPr>
              <w:spacing w:after="0" w:line="240" w:lineRule="auto"/>
              <w:rPr>
                <w:rFonts w:ascii="Times New Roman" w:hAnsi="Times New Roman" w:cs="Times New Roman"/>
                <w:sz w:val="24"/>
                <w:szCs w:val="24"/>
              </w:rPr>
            </w:pPr>
            <w:r w:rsidRPr="003C742F">
              <w:rPr>
                <w:rFonts w:ascii="Times New Roman" w:hAnsi="Times New Roman" w:cs="Times New Roman"/>
                <w:sz w:val="24"/>
                <w:szCs w:val="24"/>
              </w:rPr>
              <w:t>краевой бюджет</w:t>
            </w:r>
          </w:p>
        </w:tc>
        <w:tc>
          <w:tcPr>
            <w:tcW w:w="1134" w:type="dxa"/>
            <w:gridSpan w:val="2"/>
          </w:tcPr>
          <w:p w:rsidR="00BD3AFB" w:rsidRPr="003C742F" w:rsidRDefault="00BD3AFB" w:rsidP="00BD3AFB">
            <w:pPr>
              <w:spacing w:after="0" w:line="240" w:lineRule="auto"/>
              <w:rPr>
                <w:rFonts w:ascii="Times New Roman" w:hAnsi="Times New Roman" w:cs="Times New Roman"/>
                <w:sz w:val="24"/>
                <w:szCs w:val="24"/>
              </w:rPr>
            </w:pPr>
          </w:p>
        </w:tc>
        <w:tc>
          <w:tcPr>
            <w:tcW w:w="850" w:type="dxa"/>
          </w:tcPr>
          <w:p w:rsidR="00BD3AFB" w:rsidRPr="003C742F" w:rsidRDefault="00BD3AFB" w:rsidP="00BD3AFB">
            <w:pPr>
              <w:spacing w:after="0" w:line="240" w:lineRule="auto"/>
              <w:rPr>
                <w:rFonts w:ascii="Times New Roman" w:hAnsi="Times New Roman" w:cs="Times New Roman"/>
                <w:sz w:val="24"/>
                <w:szCs w:val="24"/>
              </w:rPr>
            </w:pPr>
          </w:p>
        </w:tc>
        <w:tc>
          <w:tcPr>
            <w:tcW w:w="851" w:type="dxa"/>
          </w:tcPr>
          <w:p w:rsidR="00BD3AFB" w:rsidRPr="003C742F" w:rsidRDefault="00BD3AFB" w:rsidP="00BD3AFB">
            <w:pPr>
              <w:spacing w:after="0" w:line="240" w:lineRule="auto"/>
              <w:rPr>
                <w:rFonts w:ascii="Times New Roman" w:hAnsi="Times New Roman" w:cs="Times New Roman"/>
                <w:sz w:val="24"/>
                <w:szCs w:val="24"/>
              </w:rPr>
            </w:pPr>
          </w:p>
        </w:tc>
        <w:tc>
          <w:tcPr>
            <w:tcW w:w="850" w:type="dxa"/>
          </w:tcPr>
          <w:p w:rsidR="00BD3AFB" w:rsidRPr="003C742F" w:rsidRDefault="00BD3AFB" w:rsidP="00BD3AFB">
            <w:pPr>
              <w:spacing w:after="0" w:line="240" w:lineRule="auto"/>
              <w:rPr>
                <w:rFonts w:ascii="Times New Roman" w:hAnsi="Times New Roman" w:cs="Times New Roman"/>
                <w:sz w:val="24"/>
                <w:szCs w:val="24"/>
              </w:rPr>
            </w:pPr>
          </w:p>
        </w:tc>
        <w:tc>
          <w:tcPr>
            <w:tcW w:w="851" w:type="dxa"/>
            <w:gridSpan w:val="2"/>
          </w:tcPr>
          <w:p w:rsidR="00BD3AFB" w:rsidRPr="003C742F" w:rsidRDefault="00BD3AFB" w:rsidP="00BD3AFB">
            <w:pPr>
              <w:spacing w:after="0" w:line="240" w:lineRule="auto"/>
              <w:rPr>
                <w:rFonts w:ascii="Times New Roman" w:hAnsi="Times New Roman" w:cs="Times New Roman"/>
                <w:sz w:val="24"/>
                <w:szCs w:val="24"/>
              </w:rPr>
            </w:pPr>
          </w:p>
        </w:tc>
        <w:tc>
          <w:tcPr>
            <w:tcW w:w="850" w:type="dxa"/>
            <w:gridSpan w:val="2"/>
          </w:tcPr>
          <w:p w:rsidR="00BD3AFB" w:rsidRPr="003C742F" w:rsidRDefault="00BD3AFB" w:rsidP="00BD3AFB">
            <w:pPr>
              <w:spacing w:after="0" w:line="240" w:lineRule="auto"/>
              <w:rPr>
                <w:rFonts w:ascii="Times New Roman" w:hAnsi="Times New Roman" w:cs="Times New Roman"/>
                <w:sz w:val="24"/>
                <w:szCs w:val="24"/>
              </w:rPr>
            </w:pP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3C742F" w:rsidRDefault="00BD3AFB" w:rsidP="00BD3AFB">
            <w:pPr>
              <w:spacing w:after="0" w:line="240" w:lineRule="auto"/>
              <w:rPr>
                <w:rFonts w:ascii="Times New Roman" w:hAnsi="Times New Roman" w:cs="Times New Roman"/>
                <w:sz w:val="24"/>
                <w:szCs w:val="24"/>
              </w:rPr>
            </w:pPr>
            <w:r w:rsidRPr="003C742F">
              <w:rPr>
                <w:rFonts w:ascii="Times New Roman" w:hAnsi="Times New Roman" w:cs="Times New Roman"/>
                <w:sz w:val="24"/>
                <w:szCs w:val="24"/>
              </w:rPr>
              <w:t xml:space="preserve">бюджет </w:t>
            </w:r>
            <w:r w:rsidRPr="003C742F">
              <w:rPr>
                <w:rFonts w:ascii="Times New Roman" w:hAnsi="Times New Roman" w:cs="Times New Roman"/>
                <w:sz w:val="24"/>
                <w:szCs w:val="24"/>
              </w:rPr>
              <w:lastRenderedPageBreak/>
              <w:t>сельского поселения</w:t>
            </w:r>
          </w:p>
        </w:tc>
        <w:tc>
          <w:tcPr>
            <w:tcW w:w="1134" w:type="dxa"/>
            <w:gridSpan w:val="2"/>
          </w:tcPr>
          <w:p w:rsidR="00BD3AFB" w:rsidRPr="003C742F" w:rsidRDefault="00BD3AFB" w:rsidP="00BD3AF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295,2</w:t>
            </w:r>
          </w:p>
        </w:tc>
        <w:tc>
          <w:tcPr>
            <w:tcW w:w="850" w:type="dxa"/>
          </w:tcPr>
          <w:p w:rsidR="00BD3AFB" w:rsidRPr="003C742F" w:rsidRDefault="00BD3AFB" w:rsidP="00BD3AFB">
            <w:pPr>
              <w:spacing w:after="0" w:line="240" w:lineRule="auto"/>
              <w:rPr>
                <w:rFonts w:ascii="Times New Roman" w:hAnsi="Times New Roman" w:cs="Times New Roman"/>
                <w:sz w:val="24"/>
                <w:szCs w:val="24"/>
              </w:rPr>
            </w:pPr>
            <w:r w:rsidRPr="003C742F">
              <w:rPr>
                <w:rFonts w:ascii="Times New Roman" w:hAnsi="Times New Roman" w:cs="Times New Roman"/>
                <w:sz w:val="24"/>
                <w:szCs w:val="24"/>
              </w:rPr>
              <w:t>0</w:t>
            </w:r>
          </w:p>
        </w:tc>
        <w:tc>
          <w:tcPr>
            <w:tcW w:w="851" w:type="dxa"/>
          </w:tcPr>
          <w:p w:rsidR="00BD3AFB" w:rsidRPr="003C742F" w:rsidRDefault="00BD3AFB" w:rsidP="00BD3AFB">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BD3AFB" w:rsidRPr="003C742F" w:rsidRDefault="00BD3AFB" w:rsidP="00BD3AFB">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851" w:type="dxa"/>
            <w:gridSpan w:val="2"/>
          </w:tcPr>
          <w:p w:rsidR="00BD3AFB" w:rsidRPr="003C742F" w:rsidRDefault="00BD3AFB" w:rsidP="00BD3AFB">
            <w:pPr>
              <w:spacing w:after="0" w:line="240" w:lineRule="auto"/>
              <w:rPr>
                <w:rFonts w:ascii="Times New Roman" w:hAnsi="Times New Roman" w:cs="Times New Roman"/>
                <w:sz w:val="24"/>
                <w:szCs w:val="24"/>
              </w:rPr>
            </w:pPr>
            <w:r>
              <w:rPr>
                <w:rFonts w:ascii="Times New Roman" w:hAnsi="Times New Roman" w:cs="Times New Roman"/>
                <w:sz w:val="24"/>
                <w:szCs w:val="24"/>
              </w:rPr>
              <w:t>223,8</w:t>
            </w:r>
          </w:p>
        </w:tc>
        <w:tc>
          <w:tcPr>
            <w:tcW w:w="850" w:type="dxa"/>
            <w:gridSpan w:val="2"/>
          </w:tcPr>
          <w:p w:rsidR="00BD3AFB" w:rsidRPr="003C742F" w:rsidRDefault="00BD3AFB" w:rsidP="00BD3AFB">
            <w:pPr>
              <w:spacing w:after="0" w:line="240" w:lineRule="auto"/>
              <w:rPr>
                <w:rFonts w:ascii="Times New Roman" w:hAnsi="Times New Roman" w:cs="Times New Roman"/>
                <w:sz w:val="24"/>
                <w:szCs w:val="24"/>
              </w:rPr>
            </w:pPr>
            <w:r>
              <w:rPr>
                <w:rFonts w:ascii="Times New Roman" w:hAnsi="Times New Roman" w:cs="Times New Roman"/>
                <w:sz w:val="24"/>
                <w:szCs w:val="24"/>
              </w:rPr>
              <w:t>71,4</w:t>
            </w: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Default="00BD3AFB" w:rsidP="00BD3AFB">
            <w:pPr>
              <w:pStyle w:val="ConsPlusNormal"/>
              <w:widowControl/>
              <w:ind w:left="-70" w:right="-70" w:firstLine="0"/>
              <w:contextualSpacing/>
              <w:jc w:val="center"/>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3C742F" w:rsidRDefault="00BD3AFB" w:rsidP="00BD3AFB">
            <w:pPr>
              <w:spacing w:after="0" w:line="240" w:lineRule="auto"/>
              <w:rPr>
                <w:rFonts w:ascii="Times New Roman" w:hAnsi="Times New Roman" w:cs="Times New Roman"/>
                <w:sz w:val="24"/>
                <w:szCs w:val="24"/>
              </w:rPr>
            </w:pPr>
            <w:r w:rsidRPr="003C742F">
              <w:rPr>
                <w:rFonts w:ascii="Times New Roman" w:hAnsi="Times New Roman" w:cs="Times New Roman"/>
                <w:sz w:val="24"/>
                <w:szCs w:val="24"/>
              </w:rPr>
              <w:t>внебюджетные источники</w:t>
            </w:r>
          </w:p>
        </w:tc>
        <w:tc>
          <w:tcPr>
            <w:tcW w:w="1134"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p>
        </w:tc>
        <w:tc>
          <w:tcPr>
            <w:tcW w:w="2127"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Задача</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1765" w:type="dxa"/>
            <w:gridSpan w:val="14"/>
          </w:tcPr>
          <w:p w:rsidR="00BD3AFB" w:rsidRPr="00DD1C31" w:rsidRDefault="00BD3AFB" w:rsidP="00BD3AFB">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Воспитание уважение к гражданам </w:t>
            </w:r>
            <w:r w:rsidRPr="00DD1C31">
              <w:rPr>
                <w:rFonts w:ascii="Times New Roman" w:hAnsi="Times New Roman" w:cs="Times New Roman"/>
                <w:sz w:val="24"/>
                <w:szCs w:val="24"/>
              </w:rPr>
              <w:t>старшего поколения, участникам боевых действий</w:t>
            </w:r>
          </w:p>
        </w:tc>
      </w:tr>
      <w:tr w:rsidR="00BD3AFB" w:rsidRPr="00DD1C31" w:rsidTr="00BD3AFB">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DD1C31">
              <w:rPr>
                <w:rFonts w:ascii="Times New Roman" w:eastAsia="Times New Roman" w:hAnsi="Times New Roman" w:cs="Times New Roman"/>
                <w:sz w:val="24"/>
                <w:szCs w:val="24"/>
              </w:rPr>
              <w:t>.1</w:t>
            </w:r>
          </w:p>
        </w:tc>
        <w:tc>
          <w:tcPr>
            <w:tcW w:w="2127" w:type="dxa"/>
            <w:vMerge w:val="restart"/>
          </w:tcPr>
          <w:p w:rsidR="00BD3AFB" w:rsidRPr="009D2A68" w:rsidRDefault="00BD3AFB" w:rsidP="00BD3AFB">
            <w:pPr>
              <w:pStyle w:val="ConsPlusNormal"/>
              <w:widowControl/>
              <w:ind w:left="-70" w:right="-70" w:firstLine="0"/>
              <w:contextualSpacing/>
              <w:rPr>
                <w:rFonts w:ascii="Times New Roman" w:hAnsi="Times New Roman" w:cs="Times New Roman"/>
                <w:sz w:val="24"/>
                <w:szCs w:val="24"/>
              </w:rPr>
            </w:pPr>
            <w:r>
              <w:rPr>
                <w:rFonts w:ascii="Times New Roman" w:hAnsi="Times New Roman" w:cs="Times New Roman"/>
                <w:sz w:val="24"/>
                <w:szCs w:val="24"/>
              </w:rPr>
              <w:t xml:space="preserve">Организация и проведение праздничных мероприятий, </w:t>
            </w:r>
            <w:r w:rsidRPr="00DD1C31">
              <w:rPr>
                <w:rFonts w:ascii="Times New Roman" w:hAnsi="Times New Roman" w:cs="Times New Roman"/>
                <w:sz w:val="24"/>
                <w:szCs w:val="24"/>
              </w:rPr>
              <w:t xml:space="preserve">оформление подписных изданий </w:t>
            </w:r>
            <w:r>
              <w:rPr>
                <w:rFonts w:ascii="Times New Roman" w:hAnsi="Times New Roman" w:cs="Times New Roman"/>
                <w:sz w:val="24"/>
                <w:szCs w:val="24"/>
              </w:rPr>
              <w:t xml:space="preserve">для </w:t>
            </w:r>
            <w:r w:rsidRPr="00DD1C31">
              <w:rPr>
                <w:rFonts w:ascii="Times New Roman" w:hAnsi="Times New Roman" w:cs="Times New Roman"/>
                <w:sz w:val="24"/>
                <w:szCs w:val="24"/>
              </w:rPr>
              <w:t>первичной ветеранской орган</w:t>
            </w:r>
            <w:r>
              <w:rPr>
                <w:rFonts w:ascii="Times New Roman" w:hAnsi="Times New Roman" w:cs="Times New Roman"/>
                <w:sz w:val="24"/>
                <w:szCs w:val="24"/>
              </w:rPr>
              <w:t>изации и обществу инвалидов</w:t>
            </w: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992" w:type="dxa"/>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276,5</w:t>
            </w:r>
          </w:p>
        </w:tc>
        <w:tc>
          <w:tcPr>
            <w:tcW w:w="992" w:type="dxa"/>
            <w:gridSpan w:val="2"/>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30,9</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81,0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91,9</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22,7</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2126" w:type="dxa"/>
            <w:gridSpan w:val="3"/>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hAnsi="Times New Roman" w:cs="Times New Roman"/>
                <w:sz w:val="24"/>
                <w:szCs w:val="24"/>
              </w:rPr>
              <w:t xml:space="preserve">Утверждение в обществе, в сознании и чувствах граждан социально значимых патриотических ценностей, уважение к старшему поколению </w:t>
            </w:r>
          </w:p>
        </w:tc>
        <w:tc>
          <w:tcPr>
            <w:tcW w:w="2268"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Администрация Новопокровского сельского поселения; МУ «МКМЦ «Новопокровский»</w:t>
            </w: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992"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2126" w:type="dxa"/>
            <w:gridSpan w:val="3"/>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268"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992"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2126" w:type="dxa"/>
            <w:gridSpan w:val="3"/>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268"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992" w:type="dxa"/>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276,5</w:t>
            </w:r>
          </w:p>
        </w:tc>
        <w:tc>
          <w:tcPr>
            <w:tcW w:w="992" w:type="dxa"/>
            <w:gridSpan w:val="2"/>
          </w:tcPr>
          <w:p w:rsidR="00BD3AFB" w:rsidRPr="002A43DD"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30,9</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81,0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91,9</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22,7</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Pr="00DD1C31">
              <w:rPr>
                <w:rFonts w:ascii="Times New Roman" w:eastAsia="Times New Roman" w:hAnsi="Times New Roman" w:cs="Times New Roman"/>
                <w:sz w:val="24"/>
                <w:szCs w:val="24"/>
              </w:rPr>
              <w:t>,0</w:t>
            </w:r>
          </w:p>
        </w:tc>
        <w:tc>
          <w:tcPr>
            <w:tcW w:w="2126" w:type="dxa"/>
            <w:gridSpan w:val="3"/>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268"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w:t>
            </w:r>
            <w:r>
              <w:rPr>
                <w:rFonts w:ascii="Times New Roman" w:eastAsia="Times New Roman" w:hAnsi="Times New Roman" w:cs="Times New Roman"/>
                <w:sz w:val="24"/>
                <w:szCs w:val="24"/>
              </w:rPr>
              <w:t>жет</w:t>
            </w:r>
            <w:r w:rsidRPr="00DD1C31">
              <w:rPr>
                <w:rFonts w:ascii="Times New Roman" w:eastAsia="Times New Roman" w:hAnsi="Times New Roman" w:cs="Times New Roman"/>
                <w:sz w:val="24"/>
                <w:szCs w:val="24"/>
              </w:rPr>
              <w:t>ные</w:t>
            </w:r>
          </w:p>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источники</w:t>
            </w:r>
          </w:p>
        </w:tc>
        <w:tc>
          <w:tcPr>
            <w:tcW w:w="992"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0"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2126" w:type="dxa"/>
            <w:gridSpan w:val="3"/>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268"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rPr>
          <w:trHeight w:val="366"/>
        </w:trPr>
        <w:tc>
          <w:tcPr>
            <w:tcW w:w="850"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c>
          <w:tcPr>
            <w:tcW w:w="2127"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Задача</w:t>
            </w:r>
          </w:p>
        </w:tc>
        <w:tc>
          <w:tcPr>
            <w:tcW w:w="12190" w:type="dxa"/>
            <w:gridSpan w:val="15"/>
          </w:tcPr>
          <w:p w:rsidR="00BD3AFB" w:rsidRPr="00DD1C31" w:rsidRDefault="00BD3AFB" w:rsidP="00BD3AFB">
            <w:pPr>
              <w:autoSpaceDE w:val="0"/>
              <w:autoSpaceDN w:val="0"/>
              <w:adjustRightInd w:val="0"/>
              <w:spacing w:after="0" w:line="240" w:lineRule="auto"/>
              <w:contextualSpacing/>
              <w:rPr>
                <w:rFonts w:ascii="Times New Roman" w:hAnsi="Times New Roman" w:cs="Times New Roman"/>
                <w:sz w:val="24"/>
                <w:szCs w:val="24"/>
              </w:rPr>
            </w:pPr>
            <w:r w:rsidRPr="00DD1C31">
              <w:rPr>
                <w:rFonts w:ascii="Times New Roman" w:hAnsi="Times New Roman" w:cs="Times New Roman"/>
                <w:sz w:val="24"/>
                <w:szCs w:val="24"/>
              </w:rPr>
              <w:t>Реконструкция мемориальных памятников</w:t>
            </w:r>
          </w:p>
        </w:tc>
      </w:tr>
      <w:tr w:rsidR="00BD3AFB" w:rsidRPr="00DD1C31" w:rsidTr="00BD3AFB">
        <w:trPr>
          <w:trHeight w:val="205"/>
        </w:trPr>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DD1C31">
              <w:rPr>
                <w:rFonts w:ascii="Times New Roman" w:eastAsia="Times New Roman" w:hAnsi="Times New Roman" w:cs="Times New Roman"/>
                <w:sz w:val="24"/>
                <w:szCs w:val="24"/>
              </w:rPr>
              <w:t>.1</w:t>
            </w:r>
          </w:p>
        </w:tc>
        <w:tc>
          <w:tcPr>
            <w:tcW w:w="2127" w:type="dxa"/>
            <w:vMerge w:val="restart"/>
          </w:tcPr>
          <w:p w:rsidR="00BD3AFB" w:rsidRPr="00B32805" w:rsidRDefault="00BD3AFB" w:rsidP="00BD3AFB">
            <w:pPr>
              <w:pStyle w:val="ConsPlusNormal"/>
              <w:widowControl/>
              <w:ind w:left="-70" w:right="-70" w:firstLine="0"/>
              <w:contextualSpacing/>
              <w:rPr>
                <w:rFonts w:ascii="Times New Roman" w:hAnsi="Times New Roman" w:cs="Times New Roman"/>
                <w:sz w:val="24"/>
                <w:szCs w:val="24"/>
              </w:rPr>
            </w:pPr>
            <w:r w:rsidRPr="00B32805">
              <w:rPr>
                <w:rFonts w:ascii="Times New Roman" w:hAnsi="Times New Roman" w:cs="Times New Roman"/>
                <w:sz w:val="24"/>
                <w:szCs w:val="24"/>
              </w:rPr>
              <w:t xml:space="preserve">Ремонт и наведение порядка на братской могиле и на могилах ветеранов ВОВ </w:t>
            </w:r>
          </w:p>
          <w:p w:rsidR="00BD3AFB" w:rsidRPr="00DD1C31" w:rsidRDefault="00BD3AFB" w:rsidP="00BD3AFB">
            <w:pPr>
              <w:pStyle w:val="ConsPlusNormal"/>
              <w:widowControl/>
              <w:ind w:left="-70" w:right="-70" w:firstLine="0"/>
              <w:contextualSpacing/>
              <w:rPr>
                <w:rFonts w:ascii="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всего</w:t>
            </w:r>
          </w:p>
        </w:tc>
        <w:tc>
          <w:tcPr>
            <w:tcW w:w="992"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247,9</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73,9</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55,0</w:t>
            </w:r>
          </w:p>
        </w:tc>
        <w:tc>
          <w:tcPr>
            <w:tcW w:w="992"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9</w:t>
            </w:r>
            <w:r>
              <w:rPr>
                <w:rFonts w:ascii="Times New Roman" w:eastAsia="Times New Roman" w:hAnsi="Times New Roman" w:cs="Times New Roman"/>
                <w:sz w:val="24"/>
                <w:szCs w:val="24"/>
              </w:rPr>
              <w:t>8,1</w:t>
            </w:r>
          </w:p>
        </w:tc>
        <w:tc>
          <w:tcPr>
            <w:tcW w:w="992"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10,9</w:t>
            </w:r>
          </w:p>
        </w:tc>
        <w:tc>
          <w:tcPr>
            <w:tcW w:w="992"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10,0</w:t>
            </w:r>
          </w:p>
        </w:tc>
        <w:tc>
          <w:tcPr>
            <w:tcW w:w="156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hAnsi="Times New Roman" w:cs="Times New Roman"/>
                <w:sz w:val="24"/>
                <w:szCs w:val="24"/>
              </w:rPr>
              <w:t>Увековечение военных подвигов наших земляков</w:t>
            </w:r>
          </w:p>
        </w:tc>
        <w:tc>
          <w:tcPr>
            <w:tcW w:w="2409" w:type="dxa"/>
            <w:gridSpan w:val="2"/>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Администрация Новопокровского сельского поселения; МУ «МКМЦ «Новопокровский»</w:t>
            </w:r>
          </w:p>
        </w:tc>
      </w:tr>
      <w:tr w:rsidR="00BD3AFB" w:rsidRPr="00DD1C31" w:rsidTr="00BD3AFB">
        <w:trPr>
          <w:trHeight w:val="414"/>
        </w:trPr>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msonormalbullet2gif"/>
              <w:spacing w:before="0" w:beforeAutospacing="0" w:after="0" w:afterAutospacing="0"/>
              <w:contextualSpacing/>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992"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56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rPr>
          <w:trHeight w:val="217"/>
        </w:trPr>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msonormalbullet2gif"/>
              <w:spacing w:before="0" w:beforeAutospacing="0" w:after="0" w:afterAutospacing="0"/>
              <w:contextualSpacing/>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992"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56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rPr>
          <w:trHeight w:val="484"/>
        </w:trPr>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msonormalbullet2gif"/>
              <w:spacing w:before="0" w:beforeAutospacing="0" w:after="0" w:afterAutospacing="0"/>
              <w:contextualSpacing/>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992"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247,9</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73,9</w:t>
            </w:r>
          </w:p>
        </w:tc>
        <w:tc>
          <w:tcPr>
            <w:tcW w:w="851" w:type="dxa"/>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55,0</w:t>
            </w:r>
          </w:p>
        </w:tc>
        <w:tc>
          <w:tcPr>
            <w:tcW w:w="992"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sidRPr="00DD1C31">
              <w:rPr>
                <w:rFonts w:ascii="Times New Roman" w:eastAsia="Times New Roman" w:hAnsi="Times New Roman" w:cs="Times New Roman"/>
                <w:sz w:val="24"/>
                <w:szCs w:val="24"/>
              </w:rPr>
              <w:t>9</w:t>
            </w:r>
            <w:r>
              <w:rPr>
                <w:rFonts w:ascii="Times New Roman" w:eastAsia="Times New Roman" w:hAnsi="Times New Roman" w:cs="Times New Roman"/>
                <w:sz w:val="24"/>
                <w:szCs w:val="24"/>
              </w:rPr>
              <w:t>8,1</w:t>
            </w:r>
          </w:p>
        </w:tc>
        <w:tc>
          <w:tcPr>
            <w:tcW w:w="992"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10,9</w:t>
            </w:r>
          </w:p>
        </w:tc>
        <w:tc>
          <w:tcPr>
            <w:tcW w:w="992"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10,0</w:t>
            </w:r>
          </w:p>
        </w:tc>
        <w:tc>
          <w:tcPr>
            <w:tcW w:w="156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rPr>
          <w:trHeight w:val="408"/>
        </w:trPr>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pStyle w:val="msonormalbullet2gif"/>
              <w:spacing w:before="0" w:beforeAutospacing="0" w:after="0" w:afterAutospacing="0"/>
              <w:contextualSpacing/>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w:t>
            </w:r>
          </w:p>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источники</w:t>
            </w:r>
          </w:p>
        </w:tc>
        <w:tc>
          <w:tcPr>
            <w:tcW w:w="992"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56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rPr>
          <w:trHeight w:val="287"/>
        </w:trPr>
        <w:tc>
          <w:tcPr>
            <w:tcW w:w="85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val="restart"/>
          </w:tcPr>
          <w:p w:rsidR="00BD3AFB" w:rsidRPr="00846B3A" w:rsidRDefault="00BD3AFB" w:rsidP="00BD3AFB">
            <w:pPr>
              <w:spacing w:after="0" w:line="240" w:lineRule="auto"/>
              <w:contextualSpacing/>
              <w:rPr>
                <w:rFonts w:ascii="Times New Roman" w:eastAsia="Times New Roman" w:hAnsi="Times New Roman" w:cs="Times New Roman"/>
                <w:sz w:val="24"/>
                <w:szCs w:val="24"/>
              </w:rPr>
            </w:pPr>
            <w:r w:rsidRPr="00846B3A">
              <w:rPr>
                <w:rFonts w:ascii="Times New Roman" w:eastAsia="Times New Roman" w:hAnsi="Times New Roman" w:cs="Times New Roman"/>
                <w:sz w:val="24"/>
                <w:szCs w:val="24"/>
              </w:rPr>
              <w:t>Итого</w:t>
            </w:r>
          </w:p>
        </w:tc>
        <w:tc>
          <w:tcPr>
            <w:tcW w:w="425" w:type="dxa"/>
          </w:tcPr>
          <w:p w:rsidR="00BD3AFB" w:rsidRPr="00846B3A"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846B3A" w:rsidRDefault="00BD3AFB" w:rsidP="00BD3AFB">
            <w:pPr>
              <w:spacing w:after="0" w:line="240" w:lineRule="auto"/>
              <w:contextualSpacing/>
              <w:rPr>
                <w:rFonts w:ascii="Times New Roman" w:eastAsia="Times New Roman" w:hAnsi="Times New Roman" w:cs="Times New Roman"/>
                <w:sz w:val="24"/>
                <w:szCs w:val="24"/>
              </w:rPr>
            </w:pPr>
            <w:r w:rsidRPr="00846B3A">
              <w:rPr>
                <w:rFonts w:ascii="Times New Roman" w:eastAsia="Times New Roman" w:hAnsi="Times New Roman" w:cs="Times New Roman"/>
                <w:sz w:val="24"/>
                <w:szCs w:val="24"/>
              </w:rPr>
              <w:t>всего</w:t>
            </w:r>
          </w:p>
        </w:tc>
        <w:tc>
          <w:tcPr>
            <w:tcW w:w="992" w:type="dxa"/>
          </w:tcPr>
          <w:p w:rsidR="00BD3AFB" w:rsidRPr="00846B3A"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5929,8</w:t>
            </w:r>
          </w:p>
        </w:tc>
        <w:tc>
          <w:tcPr>
            <w:tcW w:w="992" w:type="dxa"/>
            <w:gridSpan w:val="2"/>
          </w:tcPr>
          <w:p w:rsidR="00BD3AFB" w:rsidRPr="00846B3A" w:rsidRDefault="00BD3AFB" w:rsidP="00BD3AFB">
            <w:pPr>
              <w:spacing w:after="0" w:line="240" w:lineRule="auto"/>
              <w:contextualSpacing/>
              <w:rPr>
                <w:rFonts w:ascii="Times New Roman" w:eastAsia="Times New Roman" w:hAnsi="Times New Roman" w:cs="Times New Roman"/>
                <w:sz w:val="24"/>
                <w:szCs w:val="24"/>
              </w:rPr>
            </w:pPr>
            <w:r w:rsidRPr="00846B3A">
              <w:rPr>
                <w:rFonts w:ascii="Times New Roman" w:eastAsia="Times New Roman" w:hAnsi="Times New Roman" w:cs="Times New Roman"/>
                <w:sz w:val="24"/>
                <w:szCs w:val="24"/>
              </w:rPr>
              <w:t>1214,7</w:t>
            </w:r>
          </w:p>
        </w:tc>
        <w:tc>
          <w:tcPr>
            <w:tcW w:w="851" w:type="dxa"/>
          </w:tcPr>
          <w:p w:rsidR="00BD3AFB" w:rsidRPr="00846B3A" w:rsidRDefault="00BD3AFB" w:rsidP="00BD3AFB">
            <w:pPr>
              <w:spacing w:after="0" w:line="240" w:lineRule="auto"/>
              <w:contextualSpacing/>
              <w:rPr>
                <w:rFonts w:ascii="Times New Roman" w:eastAsia="Times New Roman" w:hAnsi="Times New Roman" w:cs="Times New Roman"/>
                <w:sz w:val="24"/>
                <w:szCs w:val="24"/>
              </w:rPr>
            </w:pPr>
            <w:r w:rsidRPr="00846B3A">
              <w:rPr>
                <w:rFonts w:ascii="Times New Roman" w:eastAsia="Times New Roman" w:hAnsi="Times New Roman" w:cs="Times New Roman"/>
                <w:sz w:val="24"/>
                <w:szCs w:val="24"/>
              </w:rPr>
              <w:t>932,1</w:t>
            </w:r>
          </w:p>
        </w:tc>
        <w:tc>
          <w:tcPr>
            <w:tcW w:w="992" w:type="dxa"/>
            <w:gridSpan w:val="2"/>
          </w:tcPr>
          <w:p w:rsidR="00BD3AFB" w:rsidRPr="00846B3A"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1444,2</w:t>
            </w:r>
          </w:p>
        </w:tc>
        <w:tc>
          <w:tcPr>
            <w:tcW w:w="992" w:type="dxa"/>
            <w:gridSpan w:val="2"/>
          </w:tcPr>
          <w:p w:rsidR="00BD3AFB" w:rsidRPr="00846B3A" w:rsidRDefault="00BD3AFB" w:rsidP="00BD3A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1268,5</w:t>
            </w:r>
          </w:p>
        </w:tc>
        <w:tc>
          <w:tcPr>
            <w:tcW w:w="992" w:type="dxa"/>
            <w:gridSpan w:val="2"/>
          </w:tcPr>
          <w:p w:rsidR="00BD3AFB" w:rsidRPr="00846B3A" w:rsidRDefault="00BD3AFB" w:rsidP="00BD3A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1070,3</w:t>
            </w:r>
          </w:p>
        </w:tc>
        <w:tc>
          <w:tcPr>
            <w:tcW w:w="1560" w:type="dxa"/>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val="restart"/>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федеральный бюджет</w:t>
            </w:r>
          </w:p>
        </w:tc>
        <w:tc>
          <w:tcPr>
            <w:tcW w:w="992"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56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краевой бюджет</w:t>
            </w:r>
          </w:p>
        </w:tc>
        <w:tc>
          <w:tcPr>
            <w:tcW w:w="992"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56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бюджет сельского поселения</w:t>
            </w:r>
          </w:p>
        </w:tc>
        <w:tc>
          <w:tcPr>
            <w:tcW w:w="992"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5929,8</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1214,7</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932,1</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1444,2</w:t>
            </w:r>
          </w:p>
        </w:tc>
        <w:tc>
          <w:tcPr>
            <w:tcW w:w="992"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1268,5</w:t>
            </w:r>
          </w:p>
        </w:tc>
        <w:tc>
          <w:tcPr>
            <w:tcW w:w="992" w:type="dxa"/>
            <w:gridSpan w:val="2"/>
          </w:tcPr>
          <w:p w:rsidR="00BD3AFB" w:rsidRPr="00DD1C31" w:rsidRDefault="00BD3AFB" w:rsidP="00BD3AF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1070,3</w:t>
            </w:r>
          </w:p>
        </w:tc>
        <w:tc>
          <w:tcPr>
            <w:tcW w:w="156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r w:rsidR="00BD3AFB" w:rsidRPr="00DD1C31" w:rsidTr="00BD3AFB">
        <w:tc>
          <w:tcPr>
            <w:tcW w:w="85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127"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42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1985"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внебюджетные источники</w:t>
            </w:r>
          </w:p>
        </w:tc>
        <w:tc>
          <w:tcPr>
            <w:tcW w:w="992"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851" w:type="dxa"/>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992" w:type="dxa"/>
            <w:gridSpan w:val="2"/>
          </w:tcPr>
          <w:p w:rsidR="00BD3AFB" w:rsidRPr="00DD1C31" w:rsidRDefault="00BD3AFB" w:rsidP="00BD3AFB">
            <w:pPr>
              <w:spacing w:after="0" w:line="240" w:lineRule="auto"/>
              <w:contextualSpacing/>
              <w:rPr>
                <w:rFonts w:ascii="Times New Roman" w:eastAsia="Times New Roman" w:hAnsi="Times New Roman" w:cs="Times New Roman"/>
                <w:sz w:val="24"/>
                <w:szCs w:val="24"/>
              </w:rPr>
            </w:pPr>
            <w:r w:rsidRPr="00DD1C31">
              <w:rPr>
                <w:rFonts w:ascii="Times New Roman" w:eastAsia="Times New Roman" w:hAnsi="Times New Roman" w:cs="Times New Roman"/>
                <w:sz w:val="24"/>
                <w:szCs w:val="24"/>
              </w:rPr>
              <w:t>0</w:t>
            </w:r>
          </w:p>
        </w:tc>
        <w:tc>
          <w:tcPr>
            <w:tcW w:w="1560" w:type="dxa"/>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c>
          <w:tcPr>
            <w:tcW w:w="2409" w:type="dxa"/>
            <w:gridSpan w:val="2"/>
            <w:vMerge/>
          </w:tcPr>
          <w:p w:rsidR="00BD3AFB" w:rsidRPr="00DD1C31" w:rsidRDefault="00BD3AFB" w:rsidP="00BD3AFB">
            <w:pPr>
              <w:spacing w:after="0" w:line="240" w:lineRule="auto"/>
              <w:contextualSpacing/>
              <w:rPr>
                <w:rFonts w:ascii="Times New Roman" w:eastAsia="Times New Roman" w:hAnsi="Times New Roman" w:cs="Times New Roman"/>
                <w:sz w:val="24"/>
                <w:szCs w:val="24"/>
              </w:rPr>
            </w:pPr>
          </w:p>
        </w:tc>
      </w:tr>
    </w:tbl>
    <w:p w:rsidR="00BD3AFB" w:rsidRPr="00C45B93" w:rsidRDefault="00BD3AFB" w:rsidP="00BD3AFB">
      <w:pPr>
        <w:spacing w:after="0" w:line="240" w:lineRule="auto"/>
        <w:contextualSpacing/>
        <w:jc w:val="both"/>
        <w:rPr>
          <w:rFonts w:ascii="Times New Roman" w:hAnsi="Times New Roman" w:cs="Times New Roman"/>
          <w:b/>
          <w:sz w:val="28"/>
          <w:szCs w:val="28"/>
        </w:rPr>
        <w:sectPr w:rsidR="00BD3AFB" w:rsidRPr="00C45B93" w:rsidSect="00CD02A8">
          <w:pgSz w:w="16838" w:h="11906" w:orient="landscape"/>
          <w:pgMar w:top="1418" w:right="1134" w:bottom="567" w:left="1134" w:header="709" w:footer="709" w:gutter="0"/>
          <w:cols w:space="708"/>
          <w:docGrid w:linePitch="360"/>
        </w:sectPr>
      </w:pPr>
      <w:bookmarkStart w:id="4" w:name="sub_1600"/>
    </w:p>
    <w:p w:rsidR="00BD3AFB" w:rsidRPr="0027209E" w:rsidRDefault="00BD3AFB" w:rsidP="00BD3AFB">
      <w:pPr>
        <w:spacing w:after="0" w:line="240" w:lineRule="auto"/>
        <w:contextualSpacing/>
        <w:jc w:val="center"/>
        <w:rPr>
          <w:rFonts w:ascii="Times New Roman" w:eastAsia="Times New Roman" w:hAnsi="Times New Roman" w:cs="Times New Roman"/>
          <w:b/>
          <w:sz w:val="28"/>
          <w:szCs w:val="28"/>
        </w:rPr>
      </w:pPr>
      <w:r w:rsidRPr="0027209E">
        <w:rPr>
          <w:rFonts w:ascii="Times New Roman" w:eastAsia="Times New Roman" w:hAnsi="Times New Roman" w:cs="Times New Roman"/>
          <w:b/>
          <w:sz w:val="28"/>
          <w:szCs w:val="28"/>
        </w:rPr>
        <w:lastRenderedPageBreak/>
        <w:t>4. Обоснование ресурсного обеспечения подпрограммы</w:t>
      </w:r>
    </w:p>
    <w:p w:rsidR="00BD3AFB" w:rsidRPr="003C4D9D" w:rsidRDefault="00BD3AFB" w:rsidP="00BD3AFB">
      <w:pPr>
        <w:spacing w:after="0" w:line="240" w:lineRule="auto"/>
        <w:contextualSpacing/>
        <w:jc w:val="both"/>
        <w:rPr>
          <w:rFonts w:ascii="Times New Roman" w:eastAsia="Times New Roman" w:hAnsi="Times New Roman" w:cs="Times New Roman"/>
          <w:sz w:val="28"/>
          <w:szCs w:val="28"/>
        </w:rPr>
      </w:pPr>
    </w:p>
    <w:p w:rsidR="00BD3AFB" w:rsidRPr="003C4D9D" w:rsidRDefault="00BD3AFB" w:rsidP="00BD3AFB">
      <w:pPr>
        <w:spacing w:after="0" w:line="240" w:lineRule="auto"/>
        <w:ind w:firstLine="709"/>
        <w:contextualSpacing/>
        <w:jc w:val="both"/>
        <w:rPr>
          <w:rFonts w:ascii="Times New Roman" w:eastAsia="Times New Roman" w:hAnsi="Times New Roman" w:cs="Times New Roman"/>
          <w:sz w:val="28"/>
          <w:szCs w:val="28"/>
        </w:rPr>
      </w:pPr>
      <w:r w:rsidRPr="003C4D9D">
        <w:rPr>
          <w:rFonts w:ascii="Times New Roman" w:eastAsia="Times New Roman" w:hAnsi="Times New Roman" w:cs="Times New Roman"/>
          <w:sz w:val="28"/>
          <w:szCs w:val="28"/>
        </w:rPr>
        <w:t>Финансирование мероприятий подпрограммы предполагается осуществлять за счет средств бюджета Новопокровского сельского поселения.</w:t>
      </w:r>
    </w:p>
    <w:p w:rsidR="00BD3AFB" w:rsidRPr="003C4D9D" w:rsidRDefault="00BD3AFB" w:rsidP="00BD3AFB">
      <w:pPr>
        <w:spacing w:after="0" w:line="240" w:lineRule="auto"/>
        <w:ind w:firstLine="709"/>
        <w:contextualSpacing/>
        <w:jc w:val="both"/>
        <w:rPr>
          <w:rFonts w:ascii="Times New Roman" w:eastAsia="Times New Roman" w:hAnsi="Times New Roman" w:cs="Times New Roman"/>
          <w:sz w:val="28"/>
          <w:szCs w:val="28"/>
        </w:rPr>
      </w:pPr>
    </w:p>
    <w:p w:rsidR="00BD3AFB" w:rsidRPr="003C4D9D" w:rsidRDefault="00BD3AFB" w:rsidP="00BD3AFB">
      <w:pPr>
        <w:spacing w:after="0" w:line="240" w:lineRule="auto"/>
        <w:ind w:firstLine="709"/>
        <w:contextualSpacing/>
        <w:jc w:val="both"/>
        <w:rPr>
          <w:rFonts w:ascii="Times New Roman" w:hAnsi="Times New Roman" w:cs="Times New Roman"/>
          <w:sz w:val="28"/>
          <w:szCs w:val="28"/>
        </w:rPr>
      </w:pPr>
      <w:r w:rsidRPr="003C4D9D">
        <w:rPr>
          <w:rFonts w:ascii="Times New Roman" w:eastAsia="Times New Roman" w:hAnsi="Times New Roman" w:cs="Times New Roman"/>
          <w:sz w:val="28"/>
          <w:szCs w:val="28"/>
        </w:rPr>
        <w:t>Объ</w:t>
      </w:r>
      <w:r w:rsidRPr="003C4D9D">
        <w:rPr>
          <w:rFonts w:ascii="Times New Roman" w:hAnsi="Times New Roman" w:cs="Times New Roman"/>
          <w:sz w:val="28"/>
          <w:szCs w:val="28"/>
        </w:rPr>
        <w:t xml:space="preserve">ём финансирования подпрограммы </w:t>
      </w:r>
      <w:r w:rsidRPr="003C4D9D">
        <w:rPr>
          <w:rFonts w:ascii="Times New Roman" w:eastAsia="Times New Roman" w:hAnsi="Times New Roman" w:cs="Times New Roman"/>
          <w:sz w:val="28"/>
          <w:szCs w:val="28"/>
        </w:rPr>
        <w:t>состави</w:t>
      </w:r>
      <w:r w:rsidRPr="003C4D9D">
        <w:rPr>
          <w:rFonts w:ascii="Times New Roman" w:hAnsi="Times New Roman" w:cs="Times New Roman"/>
          <w:sz w:val="28"/>
          <w:szCs w:val="28"/>
        </w:rPr>
        <w:t>т</w:t>
      </w:r>
      <w:r w:rsidRPr="003C4D9D">
        <w:rPr>
          <w:rFonts w:ascii="Times New Roman" w:eastAsia="Times New Roman" w:hAnsi="Times New Roman" w:cs="Times New Roman"/>
          <w:sz w:val="28"/>
          <w:szCs w:val="28"/>
        </w:rPr>
        <w:t xml:space="preserve"> на 2015-2019 годы –</w:t>
      </w:r>
      <w:r>
        <w:rPr>
          <w:rFonts w:ascii="Times New Roman" w:hAnsi="Times New Roman" w:cs="Times New Roman"/>
          <w:sz w:val="28"/>
          <w:szCs w:val="28"/>
        </w:rPr>
        <w:t>5929,8</w:t>
      </w:r>
      <w:r w:rsidRPr="003C4D9D">
        <w:rPr>
          <w:rFonts w:ascii="Times New Roman" w:hAnsi="Times New Roman" w:cs="Times New Roman"/>
          <w:sz w:val="28"/>
          <w:szCs w:val="28"/>
        </w:rPr>
        <w:t>тыс. рублей, в том числе по годам:</w:t>
      </w:r>
    </w:p>
    <w:p w:rsidR="00BD3AFB" w:rsidRPr="003C4D9D" w:rsidRDefault="00BD3AFB" w:rsidP="00BD3AFB">
      <w:pPr>
        <w:spacing w:after="0" w:line="240" w:lineRule="auto"/>
        <w:ind w:firstLine="709"/>
        <w:contextualSpacing/>
        <w:jc w:val="both"/>
        <w:rPr>
          <w:rFonts w:ascii="Times New Roman" w:hAnsi="Times New Roman" w:cs="Times New Roman"/>
          <w:sz w:val="28"/>
          <w:szCs w:val="28"/>
        </w:rPr>
      </w:pPr>
      <w:r w:rsidRPr="003C4D9D">
        <w:rPr>
          <w:rFonts w:ascii="Times New Roman" w:hAnsi="Times New Roman" w:cs="Times New Roman"/>
          <w:sz w:val="28"/>
          <w:szCs w:val="28"/>
        </w:rPr>
        <w:t>2015 год – 1214,7 тыс. рублей</w:t>
      </w:r>
    </w:p>
    <w:p w:rsidR="00BD3AFB" w:rsidRPr="003C4D9D" w:rsidRDefault="00BD3AFB" w:rsidP="00BD3AFB">
      <w:pPr>
        <w:spacing w:after="0" w:line="240" w:lineRule="auto"/>
        <w:ind w:firstLine="709"/>
        <w:contextualSpacing/>
        <w:jc w:val="both"/>
        <w:rPr>
          <w:rFonts w:ascii="Times New Roman" w:hAnsi="Times New Roman" w:cs="Times New Roman"/>
          <w:sz w:val="28"/>
          <w:szCs w:val="28"/>
        </w:rPr>
      </w:pPr>
      <w:r w:rsidRPr="003C4D9D">
        <w:rPr>
          <w:rFonts w:ascii="Times New Roman" w:hAnsi="Times New Roman" w:cs="Times New Roman"/>
          <w:sz w:val="28"/>
          <w:szCs w:val="28"/>
        </w:rPr>
        <w:t>2016 год –932,1 тыс. рублей</w:t>
      </w:r>
    </w:p>
    <w:p w:rsidR="00BD3AFB" w:rsidRPr="003C4D9D" w:rsidRDefault="00BD3AFB" w:rsidP="00BD3AFB">
      <w:pPr>
        <w:spacing w:after="0" w:line="240" w:lineRule="auto"/>
        <w:ind w:firstLine="709"/>
        <w:contextualSpacing/>
        <w:jc w:val="both"/>
        <w:rPr>
          <w:rFonts w:ascii="Times New Roman" w:hAnsi="Times New Roman" w:cs="Times New Roman"/>
          <w:sz w:val="28"/>
          <w:szCs w:val="28"/>
        </w:rPr>
      </w:pPr>
      <w:r w:rsidRPr="003C4D9D">
        <w:rPr>
          <w:rFonts w:ascii="Times New Roman" w:hAnsi="Times New Roman" w:cs="Times New Roman"/>
          <w:sz w:val="28"/>
          <w:szCs w:val="28"/>
        </w:rPr>
        <w:t xml:space="preserve">2017 год – </w:t>
      </w:r>
      <w:r>
        <w:rPr>
          <w:rFonts w:ascii="Times New Roman" w:hAnsi="Times New Roman" w:cs="Times New Roman"/>
          <w:sz w:val="28"/>
          <w:szCs w:val="28"/>
        </w:rPr>
        <w:t>1444</w:t>
      </w:r>
      <w:r w:rsidRPr="003C4D9D">
        <w:rPr>
          <w:rFonts w:ascii="Times New Roman" w:hAnsi="Times New Roman" w:cs="Times New Roman"/>
          <w:sz w:val="28"/>
          <w:szCs w:val="28"/>
        </w:rPr>
        <w:t>,</w:t>
      </w:r>
      <w:r>
        <w:rPr>
          <w:rFonts w:ascii="Times New Roman" w:hAnsi="Times New Roman" w:cs="Times New Roman"/>
          <w:sz w:val="28"/>
          <w:szCs w:val="28"/>
        </w:rPr>
        <w:t>2</w:t>
      </w:r>
      <w:r w:rsidRPr="003C4D9D">
        <w:rPr>
          <w:rFonts w:ascii="Times New Roman" w:hAnsi="Times New Roman" w:cs="Times New Roman"/>
          <w:sz w:val="28"/>
          <w:szCs w:val="28"/>
        </w:rPr>
        <w:t xml:space="preserve"> тыс. рублей</w:t>
      </w:r>
    </w:p>
    <w:p w:rsidR="00BD3AFB" w:rsidRPr="003C4D9D" w:rsidRDefault="00BD3AFB" w:rsidP="00BD3AFB">
      <w:pPr>
        <w:spacing w:after="0" w:line="240" w:lineRule="auto"/>
        <w:ind w:firstLine="709"/>
        <w:contextualSpacing/>
        <w:jc w:val="both"/>
        <w:rPr>
          <w:rFonts w:ascii="Times New Roman" w:eastAsia="Times New Roman" w:hAnsi="Times New Roman" w:cs="Times New Roman"/>
          <w:sz w:val="28"/>
          <w:szCs w:val="28"/>
        </w:rPr>
      </w:pPr>
      <w:r w:rsidRPr="003C4D9D">
        <w:rPr>
          <w:rFonts w:ascii="Times New Roman" w:hAnsi="Times New Roman" w:cs="Times New Roman"/>
          <w:sz w:val="28"/>
          <w:szCs w:val="28"/>
        </w:rPr>
        <w:t xml:space="preserve">2018 год – </w:t>
      </w:r>
      <w:r>
        <w:rPr>
          <w:rFonts w:ascii="Times New Roman" w:hAnsi="Times New Roman" w:cs="Times New Roman"/>
          <w:sz w:val="28"/>
          <w:szCs w:val="28"/>
        </w:rPr>
        <w:t>1268,5</w:t>
      </w:r>
      <w:r w:rsidRPr="003C4D9D">
        <w:rPr>
          <w:rFonts w:ascii="Times New Roman" w:hAnsi="Times New Roman" w:cs="Times New Roman"/>
          <w:sz w:val="28"/>
          <w:szCs w:val="28"/>
        </w:rPr>
        <w:t xml:space="preserve"> тыс. рублей</w:t>
      </w:r>
    </w:p>
    <w:p w:rsidR="00BD3AFB" w:rsidRPr="003C4D9D" w:rsidRDefault="00BD3AFB" w:rsidP="00BD3AFB">
      <w:pPr>
        <w:spacing w:after="0" w:line="240" w:lineRule="auto"/>
        <w:ind w:firstLine="709"/>
        <w:contextualSpacing/>
        <w:jc w:val="both"/>
        <w:rPr>
          <w:rFonts w:ascii="Times New Roman" w:eastAsia="Times New Roman" w:hAnsi="Times New Roman" w:cs="Times New Roman"/>
          <w:sz w:val="28"/>
          <w:szCs w:val="28"/>
        </w:rPr>
      </w:pPr>
      <w:r w:rsidRPr="003C4D9D">
        <w:rPr>
          <w:rFonts w:ascii="Times New Roman" w:eastAsia="Times New Roman" w:hAnsi="Times New Roman" w:cs="Times New Roman"/>
          <w:sz w:val="28"/>
          <w:szCs w:val="28"/>
        </w:rPr>
        <w:t>2019 год –</w:t>
      </w:r>
      <w:r>
        <w:rPr>
          <w:rFonts w:ascii="Times New Roman" w:hAnsi="Times New Roman" w:cs="Times New Roman"/>
          <w:sz w:val="28"/>
          <w:szCs w:val="28"/>
        </w:rPr>
        <w:t>1070</w:t>
      </w:r>
      <w:r w:rsidRPr="003C4D9D">
        <w:rPr>
          <w:rFonts w:ascii="Times New Roman" w:hAnsi="Times New Roman" w:cs="Times New Roman"/>
          <w:sz w:val="28"/>
          <w:szCs w:val="28"/>
        </w:rPr>
        <w:t>,</w:t>
      </w:r>
      <w:r>
        <w:rPr>
          <w:rFonts w:ascii="Times New Roman" w:hAnsi="Times New Roman" w:cs="Times New Roman"/>
          <w:sz w:val="28"/>
          <w:szCs w:val="28"/>
        </w:rPr>
        <w:t>3</w:t>
      </w:r>
      <w:r w:rsidRPr="003C4D9D">
        <w:rPr>
          <w:rFonts w:ascii="Times New Roman" w:eastAsia="Times New Roman" w:hAnsi="Times New Roman" w:cs="Times New Roman"/>
          <w:sz w:val="28"/>
          <w:szCs w:val="28"/>
        </w:rPr>
        <w:t xml:space="preserve"> тыс. рублей</w:t>
      </w:r>
    </w:p>
    <w:p w:rsidR="00BD3AFB" w:rsidRPr="003C4D9D" w:rsidRDefault="00BD3AFB" w:rsidP="00BD3AFB">
      <w:pPr>
        <w:tabs>
          <w:tab w:val="left" w:pos="709"/>
        </w:tabs>
        <w:spacing w:after="0" w:line="240" w:lineRule="auto"/>
        <w:ind w:firstLine="709"/>
        <w:contextualSpacing/>
        <w:jc w:val="both"/>
        <w:rPr>
          <w:rFonts w:ascii="Times New Roman" w:eastAsia="Times New Roman" w:hAnsi="Times New Roman" w:cs="Times New Roman"/>
          <w:sz w:val="28"/>
          <w:szCs w:val="28"/>
        </w:rPr>
      </w:pPr>
    </w:p>
    <w:p w:rsidR="00BD3AFB" w:rsidRPr="003C4D9D" w:rsidRDefault="00BD3AFB" w:rsidP="00BD3AFB">
      <w:pPr>
        <w:tabs>
          <w:tab w:val="left" w:pos="709"/>
        </w:tabs>
        <w:spacing w:after="0" w:line="240" w:lineRule="auto"/>
        <w:ind w:firstLine="709"/>
        <w:contextualSpacing/>
        <w:jc w:val="both"/>
        <w:rPr>
          <w:rFonts w:ascii="Times New Roman" w:eastAsia="Times New Roman" w:hAnsi="Times New Roman" w:cs="Times New Roman"/>
          <w:sz w:val="28"/>
          <w:szCs w:val="28"/>
        </w:rPr>
      </w:pPr>
      <w:r w:rsidRPr="003C4D9D">
        <w:rPr>
          <w:rFonts w:ascii="Times New Roman" w:eastAsia="Times New Roman" w:hAnsi="Times New Roman" w:cs="Times New Roman"/>
          <w:sz w:val="28"/>
          <w:szCs w:val="28"/>
        </w:rPr>
        <w:t>Объем финансирования мероприятий на 2015-2019 годы определен исходя из затрат на реализацию аналогичных мероприятий, реализуемых в предыдущие годы в рамках действующих программ, с учетом индексов-дефляторов и прогнозной оценки расходов.</w:t>
      </w:r>
    </w:p>
    <w:p w:rsidR="00BD3AFB" w:rsidRPr="003C4D9D" w:rsidRDefault="00BD3AFB" w:rsidP="00BD3AFB">
      <w:pPr>
        <w:spacing w:after="0" w:line="240" w:lineRule="auto"/>
        <w:ind w:firstLine="709"/>
        <w:contextualSpacing/>
        <w:jc w:val="both"/>
        <w:rPr>
          <w:rFonts w:ascii="Times New Roman" w:eastAsia="Times New Roman" w:hAnsi="Times New Roman" w:cs="Times New Roman"/>
          <w:sz w:val="28"/>
          <w:szCs w:val="28"/>
        </w:rPr>
      </w:pPr>
      <w:r w:rsidRPr="003C4D9D">
        <w:rPr>
          <w:rFonts w:ascii="Times New Roman" w:eastAsia="Times New Roman" w:hAnsi="Times New Roman" w:cs="Times New Roman"/>
          <w:sz w:val="28"/>
          <w:szCs w:val="28"/>
        </w:rPr>
        <w:t>Средства бюджета сельского поселения, направляемые на финансирование мероприятий Подпрограммы, подлежат ежегодному уточнению.</w:t>
      </w:r>
    </w:p>
    <w:p w:rsidR="00BD3AFB" w:rsidRPr="003C4D9D" w:rsidRDefault="00BD3AFB" w:rsidP="00BD3AFB">
      <w:pPr>
        <w:spacing w:after="0" w:line="240" w:lineRule="auto"/>
        <w:contextualSpacing/>
        <w:jc w:val="both"/>
        <w:rPr>
          <w:rFonts w:ascii="Times New Roman" w:eastAsia="Times New Roman" w:hAnsi="Times New Roman" w:cs="Times New Roman"/>
          <w:sz w:val="28"/>
          <w:szCs w:val="28"/>
        </w:rPr>
      </w:pPr>
    </w:p>
    <w:p w:rsidR="00BD3AFB" w:rsidRPr="0027209E" w:rsidRDefault="00BD3AFB" w:rsidP="00BD3AFB">
      <w:pPr>
        <w:spacing w:after="0" w:line="240" w:lineRule="auto"/>
        <w:contextualSpacing/>
        <w:jc w:val="center"/>
        <w:rPr>
          <w:rFonts w:ascii="Times New Roman" w:eastAsia="Times New Roman" w:hAnsi="Times New Roman" w:cs="Times New Roman"/>
          <w:b/>
          <w:sz w:val="28"/>
          <w:szCs w:val="28"/>
        </w:rPr>
      </w:pPr>
      <w:r w:rsidRPr="0027209E">
        <w:rPr>
          <w:rFonts w:ascii="Times New Roman" w:eastAsia="Times New Roman" w:hAnsi="Times New Roman" w:cs="Times New Roman"/>
          <w:b/>
          <w:sz w:val="28"/>
          <w:szCs w:val="28"/>
        </w:rPr>
        <w:t>5. Механизм реализации подпрограммы</w:t>
      </w:r>
      <w:bookmarkEnd w:id="4"/>
    </w:p>
    <w:p w:rsidR="00BD3AFB" w:rsidRPr="003C4D9D" w:rsidRDefault="00BD3AFB" w:rsidP="00BD3AFB">
      <w:pPr>
        <w:spacing w:after="0" w:line="240" w:lineRule="auto"/>
        <w:contextualSpacing/>
        <w:rPr>
          <w:rFonts w:ascii="Times New Roman" w:eastAsia="Times New Roman" w:hAnsi="Times New Roman" w:cs="Times New Roman"/>
          <w:sz w:val="28"/>
          <w:szCs w:val="28"/>
        </w:rPr>
      </w:pPr>
    </w:p>
    <w:p w:rsidR="00BD3AFB" w:rsidRPr="003C4D9D" w:rsidRDefault="00BD3AFB" w:rsidP="00BD3AFB">
      <w:pPr>
        <w:tabs>
          <w:tab w:val="left" w:pos="709"/>
        </w:tabs>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3C4D9D">
        <w:rPr>
          <w:rFonts w:ascii="Times New Roman" w:hAnsi="Times New Roman" w:cs="Times New Roman"/>
          <w:bCs/>
          <w:sz w:val="28"/>
          <w:szCs w:val="28"/>
        </w:rPr>
        <w:t>Текущее управление подпрограммой и ответственность за реализацию мероприятий подпрограммы осуществляет администрация Новопокровского сельского поселения.</w:t>
      </w:r>
    </w:p>
    <w:p w:rsidR="00BD3AFB" w:rsidRDefault="00BD3AFB" w:rsidP="00BD3AFB">
      <w:pPr>
        <w:tabs>
          <w:tab w:val="left" w:pos="709"/>
        </w:tabs>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6A397B">
        <w:rPr>
          <w:rFonts w:ascii="Times New Roman" w:hAnsi="Times New Roman" w:cs="Times New Roman"/>
          <w:bCs/>
          <w:sz w:val="28"/>
          <w:szCs w:val="28"/>
        </w:rPr>
        <w:t>Координация мероприятий</w:t>
      </w:r>
      <w:r>
        <w:rPr>
          <w:rFonts w:ascii="Times New Roman" w:hAnsi="Times New Roman" w:cs="Times New Roman"/>
          <w:bCs/>
          <w:sz w:val="28"/>
          <w:szCs w:val="28"/>
        </w:rPr>
        <w:t xml:space="preserve"> подп</w:t>
      </w:r>
      <w:r w:rsidRPr="006A397B">
        <w:rPr>
          <w:rFonts w:ascii="Times New Roman" w:hAnsi="Times New Roman" w:cs="Times New Roman"/>
          <w:bCs/>
          <w:sz w:val="28"/>
          <w:szCs w:val="28"/>
        </w:rPr>
        <w:t>рограммы возложена на МУ МКМЦ</w:t>
      </w:r>
    </w:p>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6A397B">
        <w:rPr>
          <w:rFonts w:ascii="Times New Roman" w:hAnsi="Times New Roman" w:cs="Times New Roman"/>
          <w:bCs/>
          <w:sz w:val="28"/>
          <w:szCs w:val="28"/>
        </w:rPr>
        <w:t xml:space="preserve">«Новопокровский» (далее </w:t>
      </w:r>
      <w:r>
        <w:rPr>
          <w:rFonts w:ascii="Times New Roman" w:hAnsi="Times New Roman" w:cs="Times New Roman"/>
          <w:bCs/>
          <w:sz w:val="28"/>
          <w:szCs w:val="28"/>
        </w:rPr>
        <w:t>–</w:t>
      </w:r>
      <w:r w:rsidRPr="006A397B">
        <w:rPr>
          <w:rFonts w:ascii="Times New Roman" w:hAnsi="Times New Roman" w:cs="Times New Roman"/>
          <w:bCs/>
          <w:sz w:val="28"/>
          <w:szCs w:val="28"/>
        </w:rPr>
        <w:t xml:space="preserve"> Исполнитель).</w:t>
      </w:r>
    </w:p>
    <w:p w:rsidR="00BD3AFB" w:rsidRPr="006A397B" w:rsidRDefault="00BD3AFB" w:rsidP="00BD3AFB">
      <w:pPr>
        <w:tabs>
          <w:tab w:val="left" w:pos="709"/>
        </w:tabs>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6A397B">
        <w:rPr>
          <w:rFonts w:ascii="Times New Roman" w:hAnsi="Times New Roman" w:cs="Times New Roman"/>
          <w:bCs/>
          <w:sz w:val="28"/>
          <w:szCs w:val="28"/>
        </w:rPr>
        <w:t>Исполнитель осуществляет:</w:t>
      </w:r>
    </w:p>
    <w:p w:rsidR="00BD3AFB" w:rsidRPr="006A397B" w:rsidRDefault="00BD3AFB" w:rsidP="00BD3AFB">
      <w:pPr>
        <w:tabs>
          <w:tab w:val="left" w:pos="709"/>
        </w:tabs>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6A397B">
        <w:rPr>
          <w:rFonts w:ascii="Times New Roman" w:hAnsi="Times New Roman" w:cs="Times New Roman"/>
          <w:bCs/>
          <w:sz w:val="28"/>
          <w:szCs w:val="28"/>
        </w:rPr>
        <w:t>нормативное правовое и метод</w:t>
      </w:r>
      <w:r>
        <w:rPr>
          <w:rFonts w:ascii="Times New Roman" w:hAnsi="Times New Roman" w:cs="Times New Roman"/>
          <w:bCs/>
          <w:sz w:val="28"/>
          <w:szCs w:val="28"/>
        </w:rPr>
        <w:t>ическое обеспечение реализации подп</w:t>
      </w:r>
      <w:r w:rsidRPr="006A397B">
        <w:rPr>
          <w:rFonts w:ascii="Times New Roman" w:hAnsi="Times New Roman" w:cs="Times New Roman"/>
          <w:bCs/>
          <w:sz w:val="28"/>
          <w:szCs w:val="28"/>
        </w:rPr>
        <w:t>рограммы;</w:t>
      </w:r>
    </w:p>
    <w:p w:rsidR="00BD3AFB" w:rsidRPr="006A397B" w:rsidRDefault="00BD3AFB" w:rsidP="00BD3AFB">
      <w:pPr>
        <w:tabs>
          <w:tab w:val="left" w:pos="709"/>
        </w:tabs>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6A397B">
        <w:rPr>
          <w:rFonts w:ascii="Times New Roman" w:hAnsi="Times New Roman" w:cs="Times New Roman"/>
          <w:bCs/>
          <w:sz w:val="28"/>
          <w:szCs w:val="28"/>
        </w:rPr>
        <w:t>организацию информационной и разъяснительной работы, направленной на освещение цел</w:t>
      </w:r>
      <w:r>
        <w:rPr>
          <w:rFonts w:ascii="Times New Roman" w:hAnsi="Times New Roman" w:cs="Times New Roman"/>
          <w:bCs/>
          <w:sz w:val="28"/>
          <w:szCs w:val="28"/>
        </w:rPr>
        <w:t>ей и задач подп</w:t>
      </w:r>
      <w:r w:rsidRPr="006A397B">
        <w:rPr>
          <w:rFonts w:ascii="Times New Roman" w:hAnsi="Times New Roman" w:cs="Times New Roman"/>
          <w:bCs/>
          <w:sz w:val="28"/>
          <w:szCs w:val="28"/>
        </w:rPr>
        <w:t>рограммы;</w:t>
      </w:r>
    </w:p>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финансирование мероприятий подп</w:t>
      </w:r>
      <w:r w:rsidRPr="006A397B">
        <w:rPr>
          <w:rFonts w:ascii="Times New Roman" w:hAnsi="Times New Roman" w:cs="Times New Roman"/>
          <w:bCs/>
          <w:sz w:val="28"/>
          <w:szCs w:val="28"/>
        </w:rPr>
        <w:t xml:space="preserve">рограммы; </w:t>
      </w:r>
    </w:p>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6A397B">
        <w:rPr>
          <w:rFonts w:ascii="Times New Roman" w:hAnsi="Times New Roman" w:cs="Times New Roman"/>
          <w:bCs/>
          <w:sz w:val="28"/>
          <w:szCs w:val="28"/>
        </w:rPr>
        <w:t>оценку целевых индика</w:t>
      </w:r>
      <w:r>
        <w:rPr>
          <w:rFonts w:ascii="Times New Roman" w:hAnsi="Times New Roman" w:cs="Times New Roman"/>
          <w:bCs/>
          <w:sz w:val="28"/>
          <w:szCs w:val="28"/>
        </w:rPr>
        <w:t>торов и показателей реализации подп</w:t>
      </w:r>
      <w:r w:rsidRPr="006A397B">
        <w:rPr>
          <w:rFonts w:ascii="Times New Roman" w:hAnsi="Times New Roman" w:cs="Times New Roman"/>
          <w:bCs/>
          <w:sz w:val="28"/>
          <w:szCs w:val="28"/>
        </w:rPr>
        <w:t>рограммы в целом;</w:t>
      </w:r>
    </w:p>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6A397B">
        <w:rPr>
          <w:rFonts w:ascii="Times New Roman" w:hAnsi="Times New Roman" w:cs="Times New Roman"/>
          <w:bCs/>
          <w:sz w:val="28"/>
          <w:szCs w:val="28"/>
        </w:rPr>
        <w:t>про</w:t>
      </w:r>
      <w:r>
        <w:rPr>
          <w:rFonts w:ascii="Times New Roman" w:hAnsi="Times New Roman" w:cs="Times New Roman"/>
          <w:bCs/>
          <w:sz w:val="28"/>
          <w:szCs w:val="28"/>
        </w:rPr>
        <w:t>ведение мониторинга реализации подп</w:t>
      </w:r>
      <w:r w:rsidRPr="006A397B">
        <w:rPr>
          <w:rFonts w:ascii="Times New Roman" w:hAnsi="Times New Roman" w:cs="Times New Roman"/>
          <w:bCs/>
          <w:sz w:val="28"/>
          <w:szCs w:val="28"/>
        </w:rPr>
        <w:t>рограммы;</w:t>
      </w:r>
    </w:p>
    <w:p w:rsidR="00BD3AFB" w:rsidRPr="006A397B" w:rsidRDefault="00BD3AFB" w:rsidP="00BD3AFB">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6A397B">
        <w:rPr>
          <w:rFonts w:ascii="Times New Roman" w:hAnsi="Times New Roman" w:cs="Times New Roman"/>
          <w:bCs/>
          <w:sz w:val="28"/>
          <w:szCs w:val="28"/>
        </w:rPr>
        <w:t>подготовку годо</w:t>
      </w:r>
      <w:r>
        <w:rPr>
          <w:rFonts w:ascii="Times New Roman" w:hAnsi="Times New Roman" w:cs="Times New Roman"/>
          <w:bCs/>
          <w:sz w:val="28"/>
          <w:szCs w:val="28"/>
        </w:rPr>
        <w:t>вого доклада о ходе реализации подп</w:t>
      </w:r>
      <w:r w:rsidRPr="006A397B">
        <w:rPr>
          <w:rFonts w:ascii="Times New Roman" w:hAnsi="Times New Roman" w:cs="Times New Roman"/>
          <w:bCs/>
          <w:sz w:val="28"/>
          <w:szCs w:val="28"/>
        </w:rPr>
        <w:t>рограммы.</w:t>
      </w:r>
    </w:p>
    <w:p w:rsidR="00BD3AFB" w:rsidRPr="00DD1C31" w:rsidRDefault="00BD3AFB" w:rsidP="00BD3AFB">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6A397B">
        <w:rPr>
          <w:rFonts w:ascii="Times New Roman" w:hAnsi="Times New Roman" w:cs="Times New Roman"/>
          <w:bCs/>
          <w:sz w:val="28"/>
          <w:szCs w:val="28"/>
        </w:rPr>
        <w:t>Ответственность за несвоевременное и нецелевое использование бюджетных средств несет Исполнитель.</w:t>
      </w:r>
      <w:r w:rsidRPr="006A397B">
        <w:rPr>
          <w:rFonts w:ascii="Times New Roman" w:hAnsi="Times New Roman" w:cs="Times New Roman"/>
          <w:sz w:val="28"/>
          <w:szCs w:val="28"/>
        </w:rPr>
        <w:tab/>
      </w:r>
    </w:p>
    <w:p w:rsidR="00BD3AFB" w:rsidRDefault="00BD3AFB" w:rsidP="00BD3AFB">
      <w:pPr>
        <w:shd w:val="clear" w:color="auto" w:fill="FFFFFF"/>
        <w:tabs>
          <w:tab w:val="left" w:pos="709"/>
        </w:tabs>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Оценка эффективности реализации подпрограммы осуществляется в соответствии с методикой, утвержденной постановлением администрации Новопокровского сельского поселения </w:t>
      </w:r>
      <w:r>
        <w:rPr>
          <w:rFonts w:ascii="Times New Roman" w:hAnsi="Times New Roman" w:cs="Times New Roman"/>
          <w:sz w:val="28"/>
          <w:szCs w:val="28"/>
        </w:rPr>
        <w:t xml:space="preserve">Новопокровского района от 2 сентября 2019 года №177 «Об утверждении Порядка принятия решения о разработке, формирования, реализации и оценки эффективности реализации </w:t>
      </w:r>
      <w:r>
        <w:rPr>
          <w:rFonts w:ascii="Times New Roman" w:hAnsi="Times New Roman" w:cs="Times New Roman"/>
          <w:sz w:val="28"/>
          <w:szCs w:val="28"/>
        </w:rPr>
        <w:lastRenderedPageBreak/>
        <w:t>муниципальных программ Новопокровского сельского поселения Новопокровского района</w:t>
      </w:r>
      <w:r>
        <w:rPr>
          <w:rFonts w:ascii="Times New Roman" w:hAnsi="Times New Roman" w:cs="Times New Roman"/>
          <w:bCs/>
          <w:sz w:val="28"/>
          <w:szCs w:val="28"/>
        </w:rPr>
        <w:t>».</w:t>
      </w:r>
    </w:p>
    <w:p w:rsidR="00BD3AFB" w:rsidRDefault="00BD3AFB" w:rsidP="00BD3AFB">
      <w:pPr>
        <w:spacing w:after="0" w:line="240" w:lineRule="auto"/>
        <w:ind w:firstLine="708"/>
        <w:contextualSpacing/>
        <w:jc w:val="both"/>
        <w:rPr>
          <w:rFonts w:ascii="Times New Roman" w:hAnsi="Times New Roman" w:cs="Times New Roman"/>
          <w:sz w:val="28"/>
          <w:szCs w:val="28"/>
        </w:rPr>
      </w:pPr>
    </w:p>
    <w:p w:rsidR="00BD3AFB" w:rsidRDefault="00BD3AFB" w:rsidP="00BD3AFB">
      <w:pPr>
        <w:spacing w:after="0" w:line="240" w:lineRule="auto"/>
        <w:ind w:firstLine="708"/>
        <w:contextualSpacing/>
        <w:jc w:val="both"/>
        <w:rPr>
          <w:rFonts w:ascii="Times New Roman" w:hAnsi="Times New Roman" w:cs="Times New Roman"/>
          <w:sz w:val="28"/>
          <w:szCs w:val="28"/>
        </w:rPr>
      </w:pPr>
    </w:p>
    <w:p w:rsidR="00BD3AFB" w:rsidRPr="00A60569" w:rsidRDefault="00BD3AFB" w:rsidP="00BD3AFB">
      <w:pPr>
        <w:spacing w:after="0" w:line="240" w:lineRule="auto"/>
        <w:ind w:firstLine="708"/>
        <w:contextualSpacing/>
        <w:jc w:val="both"/>
        <w:rPr>
          <w:rFonts w:ascii="Times New Roman" w:hAnsi="Times New Roman" w:cs="Times New Roman"/>
          <w:sz w:val="28"/>
          <w:szCs w:val="28"/>
        </w:rPr>
      </w:pPr>
    </w:p>
    <w:p w:rsidR="00BD3AFB" w:rsidRDefault="00BD3AFB" w:rsidP="00BD3AF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Д</w:t>
      </w:r>
      <w:r w:rsidRPr="00A60569">
        <w:rPr>
          <w:rFonts w:ascii="Times New Roman" w:hAnsi="Times New Roman" w:cs="Times New Roman"/>
          <w:sz w:val="28"/>
          <w:szCs w:val="28"/>
        </w:rPr>
        <w:t xml:space="preserve">иректор МУ «Муниципальный </w:t>
      </w:r>
    </w:p>
    <w:p w:rsidR="00BD3AFB" w:rsidRPr="00A60569" w:rsidRDefault="00BD3AFB" w:rsidP="00BD3AFB">
      <w:pPr>
        <w:spacing w:after="0" w:line="240" w:lineRule="auto"/>
        <w:contextualSpacing/>
        <w:jc w:val="both"/>
        <w:rPr>
          <w:rFonts w:ascii="Times New Roman" w:hAnsi="Times New Roman" w:cs="Times New Roman"/>
          <w:sz w:val="28"/>
          <w:szCs w:val="28"/>
        </w:rPr>
      </w:pPr>
      <w:r w:rsidRPr="00A60569">
        <w:rPr>
          <w:rFonts w:ascii="Times New Roman" w:hAnsi="Times New Roman" w:cs="Times New Roman"/>
          <w:sz w:val="28"/>
          <w:szCs w:val="28"/>
        </w:rPr>
        <w:t>комплексный молодежный центр</w:t>
      </w:r>
    </w:p>
    <w:p w:rsidR="00BD3AFB" w:rsidRPr="003C07F0" w:rsidRDefault="00BD3AFB" w:rsidP="00BD3AFB">
      <w:pPr>
        <w:spacing w:after="0" w:line="240" w:lineRule="auto"/>
        <w:ind w:left="-15"/>
        <w:contextualSpacing/>
        <w:jc w:val="both"/>
        <w:rPr>
          <w:rFonts w:ascii="Times New Roman" w:hAnsi="Times New Roman" w:cs="Times New Roman"/>
          <w:sz w:val="28"/>
          <w:szCs w:val="28"/>
        </w:rPr>
      </w:pPr>
      <w:r w:rsidRPr="00A60569">
        <w:rPr>
          <w:rFonts w:ascii="Times New Roman" w:hAnsi="Times New Roman" w:cs="Times New Roman"/>
          <w:sz w:val="28"/>
          <w:szCs w:val="28"/>
        </w:rPr>
        <w:t>«Новопокровский»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О.В.Новикова</w:t>
      </w:r>
      <w:r w:rsidRPr="00A60569">
        <w:rPr>
          <w:rFonts w:ascii="Times New Roman" w:hAnsi="Times New Roman" w:cs="Times New Roman"/>
          <w:sz w:val="28"/>
          <w:szCs w:val="28"/>
        </w:rPr>
        <w:t>»</w:t>
      </w:r>
    </w:p>
    <w:p w:rsidR="00BD3AFB" w:rsidRPr="00BD3AFB" w:rsidRDefault="00BD3AFB" w:rsidP="00BD3AFB">
      <w:pPr>
        <w:spacing w:after="0" w:line="240" w:lineRule="auto"/>
        <w:jc w:val="both"/>
        <w:rPr>
          <w:rFonts w:ascii="Times New Roman" w:hAnsi="Times New Roman" w:cs="Times New Roman"/>
          <w:sz w:val="28"/>
          <w:szCs w:val="28"/>
        </w:rPr>
      </w:pPr>
    </w:p>
    <w:sectPr w:rsidR="00BD3AFB" w:rsidRPr="00BD3AFB" w:rsidSect="00AA31C2">
      <w:headerReference w:type="default" r:id="rId16"/>
      <w:pgSz w:w="11906" w:h="16838"/>
      <w:pgMar w:top="1134" w:right="566"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495" w:rsidRDefault="00FC3495" w:rsidP="00634255">
      <w:pPr>
        <w:spacing w:after="0" w:line="240" w:lineRule="auto"/>
      </w:pPr>
      <w:r>
        <w:separator/>
      </w:r>
    </w:p>
  </w:endnote>
  <w:endnote w:type="continuationSeparator" w:id="1">
    <w:p w:rsidR="00FC3495" w:rsidRDefault="00FC3495" w:rsidP="006342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495" w:rsidRDefault="00FC3495" w:rsidP="00634255">
      <w:pPr>
        <w:spacing w:after="0" w:line="240" w:lineRule="auto"/>
      </w:pPr>
      <w:r>
        <w:separator/>
      </w:r>
    </w:p>
  </w:footnote>
  <w:footnote w:type="continuationSeparator" w:id="1">
    <w:p w:rsidR="00FC3495" w:rsidRDefault="00FC3495" w:rsidP="006342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AFB" w:rsidRDefault="0001109A" w:rsidP="00520C76">
    <w:pPr>
      <w:pStyle w:val="a6"/>
      <w:framePr w:wrap="around" w:vAnchor="text" w:hAnchor="margin" w:xAlign="center" w:y="1"/>
      <w:rPr>
        <w:rStyle w:val="ab"/>
      </w:rPr>
    </w:pPr>
    <w:r>
      <w:rPr>
        <w:rStyle w:val="ab"/>
      </w:rPr>
      <w:fldChar w:fldCharType="begin"/>
    </w:r>
    <w:r w:rsidR="00BD3AFB">
      <w:rPr>
        <w:rStyle w:val="ab"/>
      </w:rPr>
      <w:instrText xml:space="preserve">PAGE  </w:instrText>
    </w:r>
    <w:r>
      <w:rPr>
        <w:rStyle w:val="ab"/>
      </w:rPr>
      <w:fldChar w:fldCharType="end"/>
    </w:r>
  </w:p>
  <w:p w:rsidR="00BD3AFB" w:rsidRDefault="00BD3AF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AFB" w:rsidRPr="00B86E12" w:rsidRDefault="0001109A">
    <w:pPr>
      <w:pStyle w:val="a6"/>
      <w:rPr>
        <w:rFonts w:ascii="Times New Roman" w:hAnsi="Times New Roman"/>
        <w:sz w:val="28"/>
        <w:szCs w:val="28"/>
      </w:rPr>
    </w:pPr>
    <w:r w:rsidRPr="00B86E12">
      <w:rPr>
        <w:rFonts w:ascii="Times New Roman" w:hAnsi="Times New Roman"/>
        <w:sz w:val="28"/>
        <w:szCs w:val="28"/>
      </w:rPr>
      <w:fldChar w:fldCharType="begin"/>
    </w:r>
    <w:r w:rsidR="00BD3AFB" w:rsidRPr="00B86E12">
      <w:rPr>
        <w:rFonts w:ascii="Times New Roman" w:hAnsi="Times New Roman"/>
        <w:sz w:val="28"/>
        <w:szCs w:val="28"/>
      </w:rPr>
      <w:instrText xml:space="preserve"> PAGE   \* MERGEFORMAT </w:instrText>
    </w:r>
    <w:r w:rsidRPr="00B86E12">
      <w:rPr>
        <w:rFonts w:ascii="Times New Roman" w:hAnsi="Times New Roman"/>
        <w:sz w:val="28"/>
        <w:szCs w:val="28"/>
      </w:rPr>
      <w:fldChar w:fldCharType="separate"/>
    </w:r>
    <w:r w:rsidR="007E0EC9">
      <w:rPr>
        <w:rFonts w:ascii="Times New Roman" w:hAnsi="Times New Roman"/>
        <w:noProof/>
        <w:sz w:val="28"/>
        <w:szCs w:val="28"/>
      </w:rPr>
      <w:t>26</w:t>
    </w:r>
    <w:r w:rsidRPr="00B86E12">
      <w:rPr>
        <w:rFonts w:ascii="Times New Roman" w:hAnsi="Times New Roman"/>
        <w:sz w:val="28"/>
        <w:szCs w:val="2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AFB" w:rsidRDefault="0001109A" w:rsidP="00520C76">
    <w:pPr>
      <w:pStyle w:val="a6"/>
      <w:framePr w:wrap="around" w:vAnchor="text" w:hAnchor="margin" w:xAlign="center" w:y="1"/>
      <w:rPr>
        <w:rStyle w:val="ab"/>
      </w:rPr>
    </w:pPr>
    <w:r>
      <w:rPr>
        <w:rStyle w:val="ab"/>
      </w:rPr>
      <w:fldChar w:fldCharType="begin"/>
    </w:r>
    <w:r w:rsidR="00BD3AFB">
      <w:rPr>
        <w:rStyle w:val="ab"/>
      </w:rPr>
      <w:instrText xml:space="preserve">PAGE  </w:instrText>
    </w:r>
    <w:r>
      <w:rPr>
        <w:rStyle w:val="ab"/>
      </w:rPr>
      <w:fldChar w:fldCharType="end"/>
    </w:r>
  </w:p>
  <w:p w:rsidR="00BD3AFB" w:rsidRDefault="00BD3AFB">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AFB" w:rsidRPr="00B86E12" w:rsidRDefault="0001109A" w:rsidP="00BD3AFB">
    <w:pPr>
      <w:pStyle w:val="a6"/>
      <w:jc w:val="center"/>
      <w:rPr>
        <w:rFonts w:ascii="Times New Roman" w:hAnsi="Times New Roman"/>
        <w:sz w:val="28"/>
        <w:szCs w:val="28"/>
      </w:rPr>
    </w:pPr>
    <w:r w:rsidRPr="00B86E12">
      <w:rPr>
        <w:rFonts w:ascii="Times New Roman" w:hAnsi="Times New Roman"/>
        <w:sz w:val="28"/>
        <w:szCs w:val="28"/>
      </w:rPr>
      <w:fldChar w:fldCharType="begin"/>
    </w:r>
    <w:r w:rsidR="00BD3AFB" w:rsidRPr="00B86E12">
      <w:rPr>
        <w:rFonts w:ascii="Times New Roman" w:hAnsi="Times New Roman"/>
        <w:sz w:val="28"/>
        <w:szCs w:val="28"/>
      </w:rPr>
      <w:instrText xml:space="preserve"> PAGE   \* MERGEFORMAT </w:instrText>
    </w:r>
    <w:r w:rsidRPr="00B86E12">
      <w:rPr>
        <w:rFonts w:ascii="Times New Roman" w:hAnsi="Times New Roman"/>
        <w:sz w:val="28"/>
        <w:szCs w:val="28"/>
      </w:rPr>
      <w:fldChar w:fldCharType="separate"/>
    </w:r>
    <w:r w:rsidR="007E0EC9">
      <w:rPr>
        <w:rFonts w:ascii="Times New Roman" w:hAnsi="Times New Roman"/>
        <w:noProof/>
        <w:sz w:val="28"/>
        <w:szCs w:val="28"/>
      </w:rPr>
      <w:t>35</w:t>
    </w:r>
    <w:r w:rsidRPr="00B86E12">
      <w:rPr>
        <w:rFonts w:ascii="Times New Roman" w:hAnsi="Times New Roman"/>
        <w:sz w:val="28"/>
        <w:szCs w:val="28"/>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AFB" w:rsidRDefault="0001109A" w:rsidP="00520C76">
    <w:pPr>
      <w:pStyle w:val="a6"/>
      <w:framePr w:wrap="around" w:vAnchor="text" w:hAnchor="margin" w:xAlign="center" w:y="1"/>
      <w:rPr>
        <w:rStyle w:val="ab"/>
      </w:rPr>
    </w:pPr>
    <w:r>
      <w:rPr>
        <w:rStyle w:val="ab"/>
      </w:rPr>
      <w:fldChar w:fldCharType="begin"/>
    </w:r>
    <w:r w:rsidR="00BD3AFB">
      <w:rPr>
        <w:rStyle w:val="ab"/>
      </w:rPr>
      <w:instrText xml:space="preserve">PAGE  </w:instrText>
    </w:r>
    <w:r>
      <w:rPr>
        <w:rStyle w:val="ab"/>
      </w:rPr>
      <w:fldChar w:fldCharType="end"/>
    </w:r>
  </w:p>
  <w:p w:rsidR="00BD3AFB" w:rsidRDefault="00BD3AFB">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AFB" w:rsidRPr="00B86E12" w:rsidRDefault="0001109A" w:rsidP="00BD3AFB">
    <w:pPr>
      <w:pStyle w:val="a6"/>
      <w:jc w:val="center"/>
      <w:rPr>
        <w:rFonts w:ascii="Times New Roman" w:hAnsi="Times New Roman"/>
        <w:sz w:val="28"/>
        <w:szCs w:val="28"/>
      </w:rPr>
    </w:pPr>
    <w:r w:rsidRPr="00B86E12">
      <w:rPr>
        <w:rFonts w:ascii="Times New Roman" w:hAnsi="Times New Roman"/>
        <w:sz w:val="28"/>
        <w:szCs w:val="28"/>
      </w:rPr>
      <w:fldChar w:fldCharType="begin"/>
    </w:r>
    <w:r w:rsidR="00BD3AFB" w:rsidRPr="00B86E12">
      <w:rPr>
        <w:rFonts w:ascii="Times New Roman" w:hAnsi="Times New Roman"/>
        <w:sz w:val="28"/>
        <w:szCs w:val="28"/>
      </w:rPr>
      <w:instrText xml:space="preserve"> PAGE   \* MERGEFORMAT </w:instrText>
    </w:r>
    <w:r w:rsidRPr="00B86E12">
      <w:rPr>
        <w:rFonts w:ascii="Times New Roman" w:hAnsi="Times New Roman"/>
        <w:sz w:val="28"/>
        <w:szCs w:val="28"/>
      </w:rPr>
      <w:fldChar w:fldCharType="separate"/>
    </w:r>
    <w:r w:rsidR="007E0EC9">
      <w:rPr>
        <w:rFonts w:ascii="Times New Roman" w:hAnsi="Times New Roman"/>
        <w:noProof/>
        <w:sz w:val="28"/>
        <w:szCs w:val="28"/>
      </w:rPr>
      <w:t>50</w:t>
    </w:r>
    <w:r w:rsidRPr="00B86E12">
      <w:rPr>
        <w:rFonts w:ascii="Times New Roman" w:hAnsi="Times New Roman"/>
        <w:sz w:val="28"/>
        <w:szCs w:val="28"/>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8608"/>
    </w:sdtPr>
    <w:sdtContent>
      <w:p w:rsidR="004E1562" w:rsidRDefault="0001109A">
        <w:pPr>
          <w:pStyle w:val="a6"/>
          <w:jc w:val="center"/>
        </w:pPr>
        <w:r w:rsidRPr="00634255">
          <w:rPr>
            <w:rFonts w:ascii="Times New Roman" w:hAnsi="Times New Roman" w:cs="Times New Roman"/>
            <w:sz w:val="28"/>
            <w:szCs w:val="28"/>
          </w:rPr>
          <w:fldChar w:fldCharType="begin"/>
        </w:r>
        <w:r w:rsidR="004E1562" w:rsidRPr="00634255">
          <w:rPr>
            <w:rFonts w:ascii="Times New Roman" w:hAnsi="Times New Roman" w:cs="Times New Roman"/>
            <w:sz w:val="28"/>
            <w:szCs w:val="28"/>
          </w:rPr>
          <w:instrText xml:space="preserve"> PAGE   \* MERGEFORMAT </w:instrText>
        </w:r>
        <w:r w:rsidRPr="00634255">
          <w:rPr>
            <w:rFonts w:ascii="Times New Roman" w:hAnsi="Times New Roman" w:cs="Times New Roman"/>
            <w:sz w:val="28"/>
            <w:szCs w:val="28"/>
          </w:rPr>
          <w:fldChar w:fldCharType="separate"/>
        </w:r>
        <w:r w:rsidR="007E0EC9">
          <w:rPr>
            <w:rFonts w:ascii="Times New Roman" w:hAnsi="Times New Roman" w:cs="Times New Roman"/>
            <w:noProof/>
            <w:sz w:val="28"/>
            <w:szCs w:val="28"/>
          </w:rPr>
          <w:t>52</w:t>
        </w:r>
        <w:r w:rsidRPr="00634255">
          <w:rPr>
            <w:rFonts w:ascii="Times New Roman" w:hAnsi="Times New Roman" w:cs="Times New Roman"/>
            <w:sz w:val="28"/>
            <w:szCs w:val="28"/>
          </w:rPr>
          <w:fldChar w:fldCharType="end"/>
        </w:r>
      </w:p>
    </w:sdtContent>
  </w:sdt>
  <w:p w:rsidR="004E1562" w:rsidRDefault="004E156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E7E32"/>
    <w:multiLevelType w:val="hybridMultilevel"/>
    <w:tmpl w:val="4234501C"/>
    <w:lvl w:ilvl="0" w:tplc="0419000F">
      <w:start w:val="1"/>
      <w:numFmt w:val="decimal"/>
      <w:lvlText w:val="%1."/>
      <w:lvlJc w:val="left"/>
      <w:pPr>
        <w:ind w:left="650" w:hanging="360"/>
      </w:pPr>
    </w:lvl>
    <w:lvl w:ilvl="1" w:tplc="04190019" w:tentative="1">
      <w:start w:val="1"/>
      <w:numFmt w:val="lowerLetter"/>
      <w:lvlText w:val="%2."/>
      <w:lvlJc w:val="left"/>
      <w:pPr>
        <w:ind w:left="1370" w:hanging="360"/>
      </w:pPr>
    </w:lvl>
    <w:lvl w:ilvl="2" w:tplc="0419001B" w:tentative="1">
      <w:start w:val="1"/>
      <w:numFmt w:val="lowerRoman"/>
      <w:lvlText w:val="%3."/>
      <w:lvlJc w:val="right"/>
      <w:pPr>
        <w:ind w:left="2090" w:hanging="180"/>
      </w:pPr>
    </w:lvl>
    <w:lvl w:ilvl="3" w:tplc="0419000F" w:tentative="1">
      <w:start w:val="1"/>
      <w:numFmt w:val="decimal"/>
      <w:lvlText w:val="%4."/>
      <w:lvlJc w:val="left"/>
      <w:pPr>
        <w:ind w:left="2810" w:hanging="360"/>
      </w:pPr>
    </w:lvl>
    <w:lvl w:ilvl="4" w:tplc="04190019" w:tentative="1">
      <w:start w:val="1"/>
      <w:numFmt w:val="lowerLetter"/>
      <w:lvlText w:val="%5."/>
      <w:lvlJc w:val="left"/>
      <w:pPr>
        <w:ind w:left="3530" w:hanging="360"/>
      </w:pPr>
    </w:lvl>
    <w:lvl w:ilvl="5" w:tplc="0419001B" w:tentative="1">
      <w:start w:val="1"/>
      <w:numFmt w:val="lowerRoman"/>
      <w:lvlText w:val="%6."/>
      <w:lvlJc w:val="right"/>
      <w:pPr>
        <w:ind w:left="4250" w:hanging="180"/>
      </w:pPr>
    </w:lvl>
    <w:lvl w:ilvl="6" w:tplc="0419000F" w:tentative="1">
      <w:start w:val="1"/>
      <w:numFmt w:val="decimal"/>
      <w:lvlText w:val="%7."/>
      <w:lvlJc w:val="left"/>
      <w:pPr>
        <w:ind w:left="4970" w:hanging="360"/>
      </w:pPr>
    </w:lvl>
    <w:lvl w:ilvl="7" w:tplc="04190019" w:tentative="1">
      <w:start w:val="1"/>
      <w:numFmt w:val="lowerLetter"/>
      <w:lvlText w:val="%8."/>
      <w:lvlJc w:val="left"/>
      <w:pPr>
        <w:ind w:left="5690" w:hanging="360"/>
      </w:pPr>
    </w:lvl>
    <w:lvl w:ilvl="8" w:tplc="0419001B" w:tentative="1">
      <w:start w:val="1"/>
      <w:numFmt w:val="lowerRoman"/>
      <w:lvlText w:val="%9."/>
      <w:lvlJc w:val="right"/>
      <w:pPr>
        <w:ind w:left="6410" w:hanging="180"/>
      </w:pPr>
    </w:lvl>
  </w:abstractNum>
  <w:abstractNum w:abstractNumId="1">
    <w:nsid w:val="1227287C"/>
    <w:multiLevelType w:val="hybridMultilevel"/>
    <w:tmpl w:val="0BECB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652D9E"/>
    <w:multiLevelType w:val="hybridMultilevel"/>
    <w:tmpl w:val="C8ECAC9A"/>
    <w:lvl w:ilvl="0" w:tplc="CF4E810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3B32457"/>
    <w:multiLevelType w:val="hybridMultilevel"/>
    <w:tmpl w:val="A49229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AE77884"/>
    <w:multiLevelType w:val="singleLevel"/>
    <w:tmpl w:val="68227588"/>
    <w:lvl w:ilvl="0">
      <w:start w:val="1"/>
      <w:numFmt w:val="decimal"/>
      <w:lvlText w:val="%1."/>
      <w:lvlJc w:val="left"/>
      <w:pPr>
        <w:tabs>
          <w:tab w:val="num" w:pos="360"/>
        </w:tabs>
        <w:ind w:left="360" w:hanging="360"/>
      </w:pPr>
      <w:rPr>
        <w:b w:val="0"/>
      </w:rPr>
    </w:lvl>
  </w:abstractNum>
  <w:abstractNum w:abstractNumId="5">
    <w:nsid w:val="41632C75"/>
    <w:multiLevelType w:val="hybridMultilevel"/>
    <w:tmpl w:val="6CF68056"/>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E6824D2"/>
    <w:multiLevelType w:val="hybridMultilevel"/>
    <w:tmpl w:val="8CF64F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0546769"/>
    <w:multiLevelType w:val="singleLevel"/>
    <w:tmpl w:val="0419000F"/>
    <w:lvl w:ilvl="0">
      <w:start w:val="1"/>
      <w:numFmt w:val="decimal"/>
      <w:lvlText w:val="%1."/>
      <w:lvlJc w:val="left"/>
      <w:pPr>
        <w:ind w:left="720" w:hanging="360"/>
      </w:pPr>
    </w:lvl>
  </w:abstractNum>
  <w:abstractNum w:abstractNumId="8">
    <w:nsid w:val="519E68E1"/>
    <w:multiLevelType w:val="hybridMultilevel"/>
    <w:tmpl w:val="2BE0BE74"/>
    <w:lvl w:ilvl="0" w:tplc="B768B090">
      <w:start w:val="1"/>
      <w:numFmt w:val="decimal"/>
      <w:suff w:val="space"/>
      <w:lvlText w:val="%1."/>
      <w:lvlJc w:val="left"/>
      <w:pPr>
        <w:ind w:left="397" w:hanging="113"/>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D345C6C"/>
    <w:multiLevelType w:val="hybridMultilevel"/>
    <w:tmpl w:val="AEFC71F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F12ADB"/>
    <w:multiLevelType w:val="singleLevel"/>
    <w:tmpl w:val="0419000F"/>
    <w:lvl w:ilvl="0">
      <w:start w:val="1"/>
      <w:numFmt w:val="decimal"/>
      <w:lvlText w:val="%1."/>
      <w:lvlJc w:val="left"/>
      <w:pPr>
        <w:ind w:left="720" w:hanging="360"/>
      </w:pPr>
    </w:lvl>
  </w:abstractNum>
  <w:abstractNum w:abstractNumId="11">
    <w:nsid w:val="6D97783F"/>
    <w:multiLevelType w:val="hybridMultilevel"/>
    <w:tmpl w:val="448E6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730D1C"/>
    <w:multiLevelType w:val="singleLevel"/>
    <w:tmpl w:val="0854B910"/>
    <w:lvl w:ilvl="0">
      <w:start w:val="2"/>
      <w:numFmt w:val="bullet"/>
      <w:lvlText w:val="-"/>
      <w:lvlJc w:val="left"/>
      <w:pPr>
        <w:tabs>
          <w:tab w:val="num" w:pos="360"/>
        </w:tabs>
        <w:ind w:left="360" w:hanging="360"/>
      </w:pPr>
      <w:rPr>
        <w:rFonts w:hint="default"/>
      </w:rPr>
    </w:lvl>
  </w:abstractNum>
  <w:abstractNum w:abstractNumId="13">
    <w:nsid w:val="71842648"/>
    <w:multiLevelType w:val="hybridMultilevel"/>
    <w:tmpl w:val="194E085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FE3AFD"/>
    <w:multiLevelType w:val="singleLevel"/>
    <w:tmpl w:val="76DA05BA"/>
    <w:lvl w:ilvl="0">
      <w:start w:val="1"/>
      <w:numFmt w:val="bullet"/>
      <w:lvlText w:val="-"/>
      <w:lvlJc w:val="left"/>
      <w:pPr>
        <w:tabs>
          <w:tab w:val="num" w:pos="720"/>
        </w:tabs>
        <w:ind w:left="720" w:hanging="360"/>
      </w:pPr>
    </w:lvl>
  </w:abstractNum>
  <w:num w:numId="1">
    <w:abstractNumId w:val="8"/>
  </w:num>
  <w:num w:numId="2">
    <w:abstractNumId w:val="5"/>
  </w:num>
  <w:num w:numId="3">
    <w:abstractNumId w:val="2"/>
  </w:num>
  <w:num w:numId="4">
    <w:abstractNumId w:val="3"/>
  </w:num>
  <w:num w:numId="5">
    <w:abstractNumId w:val="1"/>
  </w:num>
  <w:num w:numId="6">
    <w:abstractNumId w:val="0"/>
  </w:num>
  <w:num w:numId="7">
    <w:abstractNumId w:val="6"/>
  </w:num>
  <w:num w:numId="8">
    <w:abstractNumId w:val="4"/>
    <w:lvlOverride w:ilvl="0">
      <w:startOverride w:val="1"/>
    </w:lvlOverride>
  </w:num>
  <w:num w:numId="9">
    <w:abstractNumId w:val="7"/>
  </w:num>
  <w:num w:numId="10">
    <w:abstractNumId w:val="14"/>
  </w:num>
  <w:num w:numId="11">
    <w:abstractNumId w:val="10"/>
  </w:num>
  <w:num w:numId="12">
    <w:abstractNumId w:val="12"/>
  </w:num>
  <w:num w:numId="13">
    <w:abstractNumId w:val="9"/>
  </w:num>
  <w:num w:numId="14">
    <w:abstractNumId w:val="7"/>
    <w:lvlOverride w:ilvl="0">
      <w:startOverride w:val="1"/>
    </w:lvlOverride>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71A70"/>
    <w:rsid w:val="0001109A"/>
    <w:rsid w:val="000222A5"/>
    <w:rsid w:val="00051D05"/>
    <w:rsid w:val="000529EF"/>
    <w:rsid w:val="00056738"/>
    <w:rsid w:val="000571AA"/>
    <w:rsid w:val="00064BF7"/>
    <w:rsid w:val="0007421B"/>
    <w:rsid w:val="00074C18"/>
    <w:rsid w:val="00082E16"/>
    <w:rsid w:val="000833E0"/>
    <w:rsid w:val="000851EC"/>
    <w:rsid w:val="00087E3F"/>
    <w:rsid w:val="000B470E"/>
    <w:rsid w:val="000B4B3A"/>
    <w:rsid w:val="000C7DCE"/>
    <w:rsid w:val="000C7DDB"/>
    <w:rsid w:val="000F54B9"/>
    <w:rsid w:val="001054DD"/>
    <w:rsid w:val="00106182"/>
    <w:rsid w:val="00116A58"/>
    <w:rsid w:val="00147A43"/>
    <w:rsid w:val="00184E74"/>
    <w:rsid w:val="00192E26"/>
    <w:rsid w:val="001F650A"/>
    <w:rsid w:val="00202A73"/>
    <w:rsid w:val="002278F8"/>
    <w:rsid w:val="002301FA"/>
    <w:rsid w:val="00260331"/>
    <w:rsid w:val="002623AD"/>
    <w:rsid w:val="00264AAB"/>
    <w:rsid w:val="00273DA3"/>
    <w:rsid w:val="00274AC0"/>
    <w:rsid w:val="0028197A"/>
    <w:rsid w:val="00290843"/>
    <w:rsid w:val="002A04DF"/>
    <w:rsid w:val="002A2862"/>
    <w:rsid w:val="002A71AF"/>
    <w:rsid w:val="00307BAC"/>
    <w:rsid w:val="00333159"/>
    <w:rsid w:val="00337771"/>
    <w:rsid w:val="0035093E"/>
    <w:rsid w:val="00362F1F"/>
    <w:rsid w:val="003633C6"/>
    <w:rsid w:val="003703DD"/>
    <w:rsid w:val="003803DC"/>
    <w:rsid w:val="003B4EA0"/>
    <w:rsid w:val="003C790E"/>
    <w:rsid w:val="003F67D0"/>
    <w:rsid w:val="00413BB2"/>
    <w:rsid w:val="00414305"/>
    <w:rsid w:val="00421262"/>
    <w:rsid w:val="004277A1"/>
    <w:rsid w:val="004372B5"/>
    <w:rsid w:val="00441FF2"/>
    <w:rsid w:val="0044511B"/>
    <w:rsid w:val="00445F20"/>
    <w:rsid w:val="00446369"/>
    <w:rsid w:val="00457C75"/>
    <w:rsid w:val="00475EE2"/>
    <w:rsid w:val="00487081"/>
    <w:rsid w:val="004A529C"/>
    <w:rsid w:val="004B6B1F"/>
    <w:rsid w:val="004B74DF"/>
    <w:rsid w:val="004E1562"/>
    <w:rsid w:val="005144F7"/>
    <w:rsid w:val="00516B55"/>
    <w:rsid w:val="00522A0B"/>
    <w:rsid w:val="00535E2F"/>
    <w:rsid w:val="00577C86"/>
    <w:rsid w:val="005863D6"/>
    <w:rsid w:val="005947D2"/>
    <w:rsid w:val="005957CC"/>
    <w:rsid w:val="005D4B0A"/>
    <w:rsid w:val="00614BE0"/>
    <w:rsid w:val="00621C27"/>
    <w:rsid w:val="006275AD"/>
    <w:rsid w:val="00634255"/>
    <w:rsid w:val="006361C9"/>
    <w:rsid w:val="00654F24"/>
    <w:rsid w:val="0067072F"/>
    <w:rsid w:val="00680BFD"/>
    <w:rsid w:val="006A5BD4"/>
    <w:rsid w:val="006B518C"/>
    <w:rsid w:val="006C20BD"/>
    <w:rsid w:val="006D0A41"/>
    <w:rsid w:val="006E4C80"/>
    <w:rsid w:val="006E5B78"/>
    <w:rsid w:val="006E5D72"/>
    <w:rsid w:val="006F2E72"/>
    <w:rsid w:val="007143AA"/>
    <w:rsid w:val="00732DB0"/>
    <w:rsid w:val="00737A61"/>
    <w:rsid w:val="00754317"/>
    <w:rsid w:val="007A1B7F"/>
    <w:rsid w:val="007A689F"/>
    <w:rsid w:val="007C5576"/>
    <w:rsid w:val="007D354D"/>
    <w:rsid w:val="007E0EC9"/>
    <w:rsid w:val="008003E6"/>
    <w:rsid w:val="00824361"/>
    <w:rsid w:val="008244E3"/>
    <w:rsid w:val="00833618"/>
    <w:rsid w:val="00846C0C"/>
    <w:rsid w:val="008474F4"/>
    <w:rsid w:val="00862235"/>
    <w:rsid w:val="0086232B"/>
    <w:rsid w:val="00862D23"/>
    <w:rsid w:val="00876932"/>
    <w:rsid w:val="00877371"/>
    <w:rsid w:val="00883796"/>
    <w:rsid w:val="00891812"/>
    <w:rsid w:val="008B1BDE"/>
    <w:rsid w:val="008B5E90"/>
    <w:rsid w:val="008D7BEB"/>
    <w:rsid w:val="00914CFF"/>
    <w:rsid w:val="009320E5"/>
    <w:rsid w:val="00947768"/>
    <w:rsid w:val="00947DEB"/>
    <w:rsid w:val="0096753C"/>
    <w:rsid w:val="0098501A"/>
    <w:rsid w:val="00995DB9"/>
    <w:rsid w:val="009B7FF7"/>
    <w:rsid w:val="009D095D"/>
    <w:rsid w:val="009D509D"/>
    <w:rsid w:val="00A17F1B"/>
    <w:rsid w:val="00A20910"/>
    <w:rsid w:val="00A30A8A"/>
    <w:rsid w:val="00A35836"/>
    <w:rsid w:val="00A5329B"/>
    <w:rsid w:val="00A53370"/>
    <w:rsid w:val="00A71A70"/>
    <w:rsid w:val="00A71DE5"/>
    <w:rsid w:val="00AA31C2"/>
    <w:rsid w:val="00AB0FAD"/>
    <w:rsid w:val="00AD0327"/>
    <w:rsid w:val="00AD6DE9"/>
    <w:rsid w:val="00B02194"/>
    <w:rsid w:val="00B25C0E"/>
    <w:rsid w:val="00B3169A"/>
    <w:rsid w:val="00B34E48"/>
    <w:rsid w:val="00B350D0"/>
    <w:rsid w:val="00B442A3"/>
    <w:rsid w:val="00B62A1F"/>
    <w:rsid w:val="00B80663"/>
    <w:rsid w:val="00BA03C2"/>
    <w:rsid w:val="00BD3AFB"/>
    <w:rsid w:val="00C03A41"/>
    <w:rsid w:val="00C363D4"/>
    <w:rsid w:val="00C37096"/>
    <w:rsid w:val="00C52E12"/>
    <w:rsid w:val="00C556C4"/>
    <w:rsid w:val="00C80477"/>
    <w:rsid w:val="00C82A27"/>
    <w:rsid w:val="00CB28ED"/>
    <w:rsid w:val="00CC3A64"/>
    <w:rsid w:val="00CE32A6"/>
    <w:rsid w:val="00D022E7"/>
    <w:rsid w:val="00D100E2"/>
    <w:rsid w:val="00D16882"/>
    <w:rsid w:val="00D45B4D"/>
    <w:rsid w:val="00D45E7B"/>
    <w:rsid w:val="00D5012C"/>
    <w:rsid w:val="00D961EA"/>
    <w:rsid w:val="00DA328C"/>
    <w:rsid w:val="00DC0659"/>
    <w:rsid w:val="00DC0EE0"/>
    <w:rsid w:val="00DD33D0"/>
    <w:rsid w:val="00E02A37"/>
    <w:rsid w:val="00E44031"/>
    <w:rsid w:val="00E64761"/>
    <w:rsid w:val="00E9499F"/>
    <w:rsid w:val="00EC4CE4"/>
    <w:rsid w:val="00ED2F85"/>
    <w:rsid w:val="00EF7DD8"/>
    <w:rsid w:val="00F0632B"/>
    <w:rsid w:val="00F36F7D"/>
    <w:rsid w:val="00F4027E"/>
    <w:rsid w:val="00F42EFD"/>
    <w:rsid w:val="00F54D37"/>
    <w:rsid w:val="00F561D8"/>
    <w:rsid w:val="00F656CC"/>
    <w:rsid w:val="00F737D2"/>
    <w:rsid w:val="00F857A5"/>
    <w:rsid w:val="00F94923"/>
    <w:rsid w:val="00FC3495"/>
    <w:rsid w:val="00FE56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A70"/>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BD3AFB"/>
    <w:pPr>
      <w:keepNext/>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A70"/>
    <w:pPr>
      <w:ind w:left="720"/>
      <w:contextualSpacing/>
    </w:pPr>
  </w:style>
  <w:style w:type="paragraph" w:styleId="a4">
    <w:name w:val="Balloon Text"/>
    <w:basedOn w:val="a"/>
    <w:link w:val="a5"/>
    <w:uiPriority w:val="99"/>
    <w:semiHidden/>
    <w:unhideWhenUsed/>
    <w:rsid w:val="00A71A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1A70"/>
    <w:rPr>
      <w:rFonts w:ascii="Tahoma" w:eastAsiaTheme="minorHAnsi" w:hAnsi="Tahoma" w:cs="Tahoma"/>
      <w:sz w:val="16"/>
      <w:szCs w:val="16"/>
      <w:lang w:eastAsia="en-US"/>
    </w:rPr>
  </w:style>
  <w:style w:type="paragraph" w:styleId="a6">
    <w:name w:val="header"/>
    <w:basedOn w:val="a"/>
    <w:link w:val="a7"/>
    <w:uiPriority w:val="99"/>
    <w:unhideWhenUsed/>
    <w:rsid w:val="006342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4255"/>
    <w:rPr>
      <w:rFonts w:asciiTheme="minorHAnsi" w:eastAsiaTheme="minorHAnsi" w:hAnsiTheme="minorHAnsi" w:cstheme="minorBidi"/>
      <w:sz w:val="22"/>
      <w:szCs w:val="22"/>
      <w:lang w:eastAsia="en-US"/>
    </w:rPr>
  </w:style>
  <w:style w:type="paragraph" w:styleId="a8">
    <w:name w:val="footer"/>
    <w:basedOn w:val="a"/>
    <w:link w:val="a9"/>
    <w:unhideWhenUsed/>
    <w:rsid w:val="00634255"/>
    <w:pPr>
      <w:tabs>
        <w:tab w:val="center" w:pos="4677"/>
        <w:tab w:val="right" w:pos="9355"/>
      </w:tabs>
      <w:spacing w:after="0" w:line="240" w:lineRule="auto"/>
    </w:pPr>
  </w:style>
  <w:style w:type="character" w:customStyle="1" w:styleId="a9">
    <w:name w:val="Нижний колонтитул Знак"/>
    <w:basedOn w:val="a0"/>
    <w:link w:val="a8"/>
    <w:rsid w:val="0063425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D3AFB"/>
    <w:rPr>
      <w:rFonts w:ascii="Arial" w:hAnsi="Arial"/>
      <w:b/>
      <w:bCs/>
      <w:kern w:val="32"/>
      <w:sz w:val="32"/>
      <w:szCs w:val="32"/>
    </w:rPr>
  </w:style>
  <w:style w:type="table" w:styleId="aa">
    <w:name w:val="Table Grid"/>
    <w:basedOn w:val="a1"/>
    <w:uiPriority w:val="99"/>
    <w:rsid w:val="00BD3AFB"/>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0"/>
    <w:rsid w:val="00BD3AFB"/>
  </w:style>
  <w:style w:type="paragraph" w:customStyle="1" w:styleId="ConsPlusNormal">
    <w:name w:val="ConsPlusNormal"/>
    <w:rsid w:val="00BD3AFB"/>
    <w:pPr>
      <w:widowControl w:val="0"/>
      <w:suppressAutoHyphens/>
      <w:autoSpaceDE w:val="0"/>
      <w:ind w:firstLine="720"/>
    </w:pPr>
    <w:rPr>
      <w:rFonts w:ascii="Arial" w:eastAsia="Arial" w:hAnsi="Arial" w:cs="Arial"/>
      <w:lang w:eastAsia="ar-SA"/>
    </w:rPr>
  </w:style>
  <w:style w:type="paragraph" w:styleId="ac">
    <w:name w:val="Normal (Web)"/>
    <w:basedOn w:val="a"/>
    <w:uiPriority w:val="99"/>
    <w:unhideWhenUsed/>
    <w:rsid w:val="00BD3AFB"/>
    <w:pPr>
      <w:spacing w:before="192" w:after="192" w:line="360" w:lineRule="atLeast"/>
    </w:pPr>
    <w:rPr>
      <w:rFonts w:ascii="Times New Roman" w:eastAsia="Times New Roman" w:hAnsi="Times New Roman" w:cs="Times New Roman"/>
      <w:sz w:val="26"/>
      <w:szCs w:val="26"/>
      <w:lang w:eastAsia="ru-RU"/>
    </w:rPr>
  </w:style>
  <w:style w:type="paragraph" w:customStyle="1" w:styleId="consplusnormal0">
    <w:name w:val="consplusnormal"/>
    <w:basedOn w:val="a"/>
    <w:rsid w:val="00BD3AFB"/>
    <w:pPr>
      <w:spacing w:before="120" w:after="120" w:line="240" w:lineRule="auto"/>
    </w:pPr>
    <w:rPr>
      <w:rFonts w:ascii="Times New Roman" w:eastAsia="Times New Roman" w:hAnsi="Times New Roman" w:cs="Times New Roman"/>
      <w:sz w:val="24"/>
      <w:szCs w:val="24"/>
      <w:lang w:eastAsia="ru-RU"/>
    </w:rPr>
  </w:style>
  <w:style w:type="character" w:styleId="ad">
    <w:name w:val="Hyperlink"/>
    <w:uiPriority w:val="99"/>
    <w:semiHidden/>
    <w:unhideWhenUsed/>
    <w:rsid w:val="00BD3AFB"/>
    <w:rPr>
      <w:strike w:val="0"/>
      <w:dstrike w:val="0"/>
      <w:color w:val="0066CC"/>
      <w:u w:val="none"/>
      <w:effect w:val="none"/>
    </w:rPr>
  </w:style>
  <w:style w:type="paragraph" w:customStyle="1" w:styleId="ae">
    <w:name w:val="Прижатый влево"/>
    <w:basedOn w:val="a"/>
    <w:next w:val="a"/>
    <w:uiPriority w:val="99"/>
    <w:rsid w:val="00BD3AF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
    <w:name w:val="Нормальный (таблица)"/>
    <w:basedOn w:val="a"/>
    <w:next w:val="a"/>
    <w:uiPriority w:val="99"/>
    <w:rsid w:val="00BD3AF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bullet2gif">
    <w:name w:val="msonormalbullet2.gif"/>
    <w:basedOn w:val="a"/>
    <w:rsid w:val="00BD3A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Indent"/>
    <w:basedOn w:val="a"/>
    <w:link w:val="af1"/>
    <w:rsid w:val="00BD3AFB"/>
    <w:pPr>
      <w:spacing w:after="0" w:line="240" w:lineRule="auto"/>
      <w:ind w:left="360"/>
      <w:jc w:val="both"/>
    </w:pPr>
    <w:rPr>
      <w:rFonts w:ascii="Times New Roman" w:eastAsia="Times New Roman" w:hAnsi="Times New Roman" w:cs="Times New Roman"/>
      <w:sz w:val="28"/>
      <w:szCs w:val="20"/>
    </w:rPr>
  </w:style>
  <w:style w:type="character" w:customStyle="1" w:styleId="af1">
    <w:name w:val="Основной текст с отступом Знак"/>
    <w:basedOn w:val="a0"/>
    <w:link w:val="af0"/>
    <w:rsid w:val="00BD3AFB"/>
    <w:rPr>
      <w:sz w:val="28"/>
    </w:rPr>
  </w:style>
  <w:style w:type="paragraph" w:customStyle="1" w:styleId="ConsPlusTitle">
    <w:name w:val="ConsPlusTitle"/>
    <w:uiPriority w:val="99"/>
    <w:rsid w:val="00BD3AFB"/>
    <w:pPr>
      <w:widowControl w:val="0"/>
      <w:autoSpaceDE w:val="0"/>
      <w:autoSpaceDN w:val="0"/>
      <w:adjustRightInd w:val="0"/>
    </w:pPr>
    <w:rPr>
      <w:b/>
      <w:bCs/>
      <w:sz w:val="28"/>
      <w:szCs w:val="28"/>
    </w:rPr>
  </w:style>
  <w:style w:type="character" w:customStyle="1" w:styleId="af2">
    <w:name w:val="Гипертекстовая ссылка"/>
    <w:uiPriority w:val="99"/>
    <w:rsid w:val="00BD3AFB"/>
    <w:rPr>
      <w:rFonts w:cs="Times New Roman"/>
      <w:color w:val="106BBE"/>
    </w:rPr>
  </w:style>
  <w:style w:type="paragraph" w:customStyle="1" w:styleId="text3cl">
    <w:name w:val="text3cl"/>
    <w:basedOn w:val="a"/>
    <w:rsid w:val="00BD3AFB"/>
    <w:pPr>
      <w:spacing w:before="144" w:after="288" w:line="240" w:lineRule="auto"/>
    </w:pPr>
    <w:rPr>
      <w:rFonts w:ascii="Times New Roman" w:eastAsia="Times New Roman" w:hAnsi="Times New Roman" w:cs="Times New Roman"/>
      <w:sz w:val="24"/>
      <w:szCs w:val="24"/>
      <w:lang w:eastAsia="ru-RU"/>
    </w:rPr>
  </w:style>
  <w:style w:type="character" w:customStyle="1" w:styleId="af3">
    <w:name w:val="Выделение для Базового Поиска"/>
    <w:uiPriority w:val="99"/>
    <w:rsid w:val="00BD3AFB"/>
    <w:rPr>
      <w:rFonts w:cs="Times New Roman"/>
      <w:b/>
      <w:bCs/>
      <w:color w:val="0058A9"/>
    </w:rPr>
  </w:style>
  <w:style w:type="paragraph" w:customStyle="1" w:styleId="af4">
    <w:name w:val="Знак Знак Знак Знак"/>
    <w:basedOn w:val="a"/>
    <w:uiPriority w:val="99"/>
    <w:rsid w:val="00BD3AFB"/>
    <w:pPr>
      <w:spacing w:before="100" w:beforeAutospacing="1" w:after="100" w:afterAutospacing="1" w:line="240" w:lineRule="auto"/>
      <w:jc w:val="both"/>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A70"/>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A70"/>
    <w:pPr>
      <w:ind w:left="720"/>
      <w:contextualSpacing/>
    </w:pPr>
  </w:style>
  <w:style w:type="paragraph" w:styleId="a4">
    <w:name w:val="Balloon Text"/>
    <w:basedOn w:val="a"/>
    <w:link w:val="a5"/>
    <w:uiPriority w:val="99"/>
    <w:semiHidden/>
    <w:unhideWhenUsed/>
    <w:rsid w:val="00A71A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1A70"/>
    <w:rPr>
      <w:rFonts w:ascii="Tahoma" w:eastAsiaTheme="minorHAnsi" w:hAnsi="Tahoma" w:cs="Tahoma"/>
      <w:sz w:val="16"/>
      <w:szCs w:val="16"/>
      <w:lang w:eastAsia="en-US"/>
    </w:rPr>
  </w:style>
  <w:style w:type="paragraph" w:styleId="a6">
    <w:name w:val="header"/>
    <w:basedOn w:val="a"/>
    <w:link w:val="a7"/>
    <w:uiPriority w:val="99"/>
    <w:unhideWhenUsed/>
    <w:rsid w:val="006342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4255"/>
    <w:rPr>
      <w:rFonts w:asciiTheme="minorHAnsi" w:eastAsiaTheme="minorHAnsi" w:hAnsiTheme="minorHAnsi" w:cstheme="minorBidi"/>
      <w:sz w:val="22"/>
      <w:szCs w:val="22"/>
      <w:lang w:eastAsia="en-US"/>
    </w:rPr>
  </w:style>
  <w:style w:type="paragraph" w:styleId="a8">
    <w:name w:val="footer"/>
    <w:basedOn w:val="a"/>
    <w:link w:val="a9"/>
    <w:uiPriority w:val="99"/>
    <w:semiHidden/>
    <w:unhideWhenUsed/>
    <w:rsid w:val="0063425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34255"/>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DA9CBC1AC6A52B2FCE1466BFC76F9F4B5A87405A467F13183E78FDkFKDK" TargetMode="External"/><Relationship Id="rId10" Type="http://schemas.openxmlformats.org/officeDocument/2006/relationships/hyperlink" Target="consultantplus://offline/ref=DA9CBC1AC6A52B2FCE1466BFC76F9F4B5A87405A467F13183E78FDkFKDK"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F84C4-9E42-4E54-B256-8EFB06F33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10618</Words>
  <Characters>60523</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1</cp:lastModifiedBy>
  <cp:revision>4</cp:revision>
  <cp:lastPrinted>2020-01-15T06:18:00Z</cp:lastPrinted>
  <dcterms:created xsi:type="dcterms:W3CDTF">2020-01-15T05:16:00Z</dcterms:created>
  <dcterms:modified xsi:type="dcterms:W3CDTF">2020-01-15T06:18:00Z</dcterms:modified>
</cp:coreProperties>
</file>