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C9" w:rsidRPr="003142EC" w:rsidRDefault="008849C9" w:rsidP="008849C9">
      <w:pPr>
        <w:pStyle w:val="msonormalbullet1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142EC">
        <w:rPr>
          <w:b/>
          <w:color w:val="000000" w:themeColor="text1"/>
          <w:sz w:val="28"/>
          <w:szCs w:val="28"/>
        </w:rPr>
        <w:t xml:space="preserve">АДМИНИСТРАЦИЯ НОВОПОКРОВСКОГО СЕЛЬСКОГО 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142EC">
        <w:rPr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3142EC">
        <w:rPr>
          <w:b/>
          <w:color w:val="000000" w:themeColor="text1"/>
          <w:sz w:val="32"/>
          <w:szCs w:val="32"/>
        </w:rPr>
        <w:t>П</w:t>
      </w:r>
      <w:proofErr w:type="gramEnd"/>
      <w:r w:rsidRPr="003142EC">
        <w:rPr>
          <w:b/>
          <w:color w:val="000000" w:themeColor="text1"/>
          <w:sz w:val="32"/>
          <w:szCs w:val="32"/>
        </w:rPr>
        <w:t xml:space="preserve"> О С Т А Н О В Л Е Н И Е  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42EC">
        <w:rPr>
          <w:color w:val="000000" w:themeColor="text1"/>
          <w:sz w:val="28"/>
          <w:szCs w:val="28"/>
        </w:rPr>
        <w:t xml:space="preserve">от </w:t>
      </w:r>
      <w:r w:rsidR="000D1083">
        <w:rPr>
          <w:color w:val="000000" w:themeColor="text1"/>
          <w:sz w:val="28"/>
          <w:szCs w:val="28"/>
        </w:rPr>
        <w:t>29.12.2018</w:t>
      </w:r>
      <w:r w:rsidRPr="003142EC">
        <w:rPr>
          <w:color w:val="000000" w:themeColor="text1"/>
          <w:sz w:val="28"/>
          <w:szCs w:val="28"/>
        </w:rPr>
        <w:tab/>
      </w:r>
      <w:r w:rsidRPr="003142EC">
        <w:rPr>
          <w:color w:val="000000" w:themeColor="text1"/>
          <w:sz w:val="28"/>
          <w:szCs w:val="28"/>
        </w:rPr>
        <w:tab/>
      </w:r>
      <w:r w:rsidRPr="003142EC">
        <w:rPr>
          <w:color w:val="000000" w:themeColor="text1"/>
          <w:sz w:val="28"/>
          <w:szCs w:val="28"/>
        </w:rPr>
        <w:tab/>
      </w:r>
      <w:r w:rsidR="000C5FD4">
        <w:rPr>
          <w:color w:val="000000" w:themeColor="text1"/>
          <w:sz w:val="28"/>
          <w:szCs w:val="28"/>
        </w:rPr>
        <w:tab/>
      </w:r>
      <w:r w:rsidR="000C5FD4">
        <w:rPr>
          <w:color w:val="000000" w:themeColor="text1"/>
          <w:sz w:val="28"/>
          <w:szCs w:val="28"/>
        </w:rPr>
        <w:tab/>
        <w:t xml:space="preserve"> </w:t>
      </w:r>
      <w:r w:rsidR="000C5FD4">
        <w:rPr>
          <w:color w:val="000000" w:themeColor="text1"/>
          <w:sz w:val="28"/>
          <w:szCs w:val="28"/>
        </w:rPr>
        <w:tab/>
        <w:t xml:space="preserve">                           </w:t>
      </w:r>
      <w:r w:rsidR="000D1083">
        <w:rPr>
          <w:color w:val="000000" w:themeColor="text1"/>
          <w:sz w:val="28"/>
          <w:szCs w:val="28"/>
        </w:rPr>
        <w:t xml:space="preserve">           </w:t>
      </w:r>
      <w:r w:rsidR="000C5FD4">
        <w:rPr>
          <w:color w:val="000000" w:themeColor="text1"/>
          <w:sz w:val="28"/>
          <w:szCs w:val="28"/>
        </w:rPr>
        <w:t xml:space="preserve"> </w:t>
      </w:r>
      <w:r w:rsidRPr="003142EC">
        <w:rPr>
          <w:color w:val="000000" w:themeColor="text1"/>
          <w:sz w:val="28"/>
          <w:szCs w:val="28"/>
        </w:rPr>
        <w:t xml:space="preserve">  № </w:t>
      </w:r>
      <w:r w:rsidR="000D1083">
        <w:rPr>
          <w:color w:val="000000" w:themeColor="text1"/>
          <w:sz w:val="28"/>
          <w:szCs w:val="28"/>
        </w:rPr>
        <w:t>291</w:t>
      </w:r>
    </w:p>
    <w:p w:rsidR="008849C9" w:rsidRPr="003142EC" w:rsidRDefault="008849C9" w:rsidP="008849C9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849C9" w:rsidRPr="003142EC" w:rsidRDefault="008849C9" w:rsidP="008849C9">
      <w:pPr>
        <w:pStyle w:val="msonormalbullet2gi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3142EC">
        <w:rPr>
          <w:color w:val="000000" w:themeColor="text1"/>
          <w:sz w:val="28"/>
          <w:szCs w:val="28"/>
        </w:rPr>
        <w:t>ст-ца</w:t>
      </w:r>
      <w:proofErr w:type="spellEnd"/>
      <w:r w:rsidRPr="003142EC">
        <w:rPr>
          <w:color w:val="000000" w:themeColor="text1"/>
          <w:sz w:val="28"/>
          <w:szCs w:val="28"/>
        </w:rPr>
        <w:t xml:space="preserve"> Новопокровская</w:t>
      </w:r>
    </w:p>
    <w:p w:rsidR="003417D9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3417D9" w:rsidRPr="00377B4C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8849C9" w:rsidRPr="00377B4C" w:rsidRDefault="008849C9" w:rsidP="008849C9">
      <w:pPr>
        <w:pStyle w:val="consplustitle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О внесении изменений в постановление  </w:t>
      </w:r>
    </w:p>
    <w:p w:rsidR="008849C9" w:rsidRPr="00377B4C" w:rsidRDefault="008849C9" w:rsidP="008849C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администрации Новопокровского сельского поселения </w:t>
      </w:r>
    </w:p>
    <w:p w:rsidR="000C5FD4" w:rsidRDefault="000C5FD4" w:rsidP="008849C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="008849C9" w:rsidRPr="00377B4C">
        <w:rPr>
          <w:b/>
          <w:sz w:val="28"/>
          <w:szCs w:val="28"/>
        </w:rPr>
        <w:t xml:space="preserve">от 21 августа 2014 года № 228 </w:t>
      </w:r>
    </w:p>
    <w:p w:rsidR="008849C9" w:rsidRPr="00377B4C" w:rsidRDefault="008849C9" w:rsidP="008849C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«Об утверждении </w:t>
      </w:r>
      <w:proofErr w:type="gramStart"/>
      <w:r w:rsidRPr="00377B4C">
        <w:rPr>
          <w:b/>
          <w:sz w:val="28"/>
          <w:szCs w:val="28"/>
        </w:rPr>
        <w:t>муниципальной</w:t>
      </w:r>
      <w:proofErr w:type="gramEnd"/>
      <w:r w:rsidRPr="00377B4C">
        <w:rPr>
          <w:b/>
          <w:sz w:val="28"/>
          <w:szCs w:val="28"/>
        </w:rPr>
        <w:t xml:space="preserve"> </w:t>
      </w:r>
    </w:p>
    <w:p w:rsidR="008849C9" w:rsidRPr="00377B4C" w:rsidRDefault="008849C9" w:rsidP="008849C9">
      <w:pPr>
        <w:pStyle w:val="consplustitlebullet3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программы Новопокровского сельского поселения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 «Молодежь Новопокровского сельского поселения» </w:t>
      </w:r>
    </w:p>
    <w:p w:rsidR="008849C9" w:rsidRPr="00377B4C" w:rsidRDefault="008849C9" w:rsidP="008849C9">
      <w:pPr>
        <w:pStyle w:val="msonormalbullet2gif"/>
        <w:spacing w:before="0" w:beforeAutospacing="0" w:after="0" w:afterAutospacing="0"/>
        <w:rPr>
          <w:b/>
          <w:sz w:val="28"/>
          <w:szCs w:val="28"/>
        </w:rPr>
      </w:pPr>
    </w:p>
    <w:p w:rsidR="008849C9" w:rsidRPr="00377B4C" w:rsidRDefault="008849C9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Pr="00377B4C" w:rsidRDefault="008849C9" w:rsidP="008849C9">
      <w:pPr>
        <w:pStyle w:val="21"/>
        <w:spacing w:after="0" w:line="240" w:lineRule="auto"/>
        <w:ind w:firstLine="851"/>
        <w:jc w:val="both"/>
        <w:rPr>
          <w:szCs w:val="28"/>
        </w:rPr>
      </w:pPr>
      <w:r w:rsidRPr="00377B4C">
        <w:rPr>
          <w:color w:val="000000"/>
          <w:szCs w:val="28"/>
        </w:rPr>
        <w:t>В связи с изменениями объемов финансирования</w:t>
      </w:r>
      <w:r w:rsidRPr="00377B4C">
        <w:rPr>
          <w:szCs w:val="28"/>
        </w:rPr>
        <w:t>,</w:t>
      </w:r>
      <w:r w:rsidRPr="00377B4C">
        <w:rPr>
          <w:b/>
          <w:szCs w:val="28"/>
        </w:rPr>
        <w:t xml:space="preserve"> </w:t>
      </w:r>
      <w:r w:rsidRPr="00377B4C">
        <w:rPr>
          <w:szCs w:val="28"/>
        </w:rPr>
        <w:t>администрация</w:t>
      </w:r>
      <w:r w:rsidRPr="00377B4C">
        <w:rPr>
          <w:b/>
          <w:szCs w:val="28"/>
        </w:rPr>
        <w:t xml:space="preserve"> </w:t>
      </w:r>
      <w:r w:rsidRPr="00377B4C">
        <w:rPr>
          <w:szCs w:val="28"/>
        </w:rPr>
        <w:t xml:space="preserve">Новопокровского сельского поселения </w:t>
      </w:r>
      <w:r w:rsidR="000C5FD4">
        <w:rPr>
          <w:szCs w:val="28"/>
        </w:rPr>
        <w:t xml:space="preserve">Новопокровского района                          </w:t>
      </w:r>
      <w:proofErr w:type="gramStart"/>
      <w:r w:rsidRPr="00377B4C">
        <w:rPr>
          <w:szCs w:val="28"/>
        </w:rPr>
        <w:t>п</w:t>
      </w:r>
      <w:proofErr w:type="gramEnd"/>
      <w:r w:rsidRPr="00377B4C">
        <w:rPr>
          <w:szCs w:val="28"/>
        </w:rPr>
        <w:t xml:space="preserve"> о с т а н о в л я е т: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Pr="004D3CAC" w:rsidRDefault="008849C9" w:rsidP="008849C9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7B4C">
        <w:rPr>
          <w:sz w:val="28"/>
          <w:szCs w:val="28"/>
        </w:rPr>
        <w:t xml:space="preserve">Внести изменения в муниципальную программу «Молодежь Новопокровского сельского поселения» утвержденную постановлением администрации Новопокровского сельского поселения от 21 августа 2014 года № 228 «Об утверждении муниципальной программы Новопокровского </w:t>
      </w:r>
      <w:r w:rsidRPr="004D3CAC">
        <w:rPr>
          <w:sz w:val="28"/>
          <w:szCs w:val="28"/>
        </w:rPr>
        <w:t>сельского поселения «Молодежь Новопокровского сельского поселения», изложив его в новой редакции (прилагается).</w:t>
      </w:r>
    </w:p>
    <w:p w:rsidR="008849C9" w:rsidRPr="004D3CAC" w:rsidRDefault="008849C9" w:rsidP="008849C9">
      <w:pPr>
        <w:pStyle w:val="consplustitlebullet1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4D3CAC">
        <w:rPr>
          <w:sz w:val="28"/>
          <w:szCs w:val="28"/>
        </w:rPr>
        <w:t>Считать утратившими силу постановление администрации Новопокро</w:t>
      </w:r>
      <w:r w:rsidR="00C3689F">
        <w:rPr>
          <w:sz w:val="28"/>
          <w:szCs w:val="28"/>
        </w:rPr>
        <w:t>вского сельского поселения от 28.12.2017</w:t>
      </w:r>
      <w:r w:rsidRPr="004D3CAC">
        <w:rPr>
          <w:sz w:val="28"/>
          <w:szCs w:val="28"/>
        </w:rPr>
        <w:t xml:space="preserve"> № 459 «О внесении изменений в постановление администрации Новопокровского сельского поселения от 21 августа 2014 года № 228 «Об утверждении муниципальной программы Новопокровского сельского поселения «Молодежь Новопокровского сельского поселения»</w:t>
      </w:r>
      <w:r>
        <w:rPr>
          <w:sz w:val="28"/>
          <w:szCs w:val="28"/>
        </w:rPr>
        <w:t>.</w:t>
      </w:r>
    </w:p>
    <w:p w:rsidR="008849C9" w:rsidRPr="00377B4C" w:rsidRDefault="008849C9" w:rsidP="008849C9">
      <w:pPr>
        <w:pStyle w:val="msonormalbullet2gif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377B4C">
        <w:rPr>
          <w:sz w:val="28"/>
          <w:szCs w:val="28"/>
        </w:rPr>
        <w:t>Постановление вступает в силу со дня его подписания.</w:t>
      </w:r>
    </w:p>
    <w:p w:rsidR="008849C9" w:rsidRPr="00377B4C" w:rsidRDefault="008849C9" w:rsidP="008849C9">
      <w:pPr>
        <w:pStyle w:val="msonormalbullet3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Pr="00377B4C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 xml:space="preserve">Глава  </w:t>
      </w: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</w:t>
      </w:r>
      <w:r w:rsidRPr="00377B4C">
        <w:rPr>
          <w:sz w:val="28"/>
          <w:szCs w:val="28"/>
        </w:rPr>
        <w:t xml:space="preserve">сельского поселения  </w:t>
      </w:r>
    </w:p>
    <w:p w:rsidR="008849C9" w:rsidRPr="00377B4C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377B4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А.В. Свитенко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/>
    <w:p w:rsidR="008849C9" w:rsidRDefault="008849C9" w:rsidP="008849C9"/>
    <w:p w:rsidR="00273F13" w:rsidRDefault="00273F13"/>
    <w:p w:rsidR="005648BB" w:rsidRDefault="005648BB" w:rsidP="005648BB">
      <w:pPr>
        <w:ind w:left="4956"/>
      </w:pPr>
      <w:r>
        <w:lastRenderedPageBreak/>
        <w:t>«ПРИЛОЖЕНИЕ</w:t>
      </w:r>
    </w:p>
    <w:p w:rsidR="005648BB" w:rsidRDefault="005648BB" w:rsidP="005648BB">
      <w:pPr>
        <w:ind w:left="4956"/>
      </w:pPr>
      <w:r>
        <w:t>УТВЕРЖДЕНА</w:t>
      </w:r>
    </w:p>
    <w:p w:rsidR="005648BB" w:rsidRDefault="005648BB" w:rsidP="005648BB">
      <w:pPr>
        <w:ind w:left="4956"/>
      </w:pPr>
      <w:r>
        <w:t>постановлением</w:t>
      </w:r>
    </w:p>
    <w:p w:rsidR="005648BB" w:rsidRDefault="005648BB" w:rsidP="005648BB">
      <w:pPr>
        <w:ind w:left="4956"/>
      </w:pPr>
      <w:r>
        <w:t>администрации Новопокровского</w:t>
      </w:r>
    </w:p>
    <w:p w:rsidR="005648BB" w:rsidRDefault="005648BB" w:rsidP="005648BB">
      <w:pPr>
        <w:ind w:left="4956"/>
      </w:pPr>
      <w:r>
        <w:t>сельского поселения</w:t>
      </w:r>
    </w:p>
    <w:p w:rsidR="005648BB" w:rsidRDefault="005648BB" w:rsidP="005648BB">
      <w:pPr>
        <w:ind w:left="4956"/>
      </w:pPr>
      <w:r>
        <w:t xml:space="preserve">от  29.12.2018 № 291 </w:t>
      </w:r>
    </w:p>
    <w:p w:rsidR="005648BB" w:rsidRDefault="005648BB" w:rsidP="005648BB">
      <w:pPr>
        <w:ind w:left="4956"/>
      </w:pPr>
      <w:r>
        <w:t>«ПРИЛОЖЕНИЕ</w:t>
      </w:r>
    </w:p>
    <w:p w:rsidR="005648BB" w:rsidRDefault="005648BB" w:rsidP="005648BB">
      <w:pPr>
        <w:ind w:left="4956"/>
      </w:pPr>
      <w:r>
        <w:t>УТВЕРЖДЕНА</w:t>
      </w:r>
    </w:p>
    <w:p w:rsidR="005648BB" w:rsidRDefault="005648BB" w:rsidP="005648BB">
      <w:pPr>
        <w:ind w:left="4956"/>
      </w:pPr>
      <w:r>
        <w:t xml:space="preserve">постановлением администрации </w:t>
      </w:r>
    </w:p>
    <w:p w:rsidR="005648BB" w:rsidRDefault="005648BB" w:rsidP="005648BB">
      <w:pPr>
        <w:ind w:left="4956"/>
      </w:pPr>
      <w:r>
        <w:t xml:space="preserve">Новопокровского сельского </w:t>
      </w:r>
    </w:p>
    <w:p w:rsidR="005648BB" w:rsidRDefault="005648BB" w:rsidP="005648BB">
      <w:pPr>
        <w:ind w:left="4956"/>
      </w:pPr>
      <w:r>
        <w:t>поселения</w:t>
      </w:r>
    </w:p>
    <w:p w:rsidR="005648BB" w:rsidRDefault="005648BB" w:rsidP="005648BB">
      <w:pPr>
        <w:ind w:left="4956"/>
      </w:pPr>
      <w:r>
        <w:t>от 21.08.2014 № 228</w:t>
      </w:r>
    </w:p>
    <w:p w:rsidR="005648BB" w:rsidRDefault="005648BB" w:rsidP="005648BB">
      <w:pPr>
        <w:ind w:left="4956"/>
      </w:pPr>
      <w:proofErr w:type="gramStart"/>
      <w:r>
        <w:t>(в редакции постановления</w:t>
      </w:r>
      <w:proofErr w:type="gramEnd"/>
    </w:p>
    <w:p w:rsidR="005648BB" w:rsidRDefault="005648BB" w:rsidP="005648BB">
      <w:pPr>
        <w:ind w:left="4956"/>
      </w:pPr>
      <w:r>
        <w:t>администрации Новопокровского</w:t>
      </w:r>
    </w:p>
    <w:p w:rsidR="005648BB" w:rsidRDefault="005648BB" w:rsidP="005648BB">
      <w:pPr>
        <w:ind w:left="4956"/>
      </w:pPr>
      <w:r>
        <w:t>сельского поселения</w:t>
      </w:r>
    </w:p>
    <w:p w:rsidR="005648BB" w:rsidRDefault="005648BB" w:rsidP="005648BB">
      <w:pPr>
        <w:ind w:left="4956"/>
      </w:pPr>
      <w:r>
        <w:t>от 29.12.2018  № 291)</w:t>
      </w:r>
    </w:p>
    <w:p w:rsidR="005648BB" w:rsidRDefault="005648BB" w:rsidP="005648BB"/>
    <w:p w:rsidR="005648BB" w:rsidRDefault="005648BB" w:rsidP="005648BB"/>
    <w:p w:rsidR="005648BB" w:rsidRDefault="005648BB" w:rsidP="005648BB"/>
    <w:p w:rsidR="005648BB" w:rsidRDefault="005648BB" w:rsidP="005648BB">
      <w:pPr>
        <w:jc w:val="center"/>
      </w:pPr>
      <w:r>
        <w:t>МУНИЦИПАЛЬНАЯ ПРОГРАММА</w:t>
      </w:r>
    </w:p>
    <w:p w:rsidR="005648BB" w:rsidRDefault="005648BB" w:rsidP="005648BB">
      <w:pPr>
        <w:jc w:val="center"/>
      </w:pPr>
      <w:r>
        <w:t>Новопокровского сельского поселения</w:t>
      </w:r>
    </w:p>
    <w:p w:rsidR="005648BB" w:rsidRDefault="005648BB" w:rsidP="005648BB">
      <w:pPr>
        <w:jc w:val="center"/>
      </w:pPr>
      <w:r>
        <w:t>«Молодёжь Новопокровского сельского поселения»</w:t>
      </w:r>
    </w:p>
    <w:p w:rsidR="005648BB" w:rsidRDefault="005648BB" w:rsidP="005648BB">
      <w:pPr>
        <w:jc w:val="center"/>
      </w:pPr>
    </w:p>
    <w:p w:rsidR="005648BB" w:rsidRDefault="005648BB" w:rsidP="005648BB">
      <w:pPr>
        <w:jc w:val="center"/>
      </w:pPr>
      <w:r>
        <w:t>ПАСПОРТ</w:t>
      </w:r>
    </w:p>
    <w:p w:rsidR="005648BB" w:rsidRDefault="005648BB" w:rsidP="005648BB">
      <w:pPr>
        <w:jc w:val="center"/>
      </w:pPr>
      <w:r>
        <w:t>муниципальной программы Новопокровского сельского поселения</w:t>
      </w:r>
    </w:p>
    <w:p w:rsidR="005648BB" w:rsidRDefault="005648BB" w:rsidP="005648BB">
      <w:pPr>
        <w:jc w:val="center"/>
        <w:rPr>
          <w:lang w:val="en-US"/>
        </w:rPr>
      </w:pPr>
      <w:r>
        <w:t>«Молодёжь Новопокровского сельского поселения»</w:t>
      </w:r>
    </w:p>
    <w:p w:rsidR="005648BB" w:rsidRDefault="005648BB" w:rsidP="005648BB">
      <w:pPr>
        <w:jc w:val="center"/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Координатор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МУ «МКМЦ «Новопокровский»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Координаторы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 xml:space="preserve">МУ «МКМЦ «Новопокровский», </w:t>
            </w:r>
          </w:p>
          <w:p w:rsidR="005648BB" w:rsidRPr="0077550E" w:rsidRDefault="005648BB" w:rsidP="000106ED">
            <w:r>
              <w:t>Отдел экономики доходов и прогнозирования администр</w:t>
            </w:r>
            <w:r>
              <w:t>а</w:t>
            </w:r>
            <w:r>
              <w:t>ции Новопокровского сельского поселения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Участники мун</w:t>
            </w:r>
            <w:r>
              <w:t>и</w:t>
            </w:r>
            <w:r>
              <w:t>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Администрация Новопокровского сельского поселения, МУ «МКМЦ «Новопокровский»</w:t>
            </w:r>
          </w:p>
          <w:p w:rsidR="005648BB" w:rsidRDefault="005648BB" w:rsidP="000106ED">
            <w:r>
              <w:t xml:space="preserve">По согласованию:  </w:t>
            </w:r>
          </w:p>
          <w:p w:rsidR="005648BB" w:rsidRDefault="005648BB" w:rsidP="000106ED">
            <w:r>
              <w:t>- управление культуры администрации муниципального образования Новопокровский район;</w:t>
            </w:r>
          </w:p>
          <w:p w:rsidR="005648BB" w:rsidRDefault="005648BB" w:rsidP="000106ED">
            <w:r>
              <w:t>- управление образования администрации муниципального образования Новопокровский район;</w:t>
            </w:r>
          </w:p>
          <w:p w:rsidR="005648BB" w:rsidRDefault="005648BB" w:rsidP="000106ED">
            <w:r>
              <w:t>- Новопокровский военный комиссариат;</w:t>
            </w:r>
          </w:p>
          <w:p w:rsidR="005648BB" w:rsidRDefault="005648BB" w:rsidP="000106ED">
            <w:r>
              <w:t>- отдел по делам молодежи администрации муниципальн</w:t>
            </w:r>
            <w:r>
              <w:t>о</w:t>
            </w:r>
            <w:r>
              <w:t>го образования Новопокровский район</w:t>
            </w:r>
          </w:p>
          <w:p w:rsidR="005648BB" w:rsidRDefault="005648BB" w:rsidP="000106ED">
            <w:r>
              <w:t xml:space="preserve">- отдел по спорту администрации муниципального </w:t>
            </w:r>
            <w:r>
              <w:lastRenderedPageBreak/>
              <w:t>образ</w:t>
            </w:r>
            <w:r>
              <w:t>о</w:t>
            </w:r>
            <w:r>
              <w:t>вания Новопокровский район</w:t>
            </w:r>
          </w:p>
        </w:tc>
      </w:tr>
      <w:tr w:rsidR="005648BB" w:rsidTr="000106ED">
        <w:trPr>
          <w:trHeight w:val="9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lastRenderedPageBreak/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jc w:val="both"/>
            </w:pPr>
            <w:r>
              <w:t>«Молодёжь Новопокровского сельского поселения»</w:t>
            </w:r>
          </w:p>
          <w:p w:rsidR="005648BB" w:rsidRDefault="005648BB" w:rsidP="000106ED"/>
        </w:tc>
      </w:tr>
      <w:tr w:rsidR="005648BB" w:rsidTr="000106ED">
        <w:trPr>
          <w:trHeight w:val="9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Иные исполнит</w:t>
            </w:r>
            <w:r>
              <w:t>е</w:t>
            </w:r>
            <w:r>
              <w:t>ли отдельных м</w:t>
            </w:r>
            <w:r>
              <w:t>е</w:t>
            </w:r>
            <w:r>
              <w:t xml:space="preserve">роприятий </w:t>
            </w:r>
          </w:p>
          <w:p w:rsidR="005648BB" w:rsidRDefault="005648BB" w:rsidP="000106ED">
            <w: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МУ «МКМЦ «Новопокровский»</w:t>
            </w:r>
          </w:p>
          <w:p w:rsidR="005648BB" w:rsidRDefault="005648BB" w:rsidP="000106ED">
            <w:pPr>
              <w:jc w:val="both"/>
            </w:pP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Ведомственные целевые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Не предусмотрены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Цели муниц</w:t>
            </w:r>
            <w:r>
              <w:t>и</w:t>
            </w:r>
            <w:r>
              <w:t>пальной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Развитие и реализация потенциала молодежи в интересах Новопокровского сельского поселения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Pr="00C10464" w:rsidRDefault="005648BB" w:rsidP="000106ED">
            <w:r>
              <w:t>Задачи муниц</w:t>
            </w:r>
            <w:r>
              <w:t>и</w:t>
            </w:r>
            <w:r>
              <w:t>пальной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pStyle w:val="a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военно-па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триотическое воспитание;</w:t>
            </w:r>
          </w:p>
          <w:p w:rsidR="005648BB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t xml:space="preserve">- 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воспитание;</w:t>
            </w:r>
          </w:p>
          <w:p w:rsidR="005648BB" w:rsidRPr="004078E2" w:rsidRDefault="005648BB" w:rsidP="000106ED">
            <w:pPr>
              <w:contextualSpacing/>
            </w:pPr>
            <w:r w:rsidRPr="008D4141">
              <w:t>- духовно-нр</w:t>
            </w:r>
            <w:r>
              <w:t>авственное развитие;</w:t>
            </w:r>
          </w:p>
          <w:p w:rsidR="005648BB" w:rsidRPr="00B579C6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творческое и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интеллектуальное развитие молодежи;</w:t>
            </w:r>
          </w:p>
          <w:p w:rsidR="005648BB" w:rsidRPr="00B579C6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профилактика безнадзорности в молодежной среде;</w:t>
            </w:r>
          </w:p>
          <w:p w:rsidR="005648BB" w:rsidRPr="00B579C6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 молодежи;</w:t>
            </w:r>
          </w:p>
          <w:p w:rsidR="005648BB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организация трудового воспитания, профессионального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и занятости</w:t>
            </w: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Default="005648BB" w:rsidP="000106ED">
            <w:pPr>
              <w:jc w:val="both"/>
            </w:pPr>
            <w:r>
              <w:t xml:space="preserve">- </w:t>
            </w:r>
            <w:r w:rsidRPr="00492AD3">
              <w:t>обеспечен</w:t>
            </w:r>
            <w:r>
              <w:t>ие деятельности</w:t>
            </w:r>
            <w:r w:rsidRPr="00492AD3">
              <w:t xml:space="preserve"> </w:t>
            </w:r>
            <w:r>
              <w:t>муниципального</w:t>
            </w:r>
            <w:r w:rsidRPr="00492AD3">
              <w:t xml:space="preserve"> учрежден</w:t>
            </w:r>
            <w:r>
              <w:t>ия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Перечень цел</w:t>
            </w:r>
            <w:r>
              <w:t>е</w:t>
            </w:r>
            <w:r>
              <w:t>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направленных на гражданское и патриотическое воспит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ние, духовно-нравственное развитие детей и молодежи;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культурно-досуговых мероприятиях;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молодежные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при главе сельского поселения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подростково-молодежных клубов по месту жительства 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ростково-молодежных клубов по месту жительства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добровольческую деятельность;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количество подростково-молодежных дворовых площ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док по месту жительства;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подростково-молодежных дворовых площадок по месту ж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- число молодых людей, участвующих в мероприятиях, 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вовлече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подростков "группы социального риска", вовл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ченных в деятельность подростково-молодежных двор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вых площадок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Pr="00916532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ченных в организацию временной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Pr="00B579C6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трудоустроенных молодых граждан;</w:t>
            </w:r>
          </w:p>
          <w:p w:rsidR="005648BB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координаторов работы с молодежью</w:t>
            </w:r>
          </w:p>
          <w:p w:rsidR="005648BB" w:rsidRPr="00492AD3" w:rsidRDefault="005648BB" w:rsidP="000106ED">
            <w:r>
              <w:t xml:space="preserve">- </w:t>
            </w:r>
            <w:r w:rsidRPr="00492AD3">
              <w:t>обеспечен</w:t>
            </w:r>
            <w:r>
              <w:t xml:space="preserve">ие деятельности  муниципального </w:t>
            </w:r>
            <w:r w:rsidRPr="00492AD3">
              <w:t xml:space="preserve"> учреждени</w:t>
            </w:r>
            <w:r>
              <w:t>я</w:t>
            </w:r>
            <w:r w:rsidRPr="0094572D">
              <w:t xml:space="preserve"> 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lastRenderedPageBreak/>
              <w:t>Этапы и сроки реализации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2015 - 2019 годы, программа реализуется в один этап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Объёмы бюдже</w:t>
            </w:r>
            <w:r>
              <w:t>т</w:t>
            </w:r>
            <w:r>
              <w:t>ных ассигнов</w:t>
            </w:r>
            <w:r>
              <w:t>а</w:t>
            </w:r>
            <w:r>
              <w:t>ний муниципал</w:t>
            </w:r>
            <w:r>
              <w:t>ь</w:t>
            </w:r>
            <w:r>
              <w:t>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Pr="00E527AB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составляет:</w:t>
            </w:r>
          </w:p>
          <w:p w:rsidR="005648BB" w:rsidRPr="00E527AB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17049,9 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648BB" w:rsidRPr="00E527AB" w:rsidRDefault="005648BB" w:rsidP="000106ED">
            <w:r w:rsidRPr="00E527AB">
              <w:t>из средств федерального бюджета – 0 тысяч рублей,</w:t>
            </w:r>
          </w:p>
          <w:p w:rsidR="005648BB" w:rsidRPr="00E527AB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Pr="00E527AB">
              <w:t>–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0 тысяч рублей, </w:t>
            </w:r>
          </w:p>
          <w:p w:rsidR="005648BB" w:rsidRPr="00E527AB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 бюджета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–17049,9 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5648BB" w:rsidRDefault="005648BB" w:rsidP="000106E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5648BB" w:rsidRPr="009E2FD3" w:rsidRDefault="005648BB" w:rsidP="000106ED">
            <w:pPr>
              <w:pStyle w:val="ac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2201,4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648BB" w:rsidRPr="009E2FD3" w:rsidRDefault="005648BB" w:rsidP="000106ED">
            <w:pPr>
              <w:pStyle w:val="ac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880,3</w:t>
            </w:r>
            <w:r w:rsidRPr="00BD4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5648BB" w:rsidRPr="009E2FD3" w:rsidRDefault="005648BB" w:rsidP="000106ED">
            <w:pPr>
              <w:pStyle w:val="ac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 год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3483,8</w:t>
            </w:r>
            <w:r>
              <w:rPr>
                <w:sz w:val="22"/>
                <w:szCs w:val="22"/>
              </w:rPr>
              <w:t xml:space="preserve"> 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648BB" w:rsidRPr="009E2FD3" w:rsidRDefault="005648BB" w:rsidP="000106ED">
            <w:pPr>
              <w:pStyle w:val="ac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 год – 4238,7 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648BB" w:rsidRPr="00AE1A4E" w:rsidRDefault="005648BB" w:rsidP="000106ED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2019 год  </w:t>
            </w:r>
            <w:r w:rsidRPr="00E527AB">
              <w:t>–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4245,7 </w:t>
            </w:r>
            <w:r w:rsidRPr="009E2FD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roofErr w:type="gramStart"/>
            <w:r>
              <w:t>Контроль за</w:t>
            </w:r>
            <w:proofErr w:type="gramEnd"/>
            <w:r>
              <w:t xml:space="preserve"> в</w:t>
            </w:r>
            <w:r>
              <w:t>ы</w:t>
            </w:r>
            <w:r>
              <w:t>полнением мун</w:t>
            </w:r>
            <w:r>
              <w:t>и</w:t>
            </w:r>
            <w:r>
              <w:t>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roofErr w:type="gramStart"/>
            <w:r>
              <w:t>Контроль за</w:t>
            </w:r>
            <w:proofErr w:type="gramEnd"/>
            <w:r>
              <w:t xml:space="preserve"> выполнением Программы осуществляют администрация</w:t>
            </w:r>
            <w:r w:rsidRPr="0072153C">
              <w:t xml:space="preserve"> и Совет Новопокровского сельского посел</w:t>
            </w:r>
            <w:r w:rsidRPr="0072153C">
              <w:t>е</w:t>
            </w:r>
            <w:r w:rsidRPr="0072153C">
              <w:t>ния</w:t>
            </w:r>
          </w:p>
        </w:tc>
      </w:tr>
    </w:tbl>
    <w:p w:rsidR="005648BB" w:rsidRPr="009F4CE4" w:rsidRDefault="005648BB" w:rsidP="005648BB">
      <w:pPr>
        <w:jc w:val="center"/>
      </w:pPr>
    </w:p>
    <w:p w:rsidR="005648BB" w:rsidRPr="00A65937" w:rsidRDefault="005648BB" w:rsidP="005648BB">
      <w:pPr>
        <w:jc w:val="center"/>
      </w:pPr>
      <w:r w:rsidRPr="00A65937">
        <w:t>1. Характеристика текущего состояния и прогноз развития потенциала молод</w:t>
      </w:r>
      <w:r w:rsidRPr="00A65937">
        <w:t>е</w:t>
      </w:r>
      <w:r w:rsidRPr="00A65937">
        <w:t>жи в интересах Новопокровского сельского поселения</w:t>
      </w:r>
    </w:p>
    <w:p w:rsidR="005648BB" w:rsidRPr="00A65937" w:rsidRDefault="005648BB" w:rsidP="005648BB">
      <w:pPr>
        <w:jc w:val="center"/>
      </w:pPr>
    </w:p>
    <w:p w:rsidR="005648BB" w:rsidRPr="00A65937" w:rsidRDefault="005648BB" w:rsidP="005648BB">
      <w:pPr>
        <w:ind w:firstLine="709"/>
        <w:jc w:val="both"/>
      </w:pPr>
      <w:r w:rsidRPr="00A65937">
        <w:t xml:space="preserve">Одной из главных характеристик развития мировой цивилизации в целом на рубеже второго и третьего тысячелетий является возрастание роли Человека во всех сферах жизни. Это </w:t>
      </w:r>
      <w:proofErr w:type="gramStart"/>
      <w:r w:rsidRPr="00A65937">
        <w:t>выражается</w:t>
      </w:r>
      <w:proofErr w:type="gramEnd"/>
      <w:r w:rsidRPr="00A65937">
        <w:t xml:space="preserve"> прежде всего в том, что накопление общественного богатства сегодня уже происходит не только в капитале, а по преимуществу в человеке. Таков императив научно-технической революции и с</w:t>
      </w:r>
      <w:r w:rsidRPr="00A65937">
        <w:t>о</w:t>
      </w:r>
      <w:r w:rsidRPr="00A65937">
        <w:t xml:space="preserve">временной экономики, обозначившийся еще в начале </w:t>
      </w:r>
      <w:r w:rsidRPr="00A65937">
        <w:rPr>
          <w:lang w:val="en-US"/>
        </w:rPr>
        <w:t>XX</w:t>
      </w:r>
      <w:r w:rsidRPr="00A65937">
        <w:t xml:space="preserve"> века. Не земля, не машины и оборудование, а человек - работник - вот главный капитал, ресурс и, значит, главное поле современных инвестиций. Не компьютер, лазер, не техн</w:t>
      </w:r>
      <w:r w:rsidRPr="00A65937">
        <w:t>и</w:t>
      </w:r>
      <w:r w:rsidRPr="00A65937">
        <w:t xml:space="preserve">ка и экономика, а человек, создающий компьютеры и лазеры, всю </w:t>
      </w:r>
      <w:r w:rsidRPr="00A65937">
        <w:lastRenderedPageBreak/>
        <w:t xml:space="preserve">экономику и технику - вот подлинный двигатель прогресса нашей эпохи. </w:t>
      </w:r>
      <w:proofErr w:type="gramStart"/>
      <w:r w:rsidRPr="00A65937">
        <w:t>Общество, вклад</w:t>
      </w:r>
      <w:r w:rsidRPr="00A65937">
        <w:t>ы</w:t>
      </w:r>
      <w:r w:rsidRPr="00A65937">
        <w:t>вающее деньги в молодежь (в ее обучение, воспитание, быт, культуру, здор</w:t>
      </w:r>
      <w:r w:rsidRPr="00A65937">
        <w:t>о</w:t>
      </w:r>
      <w:r w:rsidRPr="00A65937">
        <w:t>вье), инвестирует свой прогресс.</w:t>
      </w:r>
      <w:proofErr w:type="gramEnd"/>
    </w:p>
    <w:p w:rsidR="005648BB" w:rsidRPr="00A65937" w:rsidRDefault="005648BB" w:rsidP="005648BB">
      <w:pPr>
        <w:ind w:firstLine="709"/>
        <w:jc w:val="both"/>
      </w:pPr>
      <w:r w:rsidRPr="00A65937">
        <w:t>Определенное осознание этого мировым сообществом уже произошло. Международная комиссия по гуманитарным вопросам ООН среди факторов перемен, наряду с новыми государствами, общественными движениями, совр</w:t>
      </w:r>
      <w:r w:rsidRPr="00A65937">
        <w:t>е</w:t>
      </w:r>
      <w:r w:rsidRPr="00A65937">
        <w:t>менной технологией, транснациональной кооперацией в качестве реальной и значительной силы перемен определяет молодежь. В документах ООН отмеч</w:t>
      </w:r>
      <w:r w:rsidRPr="00A65937">
        <w:t>а</w:t>
      </w:r>
      <w:r w:rsidRPr="00A65937">
        <w:t>ется, что по мере роста численности молодежи она становится наиболее мо</w:t>
      </w:r>
      <w:r w:rsidRPr="00A65937">
        <w:t>щ</w:t>
      </w:r>
      <w:r w:rsidRPr="00A65937">
        <w:t>ным фактором в формировании общества.</w:t>
      </w:r>
    </w:p>
    <w:p w:rsidR="005648BB" w:rsidRPr="00A65937" w:rsidRDefault="005648BB" w:rsidP="005648BB">
      <w:pPr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</w:t>
      </w:r>
      <w:r w:rsidRPr="00A65937">
        <w:t>о</w:t>
      </w:r>
      <w:r w:rsidRPr="00A65937">
        <w:t>дежи для развития ее потенциала в интересах общества и государства, следов</w:t>
      </w:r>
      <w:r w:rsidRPr="00A65937">
        <w:t>а</w:t>
      </w:r>
      <w:r w:rsidRPr="00A65937">
        <w:t>тельно, на социально-экономическое и культурное развитие нашей страны, обеспечение ее конкурентоспособности и укрепление национальной безопасн</w:t>
      </w:r>
      <w:r w:rsidRPr="00A65937">
        <w:t>о</w:t>
      </w:r>
      <w:r w:rsidRPr="00A65937">
        <w:t>сти.</w:t>
      </w:r>
    </w:p>
    <w:p w:rsidR="005648BB" w:rsidRPr="00A65937" w:rsidRDefault="005648BB" w:rsidP="005648BB">
      <w:pPr>
        <w:ind w:firstLine="709"/>
        <w:jc w:val="both"/>
      </w:pPr>
      <w:r w:rsidRPr="00A65937">
        <w:t>В современном российском обществе, когда для большинства граждан приоритетами стало накопление материальных благ, семья перестала полн</w:t>
      </w:r>
      <w:r w:rsidRPr="00A65937">
        <w:t>о</w:t>
      </w:r>
      <w:r w:rsidRPr="00A65937">
        <w:t>ценно выполнять воспитательные функции, что привело к формированию у м</w:t>
      </w:r>
      <w:r w:rsidRPr="00A65937">
        <w:t>о</w:t>
      </w:r>
      <w:r w:rsidRPr="00A65937">
        <w:t>лодежи неопределенных стереотипов, отсутствию выраженной жизненной стратегии. Одним из проявлений данной проблемы является социальное и кул</w:t>
      </w:r>
      <w:r w:rsidRPr="00A65937">
        <w:t>ь</w:t>
      </w:r>
      <w:r w:rsidRPr="00A65937">
        <w:t>турное обособление молодежи. В совокупности с естественными протестными настроениями, юношеским максимализмом, потребностью выделиться при с</w:t>
      </w:r>
      <w:r w:rsidRPr="00A65937">
        <w:t>а</w:t>
      </w:r>
      <w:r w:rsidRPr="00A65937">
        <w:t>моидентификации это может привести не только к утрате молодым человеком потенциала инновационного развития, но и к преобладанию негативных жи</w:t>
      </w:r>
      <w:r w:rsidRPr="00A65937">
        <w:t>з</w:t>
      </w:r>
      <w:r w:rsidRPr="00A65937">
        <w:t xml:space="preserve">ненных стратегий и склонности к </w:t>
      </w:r>
      <w:proofErr w:type="spellStart"/>
      <w:r w:rsidRPr="00A65937">
        <w:t>девиантному</w:t>
      </w:r>
      <w:proofErr w:type="spellEnd"/>
      <w:r w:rsidRPr="00A65937">
        <w:t xml:space="preserve"> поведению (преступность, алк</w:t>
      </w:r>
      <w:r w:rsidRPr="00A65937">
        <w:t>о</w:t>
      </w:r>
      <w:r w:rsidRPr="00A65937">
        <w:t>голизм и наркомания, самоубийства, проституция).</w:t>
      </w:r>
    </w:p>
    <w:p w:rsidR="005648BB" w:rsidRPr="00A65937" w:rsidRDefault="005648BB" w:rsidP="005648BB">
      <w:pPr>
        <w:ind w:firstLine="709"/>
        <w:jc w:val="both"/>
      </w:pPr>
      <w:r w:rsidRPr="00A65937">
        <w:t>В связи со стремительным старением населения и неблагоприятными демографическими тенденциями сегодняшние 14-30-летние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</w:t>
      </w:r>
      <w:r w:rsidRPr="00A65937">
        <w:t>в</w:t>
      </w:r>
      <w:r w:rsidRPr="00A65937">
        <w:t>ского сельского поселения, а их трудовая деятельность станет основным исто</w:t>
      </w:r>
      <w:r w:rsidRPr="00A65937">
        <w:t>ч</w:t>
      </w:r>
      <w:r w:rsidRPr="00A65937">
        <w:t>ником сре</w:t>
      </w:r>
      <w:proofErr w:type="gramStart"/>
      <w:r w:rsidRPr="00A65937">
        <w:t>дств дл</w:t>
      </w:r>
      <w:proofErr w:type="gramEnd"/>
      <w:r w:rsidRPr="00A65937">
        <w:t>я социального обеспечения детей, инвалидов и людей старш</w:t>
      </w:r>
      <w:r w:rsidRPr="00A65937">
        <w:t>е</w:t>
      </w:r>
      <w:r w:rsidRPr="00A65937">
        <w:t>го поколения.</w:t>
      </w:r>
    </w:p>
    <w:p w:rsidR="005648BB" w:rsidRPr="00A65937" w:rsidRDefault="005648BB" w:rsidP="005648BB">
      <w:pPr>
        <w:ind w:firstLine="709"/>
        <w:jc w:val="both"/>
      </w:pPr>
      <w:r w:rsidRPr="00A65937">
        <w:t>От позиции молодежи в общественно-политической жизни, ее уверенн</w:t>
      </w:r>
      <w:r w:rsidRPr="00A65937">
        <w:t>о</w:t>
      </w:r>
      <w:r w:rsidRPr="00A65937">
        <w:t>сти в завтрашнем дне и активности будет зависеть достижение приоритетных задач социально-экономического развития Новопокровского сельского посел</w:t>
      </w:r>
      <w:r w:rsidRPr="00A65937">
        <w:t>е</w:t>
      </w:r>
      <w:r w:rsidRPr="00A65937">
        <w:t>ния, в этой связи разработка и принятие муниципальной программы «Мол</w:t>
      </w:r>
      <w:r w:rsidRPr="00A65937">
        <w:t>о</w:t>
      </w:r>
      <w:r w:rsidRPr="00A65937">
        <w:t>дёжь Новопокровского сельского поселения» в полной мере соответствует пр</w:t>
      </w:r>
      <w:r w:rsidRPr="00A65937">
        <w:t>и</w:t>
      </w:r>
      <w:r w:rsidRPr="00A65937">
        <w:t>оритетным целям и задачам социально-экономического развития поселения.</w:t>
      </w:r>
    </w:p>
    <w:p w:rsidR="005648BB" w:rsidRPr="00A65937" w:rsidRDefault="005648BB" w:rsidP="005648BB">
      <w:pPr>
        <w:ind w:firstLine="709"/>
        <w:jc w:val="both"/>
      </w:pPr>
      <w:r w:rsidRPr="00A65937">
        <w:lastRenderedPageBreak/>
        <w:t>Выбор программно-целевого метода решения проблемы позволяет рассматривать саму молодежь в качестве целевой группы муниципальной пр</w:t>
      </w:r>
      <w:r w:rsidRPr="00A65937">
        <w:t>о</w:t>
      </w:r>
      <w:r w:rsidRPr="00A65937">
        <w:t>граммы «Молодёжь Новопокровского сельского поселения». Таким образом, молодежь, выступая в качестве субъекта  муниципальной программы, стан</w:t>
      </w:r>
      <w:r w:rsidRPr="00A65937">
        <w:t>о</w:t>
      </w:r>
      <w:r w:rsidRPr="00A65937">
        <w:t>вится также и активным участником муниципальной программы на всех этапах ее реализации.</w:t>
      </w:r>
    </w:p>
    <w:p w:rsidR="005648BB" w:rsidRPr="00A65937" w:rsidRDefault="005648BB" w:rsidP="005648BB">
      <w:pPr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5648BB" w:rsidRPr="00A65937" w:rsidRDefault="005648BB" w:rsidP="005648BB">
      <w:pPr>
        <w:ind w:firstLine="709"/>
        <w:jc w:val="both"/>
      </w:pPr>
      <w:r w:rsidRPr="00A65937">
        <w:t>Во-вторых, программно-целевой метод управления позволяет оперативно и с максимальной степенью управляемости создать новые инструменты и те</w:t>
      </w:r>
      <w:r w:rsidRPr="00A65937">
        <w:t>х</w:t>
      </w:r>
      <w:r w:rsidRPr="00A65937">
        <w:t xml:space="preserve">нологии реализации приоритетов молодежной политики. </w:t>
      </w:r>
    </w:p>
    <w:p w:rsidR="005648BB" w:rsidRPr="00A65937" w:rsidRDefault="005648BB" w:rsidP="005648BB">
      <w:pPr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5648BB" w:rsidRPr="00A65937" w:rsidRDefault="005648BB" w:rsidP="005648BB">
      <w:pPr>
        <w:ind w:firstLine="709"/>
        <w:jc w:val="both"/>
      </w:pPr>
      <w:r w:rsidRPr="00A65937">
        <w:t>обеспечить адресность, последовательность, преемственность и контроль инвестирования средств в молодежную сферу;</w:t>
      </w:r>
    </w:p>
    <w:p w:rsidR="005648BB" w:rsidRPr="00A65937" w:rsidRDefault="005648BB" w:rsidP="005648BB">
      <w:pPr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5648BB" w:rsidRPr="00A65937" w:rsidRDefault="005648BB" w:rsidP="005648BB">
      <w:pPr>
        <w:ind w:firstLine="709"/>
        <w:jc w:val="both"/>
      </w:pPr>
      <w:r w:rsidRPr="00A65937">
        <w:t>установить конкретные показатели, достигаемые на различных этапах р</w:t>
      </w:r>
      <w:r w:rsidRPr="00A65937">
        <w:t>е</w:t>
      </w:r>
      <w:r w:rsidRPr="00A65937">
        <w:t>ализации муниципальной программы, и осуществлять контроль их достижения.</w:t>
      </w:r>
    </w:p>
    <w:p w:rsidR="005648BB" w:rsidRPr="00A65937" w:rsidRDefault="005648BB" w:rsidP="005648BB">
      <w:pPr>
        <w:ind w:firstLine="709"/>
        <w:jc w:val="both"/>
      </w:pPr>
      <w:r w:rsidRPr="00A65937">
        <w:t>Таким образом, будут созданы эффективные условия для решения акт</w:t>
      </w:r>
      <w:r w:rsidRPr="00A65937">
        <w:t>у</w:t>
      </w:r>
      <w:r w:rsidRPr="00A65937">
        <w:t>альных проблем, в сфере молодежной политики, что в конечном итоге позволит обеспечить максимальный вклад молодежи в социально-экономическое разв</w:t>
      </w:r>
      <w:r w:rsidRPr="00A65937">
        <w:t>и</w:t>
      </w:r>
      <w:r w:rsidRPr="00A65937">
        <w:t>тие Новопокровского сельского поселения.</w:t>
      </w:r>
    </w:p>
    <w:p w:rsidR="005648BB" w:rsidRPr="00A65937" w:rsidRDefault="005648BB" w:rsidP="005648BB">
      <w:pPr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</w:t>
      </w:r>
      <w:r w:rsidRPr="00A65937">
        <w:t>е</w:t>
      </w:r>
      <w:r w:rsidRPr="00A65937">
        <w:t>ние проблемы возможно только при использовании программно-целевого м</w:t>
      </w:r>
      <w:r w:rsidRPr="00A65937">
        <w:t>е</w:t>
      </w:r>
      <w:r w:rsidRPr="00A65937">
        <w:t>тода.</w:t>
      </w:r>
    </w:p>
    <w:p w:rsidR="005648BB" w:rsidRPr="00A65937" w:rsidRDefault="005648BB" w:rsidP="005648BB">
      <w:pPr>
        <w:ind w:firstLine="709"/>
        <w:jc w:val="both"/>
      </w:pPr>
      <w:r w:rsidRPr="00A65937">
        <w:t>Программно-целевой метод решения поставленных задач позволит пов</w:t>
      </w:r>
      <w:r w:rsidRPr="00A65937">
        <w:t>ы</w:t>
      </w:r>
      <w:r w:rsidRPr="00A65937">
        <w:t>сить эффективность реализации всех мероприятий программы на различных этапах ее реализации и сопоставить направляемые ресурсы с достигнутыми р</w:t>
      </w:r>
      <w:r w:rsidRPr="00A65937">
        <w:t>е</w:t>
      </w:r>
      <w:r w:rsidRPr="00A65937">
        <w:t>зультатами.</w:t>
      </w:r>
    </w:p>
    <w:p w:rsidR="005648BB" w:rsidRDefault="005648BB" w:rsidP="005648BB">
      <w:pPr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</w:t>
      </w:r>
      <w:r w:rsidRPr="00A65937">
        <w:t>о</w:t>
      </w:r>
      <w:r w:rsidRPr="00A65937">
        <w:t>четание комплексного подхода и рационального</w:t>
      </w:r>
      <w:r>
        <w:t xml:space="preserve"> расходования бюджетных средств</w:t>
      </w:r>
    </w:p>
    <w:p w:rsidR="005648BB" w:rsidRPr="00A65937" w:rsidRDefault="005648BB" w:rsidP="005648BB">
      <w:pPr>
        <w:ind w:firstLine="709"/>
        <w:jc w:val="both"/>
      </w:pPr>
    </w:p>
    <w:p w:rsidR="005648BB" w:rsidRPr="00A65937" w:rsidRDefault="005648BB" w:rsidP="005648BB">
      <w:pPr>
        <w:ind w:firstLine="709"/>
        <w:jc w:val="center"/>
      </w:pPr>
      <w:r w:rsidRPr="00A65937">
        <w:t>2. Цели, задачи, целевые показатели,</w:t>
      </w:r>
    </w:p>
    <w:p w:rsidR="005648BB" w:rsidRPr="00A65937" w:rsidRDefault="005648BB" w:rsidP="005648BB">
      <w:pPr>
        <w:ind w:firstLine="709"/>
        <w:jc w:val="center"/>
      </w:pPr>
      <w:r w:rsidRPr="00A65937">
        <w:t>сроки и этапы реализации муниципальной программы</w:t>
      </w:r>
    </w:p>
    <w:p w:rsidR="005648BB" w:rsidRPr="00A65937" w:rsidRDefault="005648BB" w:rsidP="005648BB">
      <w:pPr>
        <w:ind w:firstLine="709"/>
        <w:jc w:val="both"/>
      </w:pPr>
    </w:p>
    <w:p w:rsidR="005648BB" w:rsidRPr="00A65937" w:rsidRDefault="005648BB" w:rsidP="005648BB">
      <w:pPr>
        <w:ind w:firstLine="709"/>
        <w:jc w:val="both"/>
      </w:pPr>
      <w:r w:rsidRPr="00A65937">
        <w:t>Целью муниципальной программы является развитие и реализация п</w:t>
      </w:r>
      <w:r w:rsidRPr="00A65937">
        <w:t>о</w:t>
      </w:r>
      <w:r w:rsidRPr="00A65937">
        <w:t xml:space="preserve">тенциала молодежи в интересах Новопокровского сельского поселения. </w:t>
      </w:r>
    </w:p>
    <w:p w:rsidR="005648BB" w:rsidRPr="00A65937" w:rsidRDefault="005648BB" w:rsidP="005648BB">
      <w:pPr>
        <w:ind w:firstLine="709"/>
        <w:jc w:val="both"/>
      </w:pPr>
      <w:r w:rsidRPr="00A65937">
        <w:lastRenderedPageBreak/>
        <w:t>Для достижения цели муниципальной программы необходимо будет ре</w:t>
      </w:r>
      <w:r w:rsidRPr="00A65937">
        <w:t>а</w:t>
      </w:r>
      <w:r w:rsidRPr="00A65937">
        <w:t>лизовывать следующие задачи:</w:t>
      </w:r>
    </w:p>
    <w:p w:rsidR="005648BB" w:rsidRPr="00A65937" w:rsidRDefault="005648BB" w:rsidP="005648BB">
      <w:pPr>
        <w:ind w:firstLine="709"/>
        <w:jc w:val="both"/>
      </w:pPr>
      <w:r>
        <w:t>-</w:t>
      </w:r>
      <w:r w:rsidRPr="00A65937">
        <w:t>гражданское, военно-патриотическое, духовно-нравственное  воспит</w:t>
      </w:r>
      <w:r w:rsidRPr="00A65937">
        <w:t>а</w:t>
      </w:r>
      <w:r w:rsidRPr="00A65937">
        <w:t>ние, творческое и интеллектуальное развитие молодежи Новопокровского сел</w:t>
      </w:r>
      <w:r w:rsidRPr="00A65937">
        <w:t>ь</w:t>
      </w:r>
      <w:r w:rsidRPr="00A65937">
        <w:t>ского поселения;</w:t>
      </w:r>
    </w:p>
    <w:p w:rsidR="005648BB" w:rsidRPr="00A65937" w:rsidRDefault="005648BB" w:rsidP="005648BB">
      <w:pPr>
        <w:ind w:firstLine="709"/>
        <w:jc w:val="both"/>
      </w:pPr>
      <w:r w:rsidRPr="00A65937">
        <w:t>- профилактика безнадзорности и правонарушений в молодежной среде;</w:t>
      </w:r>
    </w:p>
    <w:p w:rsidR="005648BB" w:rsidRPr="00A65937" w:rsidRDefault="005648BB" w:rsidP="005648BB">
      <w:pPr>
        <w:ind w:firstLine="709"/>
        <w:jc w:val="both"/>
      </w:pPr>
      <w:r w:rsidRPr="00A65937">
        <w:t>- формирование здорового образа жизни молодежи Новопокровского сельского поселения;</w:t>
      </w:r>
    </w:p>
    <w:p w:rsidR="005648BB" w:rsidRPr="00A65937" w:rsidRDefault="005648BB" w:rsidP="005648BB">
      <w:pPr>
        <w:ind w:firstLine="709"/>
        <w:jc w:val="both"/>
      </w:pPr>
      <w:r>
        <w:t>-</w:t>
      </w:r>
      <w:r w:rsidRPr="00A65937">
        <w:t>организация трудового воспитания, профессионального самоопредел</w:t>
      </w:r>
      <w:r w:rsidRPr="00A65937">
        <w:t>е</w:t>
      </w:r>
      <w:r w:rsidRPr="00A65937">
        <w:t>ния и занятости молодежи;</w:t>
      </w:r>
    </w:p>
    <w:p w:rsidR="005648BB" w:rsidRPr="00A65937" w:rsidRDefault="005648BB" w:rsidP="005648BB">
      <w:pPr>
        <w:ind w:firstLine="709"/>
        <w:jc w:val="both"/>
      </w:pPr>
      <w:r w:rsidRPr="00A65937">
        <w:t>-  организационное, методическое и финансовое обеспечение реализации молодежной политики.</w:t>
      </w:r>
    </w:p>
    <w:p w:rsidR="005648BB" w:rsidRPr="009F4CE4" w:rsidRDefault="005648BB" w:rsidP="005648BB">
      <w:pPr>
        <w:ind w:firstLine="709"/>
        <w:jc w:val="both"/>
      </w:pPr>
      <w:r w:rsidRPr="00A65937">
        <w:t>Реализацию подпрограммы предполагается осуществить в период с 2015 по 2019 годы.</w:t>
      </w:r>
    </w:p>
    <w:p w:rsidR="005648BB" w:rsidRPr="009F4CE4" w:rsidRDefault="005648BB" w:rsidP="005648BB">
      <w:pPr>
        <w:ind w:firstLine="709"/>
        <w:jc w:val="both"/>
      </w:pPr>
    </w:p>
    <w:p w:rsidR="005648BB" w:rsidRPr="0082108B" w:rsidRDefault="005648BB" w:rsidP="005648BB">
      <w:pPr>
        <w:ind w:firstLine="709"/>
        <w:jc w:val="both"/>
      </w:pPr>
    </w:p>
    <w:p w:rsidR="005648BB" w:rsidRPr="0082108B" w:rsidRDefault="005648BB" w:rsidP="005648BB">
      <w:pPr>
        <w:ind w:firstLine="709"/>
        <w:jc w:val="both"/>
      </w:pPr>
    </w:p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Default="005648BB" w:rsidP="005648BB">
      <w:pPr>
        <w:sectPr w:rsidR="005648BB" w:rsidSect="00372CDF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648BB" w:rsidRDefault="005648BB" w:rsidP="005648BB">
      <w:pPr>
        <w:jc w:val="center"/>
      </w:pPr>
      <w:r w:rsidRPr="009F4CE4">
        <w:lastRenderedPageBreak/>
        <w:t>Целевые показатели достижения целей и решения задач</w:t>
      </w:r>
    </w:p>
    <w:p w:rsidR="005648BB" w:rsidRPr="009F4CE4" w:rsidRDefault="005648BB" w:rsidP="005648BB">
      <w:pPr>
        <w:jc w:val="center"/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417"/>
        <w:gridCol w:w="993"/>
        <w:gridCol w:w="1275"/>
        <w:gridCol w:w="1276"/>
        <w:gridCol w:w="1276"/>
        <w:gridCol w:w="1134"/>
        <w:gridCol w:w="1134"/>
      </w:tblGrid>
      <w:tr w:rsidR="005648BB" w:rsidRPr="00200279" w:rsidTr="000106ED">
        <w:tc>
          <w:tcPr>
            <w:tcW w:w="851" w:type="dxa"/>
            <w:vMerge w:val="restart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5528" w:type="dxa"/>
            <w:vMerge w:val="restart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  <w:lang w:bidi="en-US"/>
              </w:rPr>
            </w:pPr>
            <w:proofErr w:type="spellStart"/>
            <w:r w:rsidRPr="00200279">
              <w:rPr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200279">
              <w:rPr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417" w:type="dxa"/>
            <w:vMerge w:val="restart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00279">
              <w:rPr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200279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00279">
              <w:rPr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993" w:type="dxa"/>
            <w:vMerge w:val="restart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Статус</w:t>
            </w:r>
          </w:p>
        </w:tc>
        <w:tc>
          <w:tcPr>
            <w:tcW w:w="6095" w:type="dxa"/>
            <w:gridSpan w:val="5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Значение показателей</w:t>
            </w:r>
          </w:p>
        </w:tc>
      </w:tr>
      <w:tr w:rsidR="005648BB" w:rsidRPr="00200279" w:rsidTr="000106ED">
        <w:tc>
          <w:tcPr>
            <w:tcW w:w="851" w:type="dxa"/>
            <w:vMerge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2015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2016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2017 </w:t>
            </w: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2019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993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8"/>
          </w:tcPr>
          <w:p w:rsidR="005648BB" w:rsidRPr="00200279" w:rsidRDefault="005648BB" w:rsidP="000106ED">
            <w:pPr>
              <w:contextualSpacing/>
              <w:jc w:val="both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Муниципальная программа Новопокровского сельского поселения «Молодёжь Новопокровского сельского поселения» на 2015-2019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</w:t>
            </w:r>
            <w:r w:rsidRPr="00200279">
              <w:rPr>
                <w:sz w:val="24"/>
                <w:szCs w:val="24"/>
              </w:rPr>
              <w:t xml:space="preserve"> программных мероприятий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100%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100%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contextualSpacing/>
              <w:rPr>
                <w:color w:val="FF0000"/>
                <w:sz w:val="24"/>
                <w:szCs w:val="24"/>
              </w:rPr>
            </w:pPr>
            <w:proofErr w:type="gramStart"/>
            <w:r w:rsidRPr="00200279">
              <w:rPr>
                <w:sz w:val="24"/>
                <w:szCs w:val="24"/>
              </w:rPr>
              <w:t>Удельный вес молодежи Новопокровского сельского поселения принявших участие в програм</w:t>
            </w:r>
            <w:r w:rsidRPr="00200279">
              <w:rPr>
                <w:sz w:val="24"/>
                <w:szCs w:val="24"/>
              </w:rPr>
              <w:t>м</w:t>
            </w:r>
            <w:r w:rsidRPr="00200279">
              <w:rPr>
                <w:sz w:val="24"/>
                <w:szCs w:val="24"/>
              </w:rPr>
              <w:t>ных мероприятиях</w:t>
            </w:r>
            <w:proofErr w:type="gramEnd"/>
          </w:p>
        </w:tc>
        <w:tc>
          <w:tcPr>
            <w:tcW w:w="1417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31,4%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contextualSpacing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31,8%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contextualSpacing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32,2%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contextualSpacing/>
              <w:rPr>
                <w:color w:val="FF0000"/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32,6%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  <w:lang w:bidi="en-US"/>
              </w:rPr>
            </w:pPr>
            <w:r w:rsidRPr="00200279">
              <w:rPr>
                <w:sz w:val="24"/>
                <w:szCs w:val="24"/>
                <w:lang w:bidi="en-US"/>
              </w:rPr>
              <w:t>32,9%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</w:t>
            </w:r>
          </w:p>
        </w:tc>
        <w:tc>
          <w:tcPr>
            <w:tcW w:w="14033" w:type="dxa"/>
            <w:gridSpan w:val="8"/>
          </w:tcPr>
          <w:p w:rsidR="005648BB" w:rsidRPr="00200279" w:rsidRDefault="005648BB" w:rsidP="000106ED">
            <w:pPr>
              <w:contextualSpacing/>
              <w:jc w:val="both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Подпрограмма «Молодёжь Новопокровского сельского поселения» на 2015-2019 годы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я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тиях, направленных на гражданское и патриотич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ское воспитание, духовно-нравственное развитие детей и молодежи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2.1.2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510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2.1.3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ж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ный совет при главе сельского поселения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2.1.4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клубов по месту жительства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2.1.5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ность подростково-молодежных клубов по месту жительства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2.1.6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ческую деятельность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2.1.7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дворовых площадок по месту жительства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  <w:lang w:bidi="en-US"/>
              </w:rPr>
              <w:t>7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2.1.8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ность подростково-молодежных дворовых площ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а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док по месту жительства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2.1.9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я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тиях,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2.1.11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200279">
              <w:rPr>
                <w:rFonts w:ascii="Times New Roman" w:hAnsi="Times New Roman" w:cs="Times New Roman"/>
                <w:lang w:eastAsia="en-US" w:bidi="en-US"/>
              </w:rPr>
              <w:t>ства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tabs>
                <w:tab w:val="center" w:pos="529"/>
              </w:tabs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2.1.12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2.1.13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Число</w:t>
            </w:r>
            <w:proofErr w:type="spellEnd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трудоустроенных</w:t>
            </w:r>
            <w:proofErr w:type="spellEnd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молодых</w:t>
            </w:r>
            <w:proofErr w:type="spellEnd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граждан</w:t>
            </w:r>
            <w:proofErr w:type="spellEnd"/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25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26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27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28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29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2.1.14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pStyle w:val="ac"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Число координаторов работы с молодежью</w:t>
            </w:r>
          </w:p>
        </w:tc>
        <w:tc>
          <w:tcPr>
            <w:tcW w:w="1417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276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5648BB" w:rsidRPr="00200279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200279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3.1</w:t>
            </w:r>
          </w:p>
        </w:tc>
        <w:tc>
          <w:tcPr>
            <w:tcW w:w="14033" w:type="dxa"/>
            <w:gridSpan w:val="8"/>
          </w:tcPr>
          <w:p w:rsidR="005648BB" w:rsidRPr="00200279" w:rsidRDefault="005648BB" w:rsidP="000106ED">
            <w:pPr>
              <w:pStyle w:val="af1"/>
              <w:tabs>
                <w:tab w:val="center" w:pos="388"/>
              </w:tabs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200279">
              <w:rPr>
                <w:rFonts w:ascii="Times New Roman" w:hAnsi="Times New Roman" w:cs="Times New Roman"/>
                <w:lang w:eastAsia="en-US" w:bidi="en-US"/>
              </w:rPr>
              <w:t>Основное мероприятие:</w:t>
            </w:r>
            <w:r w:rsidRPr="00200279">
              <w:rPr>
                <w:rFonts w:ascii="Times New Roman" w:hAnsi="Times New Roman" w:cs="Times New Roman"/>
              </w:rPr>
              <w:t xml:space="preserve"> расходы на обеспечение деятельности  </w:t>
            </w:r>
            <w:r>
              <w:rPr>
                <w:rFonts w:ascii="Times New Roman" w:hAnsi="Times New Roman" w:cs="Times New Roman"/>
              </w:rPr>
              <w:t>(оказания услуг) муниципальных</w:t>
            </w:r>
            <w:r w:rsidRPr="00200279">
              <w:rPr>
                <w:rFonts w:ascii="Times New Roman" w:hAnsi="Times New Roman" w:cs="Times New Roman"/>
              </w:rPr>
              <w:t xml:space="preserve">  учреждени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5648BB" w:rsidRPr="00200279" w:rsidTr="000106ED">
        <w:tc>
          <w:tcPr>
            <w:tcW w:w="851" w:type="dxa"/>
          </w:tcPr>
          <w:p w:rsidR="005648BB" w:rsidRPr="00200279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3.1.1</w:t>
            </w:r>
          </w:p>
        </w:tc>
        <w:tc>
          <w:tcPr>
            <w:tcW w:w="5528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  <w:r w:rsidRPr="00200279">
              <w:rPr>
                <w:sz w:val="24"/>
                <w:szCs w:val="24"/>
              </w:rPr>
              <w:t>Количество укомплектованных рабочих мест</w:t>
            </w:r>
          </w:p>
        </w:tc>
        <w:tc>
          <w:tcPr>
            <w:tcW w:w="1417" w:type="dxa"/>
          </w:tcPr>
          <w:p w:rsidR="005648BB" w:rsidRPr="0077550E" w:rsidRDefault="005648BB" w:rsidP="000106ED">
            <w:pPr>
              <w:contextualSpacing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77550E">
              <w:rPr>
                <w:sz w:val="24"/>
                <w:szCs w:val="24"/>
                <w:lang w:val="en-US" w:bidi="en-US"/>
              </w:rPr>
              <w:t>единиц</w:t>
            </w:r>
            <w:proofErr w:type="spellEnd"/>
          </w:p>
        </w:tc>
        <w:tc>
          <w:tcPr>
            <w:tcW w:w="993" w:type="dxa"/>
          </w:tcPr>
          <w:p w:rsidR="005648BB" w:rsidRPr="00200279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48BB" w:rsidRPr="0077550E" w:rsidRDefault="005648BB" w:rsidP="000106ED">
            <w:pPr>
              <w:pStyle w:val="af1"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77550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1276" w:type="dxa"/>
          </w:tcPr>
          <w:p w:rsidR="005648BB" w:rsidRPr="0077550E" w:rsidRDefault="005648BB" w:rsidP="000106ED">
            <w:pPr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276" w:type="dxa"/>
          </w:tcPr>
          <w:p w:rsidR="005648BB" w:rsidRPr="0077550E" w:rsidRDefault="005648BB" w:rsidP="000106ED">
            <w:pPr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</w:tcPr>
          <w:p w:rsidR="005648BB" w:rsidRPr="0077550E" w:rsidRDefault="005648BB" w:rsidP="000106ED">
            <w:pPr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</w:tcPr>
          <w:p w:rsidR="005648BB" w:rsidRPr="0077550E" w:rsidRDefault="005648BB" w:rsidP="000106ED">
            <w:pPr>
              <w:rPr>
                <w:sz w:val="24"/>
                <w:szCs w:val="24"/>
              </w:rPr>
            </w:pPr>
            <w:r w:rsidRPr="0077550E">
              <w:rPr>
                <w:sz w:val="24"/>
                <w:szCs w:val="24"/>
                <w:lang w:bidi="en-US"/>
              </w:rPr>
              <w:t>6</w:t>
            </w:r>
          </w:p>
        </w:tc>
      </w:tr>
    </w:tbl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/>
    <w:p w:rsidR="005648BB" w:rsidRPr="0082108B" w:rsidRDefault="005648BB" w:rsidP="005648BB"/>
    <w:p w:rsidR="005648BB" w:rsidRDefault="005648BB" w:rsidP="005648BB">
      <w:pPr>
        <w:rPr>
          <w:lang w:val="en-US"/>
        </w:rPr>
      </w:pPr>
    </w:p>
    <w:p w:rsidR="005648BB" w:rsidRPr="00673C72" w:rsidRDefault="005648BB" w:rsidP="005648BB">
      <w:pPr>
        <w:jc w:val="center"/>
      </w:pPr>
      <w:r w:rsidRPr="00673C72">
        <w:t>3. Перечень и краткое описание подпрограммы и отдельных мероприятий</w:t>
      </w:r>
    </w:p>
    <w:p w:rsidR="005648BB" w:rsidRDefault="005648BB" w:rsidP="005648BB">
      <w:pPr>
        <w:jc w:val="center"/>
      </w:pPr>
    </w:p>
    <w:p w:rsidR="005648BB" w:rsidRDefault="005648BB" w:rsidP="005648BB">
      <w:pPr>
        <w:jc w:val="center"/>
      </w:pPr>
      <w:r w:rsidRPr="00673C72">
        <w:t>Перечень основных мероприятий муниципальной программы</w:t>
      </w:r>
    </w:p>
    <w:p w:rsidR="005648BB" w:rsidRPr="0082108B" w:rsidRDefault="005648BB" w:rsidP="005648BB">
      <w:pPr>
        <w:jc w:val="center"/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392"/>
        <w:gridCol w:w="1593"/>
        <w:gridCol w:w="1276"/>
        <w:gridCol w:w="850"/>
        <w:gridCol w:w="851"/>
        <w:gridCol w:w="850"/>
        <w:gridCol w:w="851"/>
        <w:gridCol w:w="992"/>
        <w:gridCol w:w="2268"/>
        <w:gridCol w:w="2410"/>
      </w:tblGrid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№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783B93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783B93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Наименов</w:t>
            </w:r>
            <w:r w:rsidRPr="00783B93">
              <w:rPr>
                <w:sz w:val="24"/>
                <w:szCs w:val="24"/>
              </w:rPr>
              <w:t>а</w:t>
            </w:r>
            <w:r w:rsidRPr="00783B93">
              <w:rPr>
                <w:sz w:val="24"/>
                <w:szCs w:val="24"/>
              </w:rPr>
              <w:t>н</w:t>
            </w:r>
            <w:r w:rsidRPr="00783B93">
              <w:rPr>
                <w:sz w:val="24"/>
                <w:szCs w:val="24"/>
              </w:rPr>
              <w:lastRenderedPageBreak/>
              <w:t>ие мер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приятий</w:t>
            </w:r>
          </w:p>
        </w:tc>
        <w:tc>
          <w:tcPr>
            <w:tcW w:w="392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С</w:t>
            </w:r>
            <w:r w:rsidRPr="00783B93">
              <w:rPr>
                <w:sz w:val="24"/>
                <w:szCs w:val="24"/>
              </w:rPr>
              <w:lastRenderedPageBreak/>
              <w:t>та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B93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59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 xml:space="preserve">Источник </w:t>
            </w:r>
            <w:proofErr w:type="spellStart"/>
            <w:proofErr w:type="gramStart"/>
            <w:r w:rsidRPr="00783B93">
              <w:rPr>
                <w:sz w:val="24"/>
                <w:szCs w:val="24"/>
              </w:rPr>
              <w:lastRenderedPageBreak/>
              <w:t>финан-сирования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</w:t>
            </w:r>
            <w:proofErr w:type="spellStart"/>
            <w:r>
              <w:rPr>
                <w:sz w:val="24"/>
                <w:szCs w:val="24"/>
              </w:rPr>
              <w:lastRenderedPageBreak/>
              <w:t>финан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5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В том числе по годам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Непосредственный </w:t>
            </w:r>
            <w:r>
              <w:rPr>
                <w:sz w:val="24"/>
                <w:szCs w:val="24"/>
              </w:rPr>
              <w:lastRenderedPageBreak/>
              <w:t>результат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мероприятия</w:t>
            </w:r>
          </w:p>
        </w:tc>
        <w:tc>
          <w:tcPr>
            <w:tcW w:w="2410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 xml:space="preserve">Муниципальный </w:t>
            </w:r>
            <w:r w:rsidRPr="00783B93">
              <w:rPr>
                <w:sz w:val="24"/>
                <w:szCs w:val="24"/>
              </w:rPr>
              <w:lastRenderedPageBreak/>
              <w:t>заказчик, главный распорядитель (расп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рядитель) бюдже</w:t>
            </w:r>
            <w:r w:rsidRPr="00783B93">
              <w:rPr>
                <w:sz w:val="24"/>
                <w:szCs w:val="24"/>
              </w:rPr>
              <w:t>т</w:t>
            </w:r>
            <w:r w:rsidRPr="00783B93">
              <w:rPr>
                <w:sz w:val="24"/>
                <w:szCs w:val="24"/>
              </w:rPr>
              <w:t>ных средств, испо</w:t>
            </w:r>
            <w:r w:rsidRPr="00783B93">
              <w:rPr>
                <w:sz w:val="24"/>
                <w:szCs w:val="24"/>
              </w:rPr>
              <w:t>л</w:t>
            </w:r>
            <w:r w:rsidRPr="00783B93">
              <w:rPr>
                <w:sz w:val="24"/>
                <w:szCs w:val="24"/>
              </w:rPr>
              <w:t>нитель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2019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12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Цель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941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941" w:type="dxa"/>
            <w:gridSpan w:val="9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муниципальной программы </w:t>
            </w:r>
            <w:r w:rsidRPr="00443726">
              <w:rPr>
                <w:sz w:val="24"/>
                <w:szCs w:val="24"/>
              </w:rPr>
              <w:t>«Молодёжь Новопокровского сельского поселения» на 2015-2019 годы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1.1.1</w:t>
            </w:r>
          </w:p>
        </w:tc>
        <w:tc>
          <w:tcPr>
            <w:tcW w:w="1559" w:type="dxa"/>
            <w:vMerge w:val="restart"/>
          </w:tcPr>
          <w:p w:rsidR="005648BB" w:rsidRPr="00443726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</w:t>
            </w:r>
          </w:p>
          <w:p w:rsidR="005648BB" w:rsidRPr="00443726" w:rsidRDefault="005648BB" w:rsidP="000106ED">
            <w:pPr>
              <w:contextualSpacing/>
              <w:rPr>
                <w:sz w:val="24"/>
                <w:szCs w:val="24"/>
              </w:rPr>
            </w:pPr>
            <w:r w:rsidRPr="00443726">
              <w:rPr>
                <w:sz w:val="24"/>
                <w:szCs w:val="24"/>
              </w:rPr>
              <w:t>«Молодёжь Новоп</w:t>
            </w:r>
            <w:r w:rsidRPr="00443726">
              <w:rPr>
                <w:sz w:val="24"/>
                <w:szCs w:val="24"/>
              </w:rPr>
              <w:t>о</w:t>
            </w:r>
            <w:r w:rsidRPr="00443726">
              <w:rPr>
                <w:sz w:val="24"/>
                <w:szCs w:val="24"/>
              </w:rPr>
              <w:t>кровского сельского поселения» на 2015-2019 годы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7F589D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3588,2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781,3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1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873,5</w:t>
            </w:r>
          </w:p>
        </w:tc>
        <w:tc>
          <w:tcPr>
            <w:tcW w:w="992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45A37">
              <w:rPr>
                <w:sz w:val="24"/>
                <w:szCs w:val="24"/>
              </w:rPr>
              <w:t>14,9</w:t>
            </w:r>
          </w:p>
        </w:tc>
        <w:tc>
          <w:tcPr>
            <w:tcW w:w="2268" w:type="dxa"/>
            <w:vMerge w:val="restart"/>
          </w:tcPr>
          <w:p w:rsidR="005648BB" w:rsidRPr="00D042C0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042C0">
              <w:rPr>
                <w:sz w:val="24"/>
                <w:szCs w:val="24"/>
              </w:rPr>
              <w:t>азвитие и реал</w:t>
            </w:r>
            <w:r w:rsidRPr="00D042C0">
              <w:rPr>
                <w:sz w:val="24"/>
                <w:szCs w:val="24"/>
              </w:rPr>
              <w:t>и</w:t>
            </w:r>
            <w:r w:rsidRPr="00D042C0">
              <w:rPr>
                <w:sz w:val="24"/>
                <w:szCs w:val="24"/>
              </w:rPr>
              <w:t>зация потенциала молодежи в инт</w:t>
            </w:r>
            <w:r w:rsidRPr="00D042C0">
              <w:rPr>
                <w:sz w:val="24"/>
                <w:szCs w:val="24"/>
              </w:rPr>
              <w:t>е</w:t>
            </w:r>
            <w:r w:rsidRPr="00D042C0">
              <w:rPr>
                <w:sz w:val="24"/>
                <w:szCs w:val="24"/>
              </w:rPr>
              <w:t>ресах Новопокро</w:t>
            </w:r>
            <w:r w:rsidRPr="00D042C0">
              <w:rPr>
                <w:sz w:val="24"/>
                <w:szCs w:val="24"/>
              </w:rPr>
              <w:t>в</w:t>
            </w:r>
            <w:r w:rsidRPr="00D042C0">
              <w:rPr>
                <w:sz w:val="24"/>
                <w:szCs w:val="24"/>
              </w:rPr>
              <w:t>ского сельского п</w:t>
            </w:r>
            <w:r w:rsidRPr="00D042C0">
              <w:rPr>
                <w:sz w:val="24"/>
                <w:szCs w:val="24"/>
              </w:rPr>
              <w:t>о</w:t>
            </w:r>
            <w:r w:rsidRPr="00D042C0">
              <w:rPr>
                <w:sz w:val="24"/>
                <w:szCs w:val="24"/>
              </w:rPr>
              <w:t>селения</w:t>
            </w: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7F589D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3588,2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781,3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1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873,5</w:t>
            </w:r>
          </w:p>
        </w:tc>
        <w:tc>
          <w:tcPr>
            <w:tcW w:w="992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45A37">
              <w:rPr>
                <w:sz w:val="24"/>
                <w:szCs w:val="24"/>
              </w:rPr>
              <w:t>14,9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</w:p>
        </w:tc>
        <w:tc>
          <w:tcPr>
            <w:tcW w:w="1559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ское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тание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дёжи Нов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426,8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851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426,8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851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1559" w:type="dxa"/>
            <w:vMerge w:val="restart"/>
          </w:tcPr>
          <w:p w:rsidR="005648BB" w:rsidRPr="008E1319" w:rsidRDefault="005648BB" w:rsidP="000106ED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319">
              <w:rPr>
                <w:rFonts w:ascii="Times New Roman" w:hAnsi="Times New Roman" w:cs="Times New Roman"/>
                <w:sz w:val="24"/>
                <w:szCs w:val="24"/>
              </w:rPr>
              <w:t>Гражданское и патриотическ</w:t>
            </w:r>
            <w:r w:rsidRPr="008E1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воспитание молодёжи Новопокровского сельского поселения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51" w:type="dxa"/>
          </w:tcPr>
          <w:p w:rsidR="005648BB" w:rsidRPr="00A72AEF" w:rsidRDefault="005648BB" w:rsidP="000106ED">
            <w:r w:rsidRPr="00A72A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648BB" w:rsidRDefault="005648BB" w:rsidP="000106ED">
            <w:r>
              <w:rPr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4"/>
                <w:szCs w:val="24"/>
              </w:rPr>
              <w:t>67,7</w:t>
            </w:r>
          </w:p>
        </w:tc>
        <w:tc>
          <w:tcPr>
            <w:tcW w:w="992" w:type="dxa"/>
          </w:tcPr>
          <w:p w:rsidR="005648BB" w:rsidRDefault="005648BB" w:rsidP="000106ED">
            <w:r w:rsidRPr="001A2A1C">
              <w:rPr>
                <w:sz w:val="24"/>
                <w:szCs w:val="24"/>
              </w:rPr>
              <w:t>70,0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338,6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48BB" w:rsidRPr="00A72AEF" w:rsidRDefault="005648BB" w:rsidP="000106ED">
            <w:r w:rsidRPr="00A72AE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648BB" w:rsidRDefault="005648BB" w:rsidP="000106ED">
            <w:r>
              <w:rPr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4"/>
                <w:szCs w:val="24"/>
              </w:rPr>
              <w:t>67,7</w:t>
            </w:r>
          </w:p>
        </w:tc>
        <w:tc>
          <w:tcPr>
            <w:tcW w:w="992" w:type="dxa"/>
          </w:tcPr>
          <w:p w:rsidR="005648BB" w:rsidRDefault="005648BB" w:rsidP="000106ED">
            <w:r w:rsidRPr="001A2A1C">
              <w:rPr>
                <w:sz w:val="24"/>
                <w:szCs w:val="24"/>
              </w:rPr>
              <w:t>70,0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</w:t>
            </w:r>
          </w:p>
        </w:tc>
        <w:tc>
          <w:tcPr>
            <w:tcW w:w="1559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развитие молодёжи Новоп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кровского сельского поселения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430,4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5648BB" w:rsidRPr="00A72AEF" w:rsidRDefault="005648BB" w:rsidP="000106ED">
            <w:r w:rsidRPr="00A72AEF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</w:tcPr>
          <w:p w:rsidR="005648BB" w:rsidRDefault="005648BB" w:rsidP="000106ED">
            <w:r>
              <w:rPr>
                <w:sz w:val="24"/>
                <w:szCs w:val="24"/>
              </w:rPr>
              <w:t>77</w:t>
            </w:r>
            <w:r w:rsidRPr="0018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4"/>
                <w:szCs w:val="24"/>
              </w:rPr>
              <w:t>64,0</w:t>
            </w:r>
          </w:p>
        </w:tc>
        <w:tc>
          <w:tcPr>
            <w:tcW w:w="992" w:type="dxa"/>
          </w:tcPr>
          <w:p w:rsidR="005648BB" w:rsidRDefault="005648BB" w:rsidP="000106ED">
            <w:r w:rsidRPr="001828B7">
              <w:rPr>
                <w:sz w:val="24"/>
                <w:szCs w:val="24"/>
              </w:rPr>
              <w:t>85,0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430,4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5648BB" w:rsidRPr="00A72AEF" w:rsidRDefault="005648BB" w:rsidP="000106ED">
            <w:r w:rsidRPr="00A72AEF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</w:tcPr>
          <w:p w:rsidR="005648BB" w:rsidRDefault="005648BB" w:rsidP="000106ED">
            <w:r>
              <w:rPr>
                <w:sz w:val="24"/>
                <w:szCs w:val="24"/>
              </w:rPr>
              <w:t>77</w:t>
            </w:r>
            <w:r w:rsidRPr="001828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4"/>
                <w:szCs w:val="24"/>
              </w:rPr>
              <w:t>64</w:t>
            </w:r>
            <w:r w:rsidRPr="001828B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648BB" w:rsidRDefault="005648BB" w:rsidP="000106ED">
            <w:r w:rsidRPr="001828B7">
              <w:rPr>
                <w:sz w:val="24"/>
                <w:szCs w:val="24"/>
              </w:rPr>
              <w:t>85,0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.1.1.4</w:t>
            </w:r>
          </w:p>
        </w:tc>
        <w:tc>
          <w:tcPr>
            <w:tcW w:w="1559" w:type="dxa"/>
            <w:vMerge w:val="restart"/>
          </w:tcPr>
          <w:p w:rsidR="005648BB" w:rsidRPr="00783B93" w:rsidRDefault="005648BB" w:rsidP="000106ED">
            <w:pPr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и интеллект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альное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молодёжи Новопокро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741,4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127,2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  <w:tc>
          <w:tcPr>
            <w:tcW w:w="851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221,3</w:t>
            </w:r>
          </w:p>
        </w:tc>
        <w:tc>
          <w:tcPr>
            <w:tcW w:w="992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741,4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127,2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266,7</w:t>
            </w:r>
          </w:p>
        </w:tc>
        <w:tc>
          <w:tcPr>
            <w:tcW w:w="851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221,3</w:t>
            </w:r>
          </w:p>
        </w:tc>
        <w:tc>
          <w:tcPr>
            <w:tcW w:w="992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1.1.1.5</w:t>
            </w:r>
          </w:p>
        </w:tc>
        <w:tc>
          <w:tcPr>
            <w:tcW w:w="1559" w:type="dxa"/>
            <w:vMerge w:val="restart"/>
          </w:tcPr>
          <w:p w:rsidR="005648BB" w:rsidRPr="00783B93" w:rsidRDefault="005648BB" w:rsidP="000106ED">
            <w:pPr>
              <w:ind w:left="-108"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и </w:t>
            </w:r>
            <w:r>
              <w:rPr>
                <w:sz w:val="24"/>
                <w:szCs w:val="24"/>
              </w:rPr>
              <w:lastRenderedPageBreak/>
              <w:t>правон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рушений в молодёжной среде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jc w:val="center"/>
            </w:pPr>
            <w:r w:rsidRPr="00A72AE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Default="005648BB" w:rsidP="000106ED">
            <w:r w:rsidRPr="005F5B50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Default="005648BB" w:rsidP="000106ED">
            <w:pPr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Default="005648BB" w:rsidP="000106ED">
            <w:pPr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Default="005648BB" w:rsidP="000106ED">
            <w:pPr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jc w:val="center"/>
            </w:pPr>
            <w:r w:rsidRPr="00A72AEF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648BB" w:rsidRDefault="005648BB" w:rsidP="000106ED">
            <w:pPr>
              <w:jc w:val="center"/>
            </w:pPr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r w:rsidRPr="005F5B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Default="005648BB" w:rsidP="000106ED">
            <w:r w:rsidRPr="005F5B50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Default="005648BB" w:rsidP="000106ED">
            <w:pPr>
              <w:ind w:left="-108"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</w:t>
            </w:r>
          </w:p>
        </w:tc>
        <w:tc>
          <w:tcPr>
            <w:tcW w:w="1559" w:type="dxa"/>
            <w:vMerge w:val="restart"/>
          </w:tcPr>
          <w:p w:rsidR="005648BB" w:rsidRDefault="005648BB" w:rsidP="000106ED">
            <w:pPr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здоров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образа жизни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дёжи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1020,6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</w:tcPr>
          <w:p w:rsidR="005648BB" w:rsidRPr="00A72AEF" w:rsidRDefault="005648BB" w:rsidP="000106ED">
            <w:r w:rsidRPr="00A72AEF">
              <w:rPr>
                <w:sz w:val="24"/>
                <w:szCs w:val="24"/>
              </w:rPr>
              <w:t>255,0</w:t>
            </w:r>
          </w:p>
        </w:tc>
        <w:tc>
          <w:tcPr>
            <w:tcW w:w="850" w:type="dxa"/>
          </w:tcPr>
          <w:p w:rsidR="005648BB" w:rsidRDefault="005648BB" w:rsidP="000106ED">
            <w:r>
              <w:rPr>
                <w:sz w:val="24"/>
                <w:szCs w:val="24"/>
              </w:rPr>
              <w:t>142</w:t>
            </w:r>
            <w:r w:rsidRPr="004E1C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4"/>
                <w:szCs w:val="24"/>
              </w:rPr>
              <w:t>251,8</w:t>
            </w:r>
          </w:p>
        </w:tc>
        <w:tc>
          <w:tcPr>
            <w:tcW w:w="992" w:type="dxa"/>
          </w:tcPr>
          <w:p w:rsidR="005648BB" w:rsidRDefault="005648BB" w:rsidP="000106ED">
            <w:r>
              <w:rPr>
                <w:sz w:val="24"/>
                <w:szCs w:val="24"/>
              </w:rPr>
              <w:t>29</w:t>
            </w:r>
            <w:r w:rsidRPr="004E1C0F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Default="005648BB" w:rsidP="000106ED">
            <w:pPr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Default="005648BB" w:rsidP="000106ED">
            <w:pPr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Default="005648BB" w:rsidP="000106ED">
            <w:pPr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1020,6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A45A3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Pr="00A72AEF" w:rsidRDefault="005648BB" w:rsidP="000106ED">
            <w:r w:rsidRPr="00A72AEF">
              <w:rPr>
                <w:sz w:val="24"/>
                <w:szCs w:val="24"/>
              </w:rPr>
              <w:t>255,0</w:t>
            </w:r>
          </w:p>
        </w:tc>
        <w:tc>
          <w:tcPr>
            <w:tcW w:w="850" w:type="dxa"/>
          </w:tcPr>
          <w:p w:rsidR="005648BB" w:rsidRDefault="005648BB" w:rsidP="000106ED">
            <w:r>
              <w:rPr>
                <w:sz w:val="24"/>
                <w:szCs w:val="24"/>
              </w:rPr>
              <w:t>142</w:t>
            </w:r>
            <w:r w:rsidRPr="004E1C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4"/>
                <w:szCs w:val="24"/>
              </w:rPr>
              <w:t>251,8</w:t>
            </w:r>
          </w:p>
        </w:tc>
        <w:tc>
          <w:tcPr>
            <w:tcW w:w="992" w:type="dxa"/>
          </w:tcPr>
          <w:p w:rsidR="005648BB" w:rsidRDefault="005648BB" w:rsidP="000106ED">
            <w:r>
              <w:rPr>
                <w:sz w:val="24"/>
                <w:szCs w:val="24"/>
              </w:rPr>
              <w:t>29</w:t>
            </w:r>
            <w:r w:rsidRPr="004E1C0F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Default="005648BB" w:rsidP="000106ED">
            <w:pPr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559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трудового воспитания,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 самоопред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и занятости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лодёжи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495,4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4"/>
                <w:szCs w:val="24"/>
              </w:rPr>
              <w:t>182,7</w:t>
            </w:r>
          </w:p>
        </w:tc>
        <w:tc>
          <w:tcPr>
            <w:tcW w:w="992" w:type="dxa"/>
          </w:tcPr>
          <w:p w:rsidR="005648BB" w:rsidRDefault="005648BB" w:rsidP="000106ED">
            <w:r>
              <w:rPr>
                <w:sz w:val="24"/>
                <w:szCs w:val="24"/>
              </w:rPr>
              <w:t>75,6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495,4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79,1</w:t>
            </w:r>
          </w:p>
        </w:tc>
        <w:tc>
          <w:tcPr>
            <w:tcW w:w="850" w:type="dxa"/>
          </w:tcPr>
          <w:p w:rsidR="005648BB" w:rsidRPr="00A45A37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A45A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4"/>
                <w:szCs w:val="24"/>
              </w:rPr>
              <w:t>182,7</w:t>
            </w:r>
          </w:p>
        </w:tc>
        <w:tc>
          <w:tcPr>
            <w:tcW w:w="992" w:type="dxa"/>
          </w:tcPr>
          <w:p w:rsidR="005648BB" w:rsidRDefault="005648BB" w:rsidP="000106ED">
            <w:r>
              <w:rPr>
                <w:sz w:val="24"/>
                <w:szCs w:val="24"/>
              </w:rPr>
              <w:t>75,6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</w:t>
            </w:r>
            <w:r w:rsidRPr="00F30868">
              <w:rPr>
                <w:sz w:val="24"/>
                <w:szCs w:val="24"/>
              </w:rPr>
              <w:t>о</w:t>
            </w:r>
            <w:r w:rsidRPr="00F30868">
              <w:rPr>
                <w:sz w:val="24"/>
                <w:szCs w:val="24"/>
              </w:rPr>
              <w:t>ст</w:t>
            </w:r>
            <w:r w:rsidRPr="00F30868">
              <w:rPr>
                <w:sz w:val="24"/>
                <w:szCs w:val="24"/>
              </w:rPr>
              <w:lastRenderedPageBreak/>
              <w:t>и</w:t>
            </w:r>
          </w:p>
          <w:p w:rsidR="005648BB" w:rsidRPr="00F30868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ждений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A06096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13561,7</w:t>
            </w:r>
          </w:p>
        </w:tc>
        <w:tc>
          <w:tcPr>
            <w:tcW w:w="850" w:type="dxa"/>
          </w:tcPr>
          <w:p w:rsidR="005648BB" w:rsidRPr="007247DE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1814,</w:t>
            </w:r>
            <w:r w:rsidRPr="00084A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rPr>
                <w:sz w:val="22"/>
                <w:szCs w:val="22"/>
              </w:rPr>
            </w:pPr>
            <w:r w:rsidRPr="00A72AEF">
              <w:rPr>
                <w:sz w:val="22"/>
                <w:szCs w:val="22"/>
              </w:rPr>
              <w:t>2099,0</w:t>
            </w:r>
          </w:p>
        </w:tc>
        <w:tc>
          <w:tcPr>
            <w:tcW w:w="850" w:type="dxa"/>
          </w:tcPr>
          <w:p w:rsidR="005648BB" w:rsidRPr="007247DE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2752,5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2"/>
                <w:szCs w:val="22"/>
              </w:rPr>
              <w:t>3365,2</w:t>
            </w:r>
          </w:p>
        </w:tc>
        <w:tc>
          <w:tcPr>
            <w:tcW w:w="992" w:type="dxa"/>
          </w:tcPr>
          <w:p w:rsidR="005648BB" w:rsidRDefault="005648BB" w:rsidP="000106ED">
            <w:r>
              <w:rPr>
                <w:sz w:val="22"/>
                <w:szCs w:val="22"/>
              </w:rPr>
              <w:t>3530,8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 xml:space="preserve">ского поселения;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МУ «МКМЦ «Нов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A06096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0609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A06096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0609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06096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13561,7</w:t>
            </w:r>
          </w:p>
        </w:tc>
        <w:tc>
          <w:tcPr>
            <w:tcW w:w="850" w:type="dxa"/>
          </w:tcPr>
          <w:p w:rsidR="005648BB" w:rsidRPr="007247DE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1814,2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rPr>
                <w:sz w:val="22"/>
                <w:szCs w:val="22"/>
              </w:rPr>
            </w:pPr>
            <w:r w:rsidRPr="00A72AEF">
              <w:rPr>
                <w:sz w:val="22"/>
                <w:szCs w:val="22"/>
              </w:rPr>
              <w:t>2099,0</w:t>
            </w:r>
          </w:p>
        </w:tc>
        <w:tc>
          <w:tcPr>
            <w:tcW w:w="850" w:type="dxa"/>
          </w:tcPr>
          <w:p w:rsidR="005648BB" w:rsidRPr="007247DE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2752,5</w:t>
            </w:r>
          </w:p>
        </w:tc>
        <w:tc>
          <w:tcPr>
            <w:tcW w:w="851" w:type="dxa"/>
          </w:tcPr>
          <w:p w:rsidR="005648BB" w:rsidRDefault="005648BB" w:rsidP="000106ED">
            <w:r>
              <w:rPr>
                <w:sz w:val="22"/>
                <w:szCs w:val="22"/>
              </w:rPr>
              <w:t>3365,2</w:t>
            </w:r>
          </w:p>
        </w:tc>
        <w:tc>
          <w:tcPr>
            <w:tcW w:w="992" w:type="dxa"/>
          </w:tcPr>
          <w:p w:rsidR="005648BB" w:rsidRDefault="005648BB" w:rsidP="000106ED">
            <w:r>
              <w:rPr>
                <w:sz w:val="22"/>
                <w:szCs w:val="22"/>
              </w:rPr>
              <w:t>3530,8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48BB" w:rsidRPr="00783B93" w:rsidRDefault="005648BB" w:rsidP="000106ED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93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783B93">
              <w:rPr>
                <w:sz w:val="24"/>
                <w:szCs w:val="24"/>
              </w:rPr>
              <w:t xml:space="preserve">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Итого</w:t>
            </w: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17049,9</w:t>
            </w:r>
          </w:p>
        </w:tc>
        <w:tc>
          <w:tcPr>
            <w:tcW w:w="850" w:type="dxa"/>
          </w:tcPr>
          <w:p w:rsidR="005648BB" w:rsidRPr="00323201" w:rsidRDefault="005648BB" w:rsidP="000106E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2201,4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rPr>
                <w:sz w:val="22"/>
                <w:szCs w:val="22"/>
              </w:rPr>
            </w:pPr>
            <w:r w:rsidRPr="00A72AEF">
              <w:rPr>
                <w:sz w:val="22"/>
                <w:szCs w:val="22"/>
              </w:rPr>
              <w:t>2880,3</w:t>
            </w:r>
          </w:p>
        </w:tc>
        <w:tc>
          <w:tcPr>
            <w:tcW w:w="850" w:type="dxa"/>
          </w:tcPr>
          <w:p w:rsidR="005648BB" w:rsidRPr="00323201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</w:t>
            </w:r>
            <w:r w:rsidRPr="003232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648BB" w:rsidRPr="00323201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4238,7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4245,7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вопокровского сел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ского поселения; МУ «МКМЦ «Новоп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648BB" w:rsidRPr="008B15DD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648BB" w:rsidRPr="008B15DD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76" w:type="dxa"/>
          </w:tcPr>
          <w:p w:rsidR="005648BB" w:rsidRPr="00A06096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17049,9</w:t>
            </w:r>
          </w:p>
        </w:tc>
        <w:tc>
          <w:tcPr>
            <w:tcW w:w="850" w:type="dxa"/>
          </w:tcPr>
          <w:p w:rsidR="005648BB" w:rsidRPr="00A06096" w:rsidRDefault="005648BB" w:rsidP="000106ED">
            <w:pPr>
              <w:rPr>
                <w:sz w:val="22"/>
                <w:szCs w:val="22"/>
              </w:rPr>
            </w:pPr>
            <w:r w:rsidRPr="00A06096">
              <w:rPr>
                <w:sz w:val="22"/>
                <w:szCs w:val="22"/>
              </w:rPr>
              <w:t>2201,4</w:t>
            </w:r>
          </w:p>
        </w:tc>
        <w:tc>
          <w:tcPr>
            <w:tcW w:w="851" w:type="dxa"/>
          </w:tcPr>
          <w:p w:rsidR="005648BB" w:rsidRPr="00A06096" w:rsidRDefault="005648BB" w:rsidP="000106ED">
            <w:pPr>
              <w:rPr>
                <w:sz w:val="22"/>
                <w:szCs w:val="22"/>
              </w:rPr>
            </w:pPr>
            <w:r w:rsidRPr="00A06096">
              <w:rPr>
                <w:sz w:val="22"/>
                <w:szCs w:val="22"/>
              </w:rPr>
              <w:t>2880,3</w:t>
            </w:r>
          </w:p>
        </w:tc>
        <w:tc>
          <w:tcPr>
            <w:tcW w:w="850" w:type="dxa"/>
          </w:tcPr>
          <w:p w:rsidR="005648BB" w:rsidRPr="00A06096" w:rsidRDefault="005648BB" w:rsidP="000106ED">
            <w:pPr>
              <w:rPr>
                <w:sz w:val="22"/>
                <w:szCs w:val="22"/>
              </w:rPr>
            </w:pPr>
            <w:r w:rsidRPr="00A06096">
              <w:rPr>
                <w:sz w:val="22"/>
                <w:szCs w:val="22"/>
              </w:rPr>
              <w:t>3483,8</w:t>
            </w:r>
          </w:p>
        </w:tc>
        <w:tc>
          <w:tcPr>
            <w:tcW w:w="851" w:type="dxa"/>
          </w:tcPr>
          <w:p w:rsidR="005648BB" w:rsidRPr="00A06096" w:rsidRDefault="005648BB" w:rsidP="000106ED">
            <w:pPr>
              <w:rPr>
                <w:sz w:val="22"/>
                <w:szCs w:val="22"/>
              </w:rPr>
            </w:pPr>
            <w:r w:rsidRPr="00A06096">
              <w:rPr>
                <w:sz w:val="22"/>
                <w:szCs w:val="22"/>
              </w:rPr>
              <w:t>4238,7</w:t>
            </w:r>
          </w:p>
        </w:tc>
        <w:tc>
          <w:tcPr>
            <w:tcW w:w="992" w:type="dxa"/>
          </w:tcPr>
          <w:p w:rsidR="005648BB" w:rsidRPr="00A06096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4245,7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>т</w:t>
            </w:r>
            <w:r w:rsidRPr="00783B93">
              <w:rPr>
                <w:sz w:val="24"/>
                <w:szCs w:val="24"/>
              </w:rPr>
              <w:t>ные исто</w:t>
            </w:r>
            <w:r w:rsidRPr="00783B93">
              <w:rPr>
                <w:sz w:val="24"/>
                <w:szCs w:val="24"/>
              </w:rPr>
              <w:t>ч</w:t>
            </w:r>
            <w:r w:rsidRPr="00783B93">
              <w:rPr>
                <w:sz w:val="24"/>
                <w:szCs w:val="24"/>
              </w:rPr>
              <w:t>ники</w:t>
            </w:r>
          </w:p>
        </w:tc>
        <w:tc>
          <w:tcPr>
            <w:tcW w:w="1276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A72AEF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A72A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Default="005648BB" w:rsidP="005648BB">
      <w:pPr>
        <w:sectPr w:rsidR="005648BB" w:rsidSect="0082108B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81"/>
        </w:sectPr>
      </w:pPr>
    </w:p>
    <w:p w:rsidR="005648BB" w:rsidRDefault="005648BB" w:rsidP="005648BB">
      <w:pPr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5648BB" w:rsidRPr="00F43D1E" w:rsidRDefault="005648BB" w:rsidP="005648BB">
      <w:pPr>
        <w:jc w:val="center"/>
      </w:pPr>
    </w:p>
    <w:p w:rsidR="005648BB" w:rsidRPr="00F43D1E" w:rsidRDefault="005648BB" w:rsidP="005648BB">
      <w:pPr>
        <w:ind w:firstLine="851"/>
        <w:jc w:val="both"/>
      </w:pPr>
      <w:r w:rsidRPr="00F43D1E">
        <w:t>Финансирование мероприятий муниципальной программы предполаг</w:t>
      </w:r>
      <w:r w:rsidRPr="00F43D1E">
        <w:t>а</w:t>
      </w:r>
      <w:r w:rsidRPr="00F43D1E">
        <w:t>ется осуществлять за счет средств бюджета Новопокровского сельского пос</w:t>
      </w:r>
      <w:r w:rsidRPr="00F43D1E">
        <w:t>е</w:t>
      </w:r>
      <w:r w:rsidRPr="00F43D1E">
        <w:t>ления.</w:t>
      </w:r>
    </w:p>
    <w:p w:rsidR="005648BB" w:rsidRDefault="005648BB" w:rsidP="005648BB">
      <w:pPr>
        <w:ind w:firstLine="851"/>
        <w:jc w:val="both"/>
      </w:pPr>
      <w:r w:rsidRPr="00F43D1E">
        <w:t xml:space="preserve">Объём финансирования муниципальной программы  из средств бюджета сельского поселения составит всего на 2015-2019 годы – </w:t>
      </w:r>
      <w:r>
        <w:t xml:space="preserve">17049,9 </w:t>
      </w:r>
      <w:r w:rsidRPr="00A06096">
        <w:t>тысяч</w:t>
      </w:r>
      <w:r w:rsidRPr="00F43D1E">
        <w:t xml:space="preserve"> рублей.</w:t>
      </w:r>
    </w:p>
    <w:p w:rsidR="005648BB" w:rsidRPr="0082108B" w:rsidRDefault="005648BB" w:rsidP="005648BB">
      <w:pPr>
        <w:ind w:firstLine="851"/>
        <w:jc w:val="both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134"/>
        <w:gridCol w:w="992"/>
        <w:gridCol w:w="1134"/>
        <w:gridCol w:w="1134"/>
        <w:gridCol w:w="1134"/>
        <w:gridCol w:w="992"/>
      </w:tblGrid>
      <w:tr w:rsidR="005648BB" w:rsidRPr="00783B93" w:rsidTr="000106ED">
        <w:tc>
          <w:tcPr>
            <w:tcW w:w="567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№ </w:t>
            </w:r>
            <w:proofErr w:type="gramStart"/>
            <w:r w:rsidRPr="00783B93">
              <w:rPr>
                <w:sz w:val="24"/>
                <w:szCs w:val="24"/>
              </w:rPr>
              <w:t>п</w:t>
            </w:r>
            <w:proofErr w:type="gramEnd"/>
            <w:r w:rsidRPr="00783B93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граммы,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меропри</w:t>
            </w:r>
            <w:r w:rsidRPr="00783B93">
              <w:rPr>
                <w:sz w:val="24"/>
                <w:szCs w:val="24"/>
              </w:rPr>
              <w:t>я</w:t>
            </w:r>
            <w:r w:rsidRPr="00783B93">
              <w:rPr>
                <w:sz w:val="24"/>
                <w:szCs w:val="24"/>
              </w:rPr>
              <w:t>тий</w:t>
            </w:r>
          </w:p>
        </w:tc>
        <w:tc>
          <w:tcPr>
            <w:tcW w:w="1134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финан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>
              <w:rPr>
                <w:sz w:val="24"/>
                <w:szCs w:val="24"/>
              </w:rPr>
              <w:t>финан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(тыс. руб.)</w:t>
            </w:r>
          </w:p>
        </w:tc>
        <w:tc>
          <w:tcPr>
            <w:tcW w:w="5386" w:type="dxa"/>
            <w:gridSpan w:val="5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 том числе по годам</w:t>
            </w:r>
          </w:p>
        </w:tc>
      </w:tr>
      <w:tr w:rsidR="005648BB" w:rsidRPr="00783B93" w:rsidTr="000106ED"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2019</w:t>
            </w:r>
          </w:p>
        </w:tc>
      </w:tr>
      <w:tr w:rsidR="005648BB" w:rsidRPr="00783B93" w:rsidTr="000106ED"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10</w:t>
            </w:r>
          </w:p>
        </w:tc>
      </w:tr>
      <w:tr w:rsidR="005648BB" w:rsidRPr="007247DE" w:rsidTr="000106ED">
        <w:tc>
          <w:tcPr>
            <w:tcW w:w="567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5648BB" w:rsidRPr="00571821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грамма </w:t>
            </w:r>
            <w:r w:rsidRPr="00571821">
              <w:rPr>
                <w:sz w:val="24"/>
                <w:szCs w:val="24"/>
              </w:rPr>
              <w:t>«Молодёжь Новоп</w:t>
            </w:r>
            <w:r w:rsidRPr="00571821">
              <w:rPr>
                <w:sz w:val="24"/>
                <w:szCs w:val="24"/>
              </w:rPr>
              <w:t>о</w:t>
            </w:r>
            <w:r w:rsidRPr="00571821">
              <w:rPr>
                <w:sz w:val="24"/>
                <w:szCs w:val="24"/>
              </w:rPr>
              <w:t>кровского сельского поселения» на 2015-2019 годы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3488,2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387,2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781,3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731,3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873,5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23201">
              <w:rPr>
                <w:sz w:val="22"/>
                <w:szCs w:val="22"/>
              </w:rPr>
              <w:t>14,9</w:t>
            </w:r>
          </w:p>
        </w:tc>
      </w:tr>
      <w:tr w:rsidR="005648BB" w:rsidRPr="007247DE" w:rsidTr="000106ED"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5648BB" w:rsidRPr="007247DE" w:rsidTr="000106ED"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5648BB" w:rsidRPr="007247DE" w:rsidTr="000106ED"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3488,2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387,2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781,3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731,3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873,5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23201">
              <w:rPr>
                <w:sz w:val="22"/>
                <w:szCs w:val="22"/>
              </w:rPr>
              <w:t>14,9</w:t>
            </w:r>
          </w:p>
        </w:tc>
      </w:tr>
      <w:tr w:rsidR="005648BB" w:rsidRPr="007247DE" w:rsidTr="000106ED"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</w:t>
            </w:r>
            <w:proofErr w:type="spellStart"/>
            <w:r w:rsidRPr="00783B93">
              <w:rPr>
                <w:sz w:val="24"/>
                <w:szCs w:val="24"/>
              </w:rPr>
              <w:t>источн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5648BB" w:rsidRPr="007247DE" w:rsidTr="000106ED">
        <w:tc>
          <w:tcPr>
            <w:tcW w:w="567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5648BB" w:rsidRPr="00571821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571821">
              <w:rPr>
                <w:sz w:val="24"/>
                <w:szCs w:val="24"/>
              </w:rPr>
              <w:t>Расходы на обеспечение деятельн</w:t>
            </w:r>
            <w:r w:rsidRPr="00571821">
              <w:rPr>
                <w:sz w:val="24"/>
                <w:szCs w:val="24"/>
              </w:rPr>
              <w:t>о</w:t>
            </w:r>
            <w:r w:rsidRPr="00571821"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</w:rPr>
              <w:t>(оказ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услуг)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учреждений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13561,7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1</w:t>
            </w:r>
            <w:r w:rsidRPr="00C550CB">
              <w:rPr>
                <w:color w:val="000000"/>
                <w:sz w:val="22"/>
                <w:szCs w:val="22"/>
                <w:lang w:val="en-US"/>
              </w:rPr>
              <w:t>814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550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648BB" w:rsidRPr="000C7CA0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C7CA0">
              <w:rPr>
                <w:color w:val="000000"/>
                <w:sz w:val="22"/>
                <w:szCs w:val="22"/>
              </w:rPr>
              <w:t>2099,0</w:t>
            </w:r>
          </w:p>
        </w:tc>
        <w:tc>
          <w:tcPr>
            <w:tcW w:w="1134" w:type="dxa"/>
          </w:tcPr>
          <w:p w:rsidR="005648BB" w:rsidRPr="000C7CA0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2752</w:t>
            </w:r>
            <w:r w:rsidRPr="000C7CA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3365,2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3530,8</w:t>
            </w:r>
          </w:p>
        </w:tc>
      </w:tr>
      <w:tr w:rsidR="005648BB" w:rsidRPr="007247DE" w:rsidTr="000106ED"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5648BB" w:rsidRPr="007247DE" w:rsidTr="000106ED">
        <w:trPr>
          <w:trHeight w:val="677"/>
        </w:trPr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5648BB" w:rsidRPr="007247DE" w:rsidTr="000106ED"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13561,7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1</w:t>
            </w:r>
            <w:r w:rsidRPr="00C550CB">
              <w:rPr>
                <w:color w:val="000000"/>
                <w:sz w:val="22"/>
                <w:szCs w:val="22"/>
                <w:lang w:val="en-US"/>
              </w:rPr>
              <w:t>814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550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648BB" w:rsidRPr="000C7CA0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C7CA0">
              <w:rPr>
                <w:color w:val="000000"/>
                <w:sz w:val="22"/>
                <w:szCs w:val="22"/>
              </w:rPr>
              <w:t>2099,0</w:t>
            </w:r>
          </w:p>
        </w:tc>
        <w:tc>
          <w:tcPr>
            <w:tcW w:w="1134" w:type="dxa"/>
          </w:tcPr>
          <w:p w:rsidR="005648BB" w:rsidRPr="000C7CA0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2752</w:t>
            </w:r>
            <w:r w:rsidRPr="000C7CA0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3365,2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3530,8</w:t>
            </w:r>
          </w:p>
        </w:tc>
      </w:tr>
      <w:tr w:rsidR="005648BB" w:rsidRPr="007247DE" w:rsidTr="000106ED"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</w:t>
            </w:r>
            <w:proofErr w:type="spellStart"/>
            <w:r w:rsidRPr="00783B93">
              <w:rPr>
                <w:sz w:val="24"/>
                <w:szCs w:val="24"/>
              </w:rPr>
              <w:t>источн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C550CB" w:rsidRDefault="005648BB" w:rsidP="000106E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5648BB" w:rsidRPr="007247DE" w:rsidTr="000106ED">
        <w:tc>
          <w:tcPr>
            <w:tcW w:w="3261" w:type="dxa"/>
            <w:gridSpan w:val="3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648BB" w:rsidRPr="00683A20" w:rsidRDefault="005648BB" w:rsidP="000106E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17049,9</w:t>
            </w:r>
          </w:p>
        </w:tc>
        <w:tc>
          <w:tcPr>
            <w:tcW w:w="992" w:type="dxa"/>
          </w:tcPr>
          <w:p w:rsidR="005648BB" w:rsidRPr="00683A20" w:rsidRDefault="005648BB" w:rsidP="000106ED">
            <w:pPr>
              <w:contextualSpacing/>
              <w:rPr>
                <w:color w:val="000000"/>
                <w:sz w:val="24"/>
                <w:szCs w:val="24"/>
              </w:rPr>
            </w:pPr>
            <w:r w:rsidRPr="00683A20">
              <w:rPr>
                <w:color w:val="000000"/>
                <w:sz w:val="24"/>
                <w:szCs w:val="24"/>
              </w:rPr>
              <w:t>2201,4</w:t>
            </w:r>
          </w:p>
        </w:tc>
        <w:tc>
          <w:tcPr>
            <w:tcW w:w="1134" w:type="dxa"/>
          </w:tcPr>
          <w:p w:rsidR="005648BB" w:rsidRPr="00683A20" w:rsidRDefault="005648BB" w:rsidP="000106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83A20">
              <w:rPr>
                <w:color w:val="000000"/>
                <w:sz w:val="24"/>
                <w:szCs w:val="24"/>
                <w:lang w:val="en-US"/>
              </w:rPr>
              <w:t>2</w:t>
            </w:r>
            <w:r w:rsidRPr="00683A20">
              <w:rPr>
                <w:color w:val="000000"/>
                <w:sz w:val="24"/>
                <w:szCs w:val="24"/>
              </w:rPr>
              <w:t>880,3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3483,8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4238,7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4245,7</w:t>
            </w:r>
          </w:p>
        </w:tc>
      </w:tr>
      <w:tr w:rsidR="005648BB" w:rsidRPr="007247DE" w:rsidTr="000106ED"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48BB" w:rsidRPr="00683A20" w:rsidRDefault="005648BB" w:rsidP="000106E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17049,9</w:t>
            </w: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648BB" w:rsidRPr="00683A20" w:rsidRDefault="005648BB" w:rsidP="000106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17049,9</w:t>
            </w:r>
          </w:p>
        </w:tc>
        <w:tc>
          <w:tcPr>
            <w:tcW w:w="992" w:type="dxa"/>
          </w:tcPr>
          <w:p w:rsidR="005648BB" w:rsidRPr="00683A20" w:rsidRDefault="005648BB" w:rsidP="000106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83A20">
              <w:rPr>
                <w:color w:val="000000"/>
                <w:sz w:val="24"/>
                <w:szCs w:val="24"/>
              </w:rPr>
              <w:t>2201,4</w:t>
            </w:r>
          </w:p>
        </w:tc>
        <w:tc>
          <w:tcPr>
            <w:tcW w:w="1134" w:type="dxa"/>
          </w:tcPr>
          <w:p w:rsidR="005648BB" w:rsidRPr="00683A20" w:rsidRDefault="005648BB" w:rsidP="000106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83A20">
              <w:rPr>
                <w:color w:val="000000"/>
                <w:sz w:val="24"/>
                <w:szCs w:val="24"/>
                <w:lang w:val="en-US"/>
              </w:rPr>
              <w:t>2</w:t>
            </w:r>
            <w:r w:rsidRPr="00683A20">
              <w:rPr>
                <w:color w:val="000000"/>
                <w:sz w:val="24"/>
                <w:szCs w:val="24"/>
              </w:rPr>
              <w:t>880,3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3483,8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4238,7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4245,7</w:t>
            </w:r>
          </w:p>
        </w:tc>
      </w:tr>
      <w:tr w:rsidR="005648BB" w:rsidRPr="007247DE" w:rsidTr="000106ED"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5648BB" w:rsidRPr="007247DE" w:rsidTr="000106ED"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  <w:tr w:rsidR="005648BB" w:rsidRPr="007247DE" w:rsidTr="000106ED"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5648BB" w:rsidRPr="00683A20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17049,9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C550CB">
              <w:rPr>
                <w:color w:val="000000"/>
                <w:sz w:val="22"/>
                <w:szCs w:val="22"/>
              </w:rPr>
              <w:t>2201,4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880,3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3483,8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4238,7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4245,7</w:t>
            </w:r>
          </w:p>
        </w:tc>
      </w:tr>
      <w:tr w:rsidR="005648BB" w:rsidRPr="007247DE" w:rsidTr="000106ED"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83B93">
              <w:rPr>
                <w:sz w:val="24"/>
                <w:szCs w:val="24"/>
              </w:rPr>
              <w:t xml:space="preserve"> </w:t>
            </w:r>
            <w:proofErr w:type="spellStart"/>
            <w:r w:rsidRPr="00783B93">
              <w:rPr>
                <w:sz w:val="24"/>
                <w:szCs w:val="24"/>
              </w:rPr>
              <w:t>источн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648BB" w:rsidRPr="00323201" w:rsidRDefault="005648BB" w:rsidP="000106ED">
            <w:pPr>
              <w:contextualSpacing/>
              <w:jc w:val="center"/>
              <w:rPr>
                <w:sz w:val="22"/>
                <w:szCs w:val="22"/>
              </w:rPr>
            </w:pPr>
            <w:r w:rsidRPr="00323201">
              <w:rPr>
                <w:sz w:val="22"/>
                <w:szCs w:val="22"/>
              </w:rPr>
              <w:t>0</w:t>
            </w:r>
          </w:p>
        </w:tc>
      </w:tr>
    </w:tbl>
    <w:p w:rsidR="005648BB" w:rsidRDefault="005648BB" w:rsidP="005648BB">
      <w:pPr>
        <w:rPr>
          <w:lang w:val="en-US"/>
        </w:rPr>
      </w:pPr>
    </w:p>
    <w:p w:rsidR="005648BB" w:rsidRPr="00126BA9" w:rsidRDefault="005648BB" w:rsidP="005648BB">
      <w:pPr>
        <w:ind w:firstLine="709"/>
        <w:jc w:val="both"/>
      </w:pPr>
      <w:r w:rsidRPr="00126BA9">
        <w:t>Объем финансирования мероприятий на 2015 - 2019 годы определен и</w:t>
      </w:r>
      <w:r w:rsidRPr="00126BA9">
        <w:t>с</w:t>
      </w:r>
      <w:r w:rsidRPr="00126BA9">
        <w:t>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5648BB" w:rsidRPr="00126BA9" w:rsidRDefault="005648BB" w:rsidP="005648BB">
      <w:pPr>
        <w:ind w:firstLine="709"/>
        <w:jc w:val="both"/>
      </w:pPr>
      <w:r w:rsidRPr="00126BA9">
        <w:t>Средства бюджета сельского поселения, направляемые на финансиров</w:t>
      </w:r>
      <w:r w:rsidRPr="00126BA9">
        <w:t>а</w:t>
      </w:r>
      <w:r w:rsidRPr="00126BA9">
        <w:t>ние муниципальной программы, подлежат ежегодному уточнению.</w:t>
      </w:r>
    </w:p>
    <w:p w:rsidR="005648BB" w:rsidRDefault="005648BB" w:rsidP="005648BB"/>
    <w:p w:rsidR="005648BB" w:rsidRPr="00126BA9" w:rsidRDefault="005648BB" w:rsidP="005648BB">
      <w:pPr>
        <w:jc w:val="center"/>
      </w:pPr>
      <w:r w:rsidRPr="00126BA9">
        <w:t>5. Методика оценки эффективности реализации</w:t>
      </w:r>
    </w:p>
    <w:p w:rsidR="005648BB" w:rsidRPr="00126BA9" w:rsidRDefault="005648BB" w:rsidP="005648BB">
      <w:pPr>
        <w:ind w:firstLine="709"/>
        <w:jc w:val="center"/>
      </w:pPr>
      <w:r w:rsidRPr="00126BA9">
        <w:t>муниципальной программы</w:t>
      </w:r>
    </w:p>
    <w:p w:rsidR="005648BB" w:rsidRPr="00126BA9" w:rsidRDefault="005648BB" w:rsidP="005648BB">
      <w:pPr>
        <w:ind w:firstLine="709"/>
        <w:jc w:val="center"/>
      </w:pPr>
    </w:p>
    <w:p w:rsidR="005648BB" w:rsidRPr="00126BA9" w:rsidRDefault="005648BB" w:rsidP="005648BB">
      <w:pPr>
        <w:ind w:firstLine="709"/>
        <w:jc w:val="both"/>
      </w:pPr>
      <w:r w:rsidRPr="00126BA9">
        <w:t>Методика оценки эффективности реализации государственной програ</w:t>
      </w:r>
      <w:r w:rsidRPr="00126BA9">
        <w:t>м</w:t>
      </w:r>
      <w:r w:rsidRPr="00126BA9">
        <w:t>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5648BB" w:rsidRPr="00126BA9" w:rsidRDefault="005648BB" w:rsidP="005648BB">
      <w:pPr>
        <w:ind w:firstLine="709"/>
        <w:jc w:val="both"/>
      </w:pPr>
    </w:p>
    <w:p w:rsidR="005648BB" w:rsidRPr="00126BA9" w:rsidRDefault="005648BB" w:rsidP="005648BB">
      <w:pPr>
        <w:ind w:firstLine="709"/>
        <w:jc w:val="center"/>
      </w:pPr>
      <w:r w:rsidRPr="00126BA9">
        <w:t>6. Механизм реализации муниципальной программы</w:t>
      </w:r>
    </w:p>
    <w:p w:rsidR="005648BB" w:rsidRPr="00126BA9" w:rsidRDefault="005648BB" w:rsidP="005648BB">
      <w:pPr>
        <w:ind w:firstLine="709"/>
        <w:jc w:val="center"/>
      </w:pPr>
    </w:p>
    <w:p w:rsidR="005648BB" w:rsidRPr="00126BA9" w:rsidRDefault="005648BB" w:rsidP="005648BB">
      <w:pPr>
        <w:ind w:firstLine="709"/>
        <w:jc w:val="both"/>
      </w:pPr>
      <w:r w:rsidRPr="00126BA9">
        <w:t>Текущее управление муниципальной программой осуществляет коорд</w:t>
      </w:r>
      <w:r w:rsidRPr="00126BA9">
        <w:t>и</w:t>
      </w:r>
      <w:r w:rsidRPr="00126BA9">
        <w:t>натор муниципальной программы - МУ МКМЦ «Новопокровский».</w:t>
      </w:r>
    </w:p>
    <w:p w:rsidR="005648BB" w:rsidRPr="00126BA9" w:rsidRDefault="005648BB" w:rsidP="005648BB">
      <w:pPr>
        <w:ind w:firstLine="709"/>
        <w:jc w:val="both"/>
      </w:pPr>
      <w:r w:rsidRPr="00126BA9">
        <w:t>МУ МКМЦ «Новопокровский»:</w:t>
      </w:r>
    </w:p>
    <w:p w:rsidR="005648BB" w:rsidRPr="00126BA9" w:rsidRDefault="005648BB" w:rsidP="005648BB">
      <w:pPr>
        <w:ind w:firstLine="709"/>
        <w:jc w:val="both"/>
      </w:pPr>
      <w:r w:rsidRPr="00126BA9">
        <w:t>обеспечивает разработку муниципальной программы, ее согласование с заказчиками, ответственными за выполнение мероприятий (при наличии мер</w:t>
      </w:r>
      <w:r w:rsidRPr="00126BA9">
        <w:t>о</w:t>
      </w:r>
      <w:r w:rsidRPr="00126BA9">
        <w:t>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 муниципальной программы);</w:t>
      </w:r>
    </w:p>
    <w:p w:rsidR="005648BB" w:rsidRPr="00126BA9" w:rsidRDefault="005648BB" w:rsidP="005648BB">
      <w:pPr>
        <w:ind w:firstLine="709"/>
        <w:jc w:val="both"/>
      </w:pPr>
      <w:r w:rsidRPr="00126BA9">
        <w:t>формирует структуру муниципальной программы и перечень иных и</w:t>
      </w:r>
      <w:r w:rsidRPr="00126BA9">
        <w:t>с</w:t>
      </w:r>
      <w:r w:rsidRPr="00126BA9">
        <w:t>полнителей отдельных мероприятий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организует реализацию муниципальной программы, координацию де</w:t>
      </w:r>
      <w:r w:rsidRPr="00126BA9">
        <w:t>я</w:t>
      </w:r>
      <w:r w:rsidRPr="00126BA9">
        <w:t>тельности иных исполнителей отдельных мероприятий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осуществляет мониторинг и анализ отчетов иных исполнителей отдел</w:t>
      </w:r>
      <w:r w:rsidRPr="00126BA9">
        <w:t>ь</w:t>
      </w:r>
      <w:r w:rsidRPr="00126BA9">
        <w:t>ных мероприятий муниципальной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проводит оценку эффективности муниципальной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готовит годовой отчет о ходе реализации муниципальной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осуществляет иные полномочия, установленные муниципальной пр</w:t>
      </w:r>
      <w:r w:rsidRPr="00126BA9">
        <w:t>о</w:t>
      </w:r>
      <w:r w:rsidRPr="00126BA9">
        <w:t>граммой;</w:t>
      </w:r>
    </w:p>
    <w:p w:rsidR="005648BB" w:rsidRPr="00126BA9" w:rsidRDefault="005648BB" w:rsidP="005648BB">
      <w:pPr>
        <w:ind w:firstLine="709"/>
        <w:jc w:val="both"/>
      </w:pPr>
      <w:r w:rsidRPr="00126BA9">
        <w:t>организует нормативно-правовое и методическое обеспечение реализации  муниципальной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осуществляет подготовку предложений по объемам и источникам средств реализации муниципальной программы;</w:t>
      </w:r>
    </w:p>
    <w:p w:rsidR="005648BB" w:rsidRPr="00126BA9" w:rsidRDefault="005648BB" w:rsidP="005648BB">
      <w:pPr>
        <w:ind w:firstLine="709"/>
        <w:jc w:val="both"/>
      </w:pPr>
      <w:r w:rsidRPr="00126BA9">
        <w:t>разрабатывает и утверждает сетевые планы-графики реализации мер</w:t>
      </w:r>
      <w:r w:rsidRPr="00126BA9">
        <w:t>о</w:t>
      </w:r>
      <w:r w:rsidRPr="00126BA9">
        <w:t xml:space="preserve">приятий муниципальной программы, осуществляет </w:t>
      </w:r>
      <w:proofErr w:type="gramStart"/>
      <w:r w:rsidRPr="00126BA9">
        <w:t>контроль за</w:t>
      </w:r>
      <w:proofErr w:type="gramEnd"/>
      <w:r w:rsidRPr="00126BA9">
        <w:t xml:space="preserve"> их выполнен</w:t>
      </w:r>
      <w:r w:rsidRPr="00126BA9">
        <w:t>и</w:t>
      </w:r>
      <w:r w:rsidRPr="00126BA9">
        <w:t>ем;</w:t>
      </w:r>
    </w:p>
    <w:p w:rsidR="005648BB" w:rsidRPr="00126BA9" w:rsidRDefault="005648BB" w:rsidP="005648BB">
      <w:pPr>
        <w:ind w:firstLine="709"/>
        <w:jc w:val="both"/>
      </w:pPr>
      <w:r w:rsidRPr="00126BA9">
        <w:t>заключает в установленном порядке соглашения, договоры с госуда</w:t>
      </w:r>
      <w:r w:rsidRPr="00126BA9">
        <w:t>р</w:t>
      </w:r>
      <w:r w:rsidRPr="00126BA9">
        <w:t xml:space="preserve">ственными бюджетными и автономными учреждениями, </w:t>
      </w:r>
      <w:r w:rsidRPr="00126BA9">
        <w:lastRenderedPageBreak/>
        <w:t>государственные ко</w:t>
      </w:r>
      <w:r w:rsidRPr="00126BA9">
        <w:t>н</w:t>
      </w:r>
      <w:r w:rsidRPr="00126BA9">
        <w:t>тракты (договоры) с производителями товаров, работ, услуг;</w:t>
      </w:r>
    </w:p>
    <w:p w:rsidR="005648BB" w:rsidRPr="00126BA9" w:rsidRDefault="005648BB" w:rsidP="005648BB">
      <w:pPr>
        <w:ind w:firstLine="709"/>
        <w:jc w:val="both"/>
      </w:pPr>
      <w:r w:rsidRPr="00126BA9">
        <w:t>ежеквартально, до 25-го числа (за исключением отчетного периода за год), представляет в администрацию Новопокровского сельского поселения о</w:t>
      </w:r>
      <w:r w:rsidRPr="00126BA9">
        <w:t>т</w:t>
      </w:r>
      <w:r w:rsidRPr="00126BA9">
        <w:t>четность об объемах и источниках финансирования муниципальной программы в разрезе мероприятий;</w:t>
      </w:r>
    </w:p>
    <w:p w:rsidR="005648BB" w:rsidRPr="00126BA9" w:rsidRDefault="005648BB" w:rsidP="005648BB">
      <w:pPr>
        <w:ind w:firstLine="709"/>
        <w:jc w:val="both"/>
      </w:pPr>
      <w:proofErr w:type="gramStart"/>
      <w:r w:rsidRPr="00126BA9">
        <w:t>в целях обеспечения текущего контроля координатор муниципальной программы представляет в администрацию Новопокровского сельского посел</w:t>
      </w:r>
      <w:r w:rsidRPr="00126BA9">
        <w:t>е</w:t>
      </w:r>
      <w:r w:rsidRPr="00126BA9">
        <w:t>ния в месячный срок со дня доведения до главного распорядителя средств  бюджета лимитов бюджетных обязательств и объемов финансирования мун</w:t>
      </w:r>
      <w:r w:rsidRPr="00126BA9">
        <w:t>и</w:t>
      </w:r>
      <w:r w:rsidRPr="00126BA9">
        <w:t>ципальной программы утвержденный сводный сетевой план-график реализации программных мероприятий и в сроки, установленные для ежеквартальной о</w:t>
      </w:r>
      <w:r w:rsidRPr="00126BA9">
        <w:t>т</w:t>
      </w:r>
      <w:r w:rsidRPr="00126BA9">
        <w:t>четности, - сведения об объемах и источниках финансирования, о выполнении сводного сетевого плана-графика;</w:t>
      </w:r>
      <w:proofErr w:type="gramEnd"/>
    </w:p>
    <w:p w:rsidR="005648BB" w:rsidRPr="00126BA9" w:rsidRDefault="005648BB" w:rsidP="005648BB">
      <w:pPr>
        <w:ind w:firstLine="709"/>
        <w:jc w:val="both"/>
      </w:pPr>
      <w:r w:rsidRPr="00126BA9">
        <w:t xml:space="preserve">ежегодно, до 1 марта года, следующего за </w:t>
      </w:r>
      <w:proofErr w:type="gramStart"/>
      <w:r w:rsidRPr="00126BA9">
        <w:t>отчетным</w:t>
      </w:r>
      <w:proofErr w:type="gramEnd"/>
      <w:r w:rsidRPr="00126BA9">
        <w:t>, направляет в адм</w:t>
      </w:r>
      <w:r w:rsidRPr="00126BA9">
        <w:t>и</w:t>
      </w:r>
      <w:r w:rsidRPr="00126BA9">
        <w:t>нистрацию Новопокровского сельского поселения доклад о ходе выполнения программных мероприятий и об эффективности использования финансовых средств;</w:t>
      </w:r>
    </w:p>
    <w:p w:rsidR="005648BB" w:rsidRPr="00126BA9" w:rsidRDefault="005648BB" w:rsidP="005648BB">
      <w:pPr>
        <w:ind w:firstLine="709"/>
        <w:jc w:val="both"/>
      </w:pPr>
      <w:r w:rsidRPr="00126BA9">
        <w:t>по результатам выполнения муниципальной программы подготавливает и представляет в администрацию Новопокровского сельского поселения доклад о результатах выполнения муниципальной программы за истекший год и весь п</w:t>
      </w:r>
      <w:r w:rsidRPr="00126BA9">
        <w:t>е</w:t>
      </w:r>
      <w:r w:rsidRPr="00126BA9">
        <w:t>риод реализации муниципальной  программы, включая оценку достижения утвержденных целевых индикаторов и показателей;</w:t>
      </w:r>
    </w:p>
    <w:p w:rsidR="005648BB" w:rsidRPr="00126BA9" w:rsidRDefault="005648BB" w:rsidP="005648BB">
      <w:pPr>
        <w:ind w:firstLine="709"/>
        <w:jc w:val="both"/>
      </w:pPr>
      <w:r w:rsidRPr="00126BA9">
        <w:t>несет ответственность за нецелевое использование бюджетных средств  муниципальной программы.</w:t>
      </w:r>
    </w:p>
    <w:p w:rsidR="005648BB" w:rsidRPr="00126BA9" w:rsidRDefault="005648BB" w:rsidP="005648BB">
      <w:pPr>
        <w:ind w:firstLine="709"/>
        <w:jc w:val="both"/>
      </w:pPr>
    </w:p>
    <w:p w:rsidR="005648BB" w:rsidRPr="00126BA9" w:rsidRDefault="005648BB" w:rsidP="005648BB">
      <w:pPr>
        <w:ind w:firstLine="709"/>
        <w:jc w:val="both"/>
      </w:pPr>
    </w:p>
    <w:p w:rsidR="005648BB" w:rsidRPr="00126BA9" w:rsidRDefault="005648BB" w:rsidP="005648BB">
      <w:pPr>
        <w:ind w:firstLine="851"/>
        <w:jc w:val="both"/>
      </w:pPr>
    </w:p>
    <w:p w:rsidR="005648BB" w:rsidRPr="00126BA9" w:rsidRDefault="005648BB" w:rsidP="005648BB">
      <w:pPr>
        <w:jc w:val="both"/>
      </w:pPr>
      <w:r w:rsidRPr="00126BA9">
        <w:t>Директор МУ «Муниципальный</w:t>
      </w:r>
    </w:p>
    <w:p w:rsidR="005648BB" w:rsidRPr="00126BA9" w:rsidRDefault="005648BB" w:rsidP="005648BB">
      <w:pPr>
        <w:jc w:val="both"/>
      </w:pPr>
      <w:r w:rsidRPr="00126BA9">
        <w:t xml:space="preserve">комплексный молодежный  центр </w:t>
      </w:r>
    </w:p>
    <w:p w:rsidR="005648BB" w:rsidRPr="00AE37DD" w:rsidRDefault="005648BB" w:rsidP="005648BB">
      <w:pPr>
        <w:jc w:val="both"/>
        <w:sectPr w:rsidR="005648BB" w:rsidRPr="00AE37DD" w:rsidSect="00AE37D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82108B">
        <w:t xml:space="preserve">«Новопокровский»                                             </w:t>
      </w:r>
      <w:r>
        <w:t xml:space="preserve">                               О.В. Новикова</w:t>
      </w:r>
    </w:p>
    <w:p w:rsidR="005648BB" w:rsidRPr="00BF20C1" w:rsidRDefault="005648BB" w:rsidP="005648BB">
      <w:pPr>
        <w:ind w:firstLine="5954"/>
      </w:pPr>
      <w:r w:rsidRPr="00BF20C1">
        <w:lastRenderedPageBreak/>
        <w:t xml:space="preserve">ПРИЛОЖЕНИЕ  </w:t>
      </w:r>
    </w:p>
    <w:p w:rsidR="005648BB" w:rsidRPr="00BF20C1" w:rsidRDefault="005648BB" w:rsidP="005648BB">
      <w:pPr>
        <w:ind w:firstLine="5954"/>
      </w:pPr>
      <w:r w:rsidRPr="00BF20C1">
        <w:t>к муниципальной программе</w:t>
      </w:r>
    </w:p>
    <w:p w:rsidR="005648BB" w:rsidRPr="00BF20C1" w:rsidRDefault="005648BB" w:rsidP="005648BB">
      <w:pPr>
        <w:ind w:firstLine="5954"/>
      </w:pPr>
      <w:r w:rsidRPr="00BF20C1">
        <w:t xml:space="preserve">«Молодежь Новопокровского </w:t>
      </w:r>
    </w:p>
    <w:p w:rsidR="005648BB" w:rsidRPr="00BF20C1" w:rsidRDefault="005648BB" w:rsidP="005648BB">
      <w:pPr>
        <w:ind w:firstLine="5954"/>
      </w:pPr>
      <w:r w:rsidRPr="00BF20C1">
        <w:t xml:space="preserve">сельского поселения» </w:t>
      </w:r>
    </w:p>
    <w:p w:rsidR="005648BB" w:rsidRPr="00BF20C1" w:rsidRDefault="005648BB" w:rsidP="005648BB"/>
    <w:p w:rsidR="005648BB" w:rsidRPr="00BF20C1" w:rsidRDefault="005648BB" w:rsidP="005648BB">
      <w:pPr>
        <w:jc w:val="center"/>
      </w:pPr>
    </w:p>
    <w:p w:rsidR="005648BB" w:rsidRPr="00BF20C1" w:rsidRDefault="005648BB" w:rsidP="005648BB">
      <w:pPr>
        <w:jc w:val="center"/>
      </w:pPr>
      <w:proofErr w:type="gramStart"/>
      <w:r w:rsidRPr="00BF20C1">
        <w:t>П</w:t>
      </w:r>
      <w:proofErr w:type="gramEnd"/>
      <w:r w:rsidRPr="00BF20C1">
        <w:t xml:space="preserve"> А С П О Р Т</w:t>
      </w:r>
    </w:p>
    <w:p w:rsidR="005648BB" w:rsidRPr="00BF20C1" w:rsidRDefault="005648BB" w:rsidP="005648BB">
      <w:pPr>
        <w:jc w:val="center"/>
      </w:pPr>
      <w:r w:rsidRPr="00BF20C1">
        <w:t>подпрограммы «Молодёжь Новопокровского сельского поселения»</w:t>
      </w:r>
    </w:p>
    <w:p w:rsidR="005648BB" w:rsidRPr="0082108B" w:rsidRDefault="005648BB" w:rsidP="005648BB">
      <w:pPr>
        <w:jc w:val="center"/>
      </w:pPr>
      <w:r w:rsidRPr="0082108B">
        <w:t>на 2015-2019 годы муниципальной программы</w:t>
      </w:r>
    </w:p>
    <w:p w:rsidR="005648BB" w:rsidRDefault="005648BB" w:rsidP="005648BB">
      <w:pPr>
        <w:jc w:val="center"/>
      </w:pPr>
      <w:r w:rsidRPr="0082108B">
        <w:t>«Молодежь Новопокровского сельского поселения»</w:t>
      </w:r>
    </w:p>
    <w:p w:rsidR="005648BB" w:rsidRPr="0082108B" w:rsidRDefault="005648BB" w:rsidP="005648BB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63"/>
      </w:tblGrid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Координатор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jc w:val="both"/>
            </w:pPr>
            <w:r>
              <w:t>МУ «МКМЦ «Новопокровский»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Участники по</w:t>
            </w:r>
            <w:r>
              <w:t>д</w:t>
            </w:r>
            <w:r>
              <w:t>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5648BB" w:rsidRDefault="005648BB" w:rsidP="000106ED">
            <w:pPr>
              <w:jc w:val="both"/>
            </w:pPr>
            <w:r>
              <w:t>По согласованию:</w:t>
            </w:r>
          </w:p>
          <w:p w:rsidR="005648BB" w:rsidRDefault="005648BB" w:rsidP="000106ED">
            <w:pPr>
              <w:jc w:val="both"/>
            </w:pPr>
            <w:r>
              <w:t>- управление культуры администрации муниципального образования Новопокровский район;</w:t>
            </w:r>
          </w:p>
          <w:p w:rsidR="005648BB" w:rsidRDefault="005648BB" w:rsidP="000106ED">
            <w:pPr>
              <w:jc w:val="both"/>
            </w:pPr>
            <w:r>
              <w:t>- управление образования администрации муниципальн</w:t>
            </w:r>
            <w:r>
              <w:t>о</w:t>
            </w:r>
            <w:r>
              <w:t>го образования Новопокровский район;</w:t>
            </w:r>
          </w:p>
          <w:p w:rsidR="005648BB" w:rsidRDefault="005648BB" w:rsidP="000106ED">
            <w:pPr>
              <w:jc w:val="both"/>
            </w:pPr>
            <w:r>
              <w:t>- Новопокровский военный комиссариат;</w:t>
            </w:r>
          </w:p>
          <w:p w:rsidR="005648BB" w:rsidRDefault="005648BB" w:rsidP="000106ED">
            <w:pPr>
              <w:jc w:val="both"/>
            </w:pPr>
            <w:r>
              <w:t>- отдел по делам молодежи администрации муниципал</w:t>
            </w:r>
            <w:r>
              <w:t>ь</w:t>
            </w:r>
            <w:r>
              <w:t>ного образования Новопокровский район</w:t>
            </w:r>
          </w:p>
          <w:p w:rsidR="005648BB" w:rsidRDefault="005648BB" w:rsidP="000106ED">
            <w:pPr>
              <w:jc w:val="both"/>
            </w:pPr>
            <w:r>
              <w:t>- отдел по спорту администрации муниципального обр</w:t>
            </w:r>
            <w:r>
              <w:t>а</w:t>
            </w:r>
            <w:r>
              <w:t>зования Новопокровский район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Цели подпр</w:t>
            </w:r>
            <w:r>
              <w:t>о</w:t>
            </w:r>
            <w:r>
              <w:t>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Pr="00C10464" w:rsidRDefault="005648BB" w:rsidP="000106ED">
            <w:r>
              <w:t>Задачи подпр</w:t>
            </w:r>
            <w:r>
              <w:t>о</w:t>
            </w:r>
            <w:r>
              <w:t>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гражданское и патриотическое воспитание;</w:t>
            </w:r>
          </w:p>
          <w:p w:rsidR="005648BB" w:rsidRDefault="005648BB" w:rsidP="000106ED">
            <w:pPr>
              <w:jc w:val="both"/>
            </w:pPr>
            <w:r>
              <w:t>- военно-патриотическое воспитание;</w:t>
            </w:r>
          </w:p>
          <w:p w:rsidR="005648BB" w:rsidRPr="00B01E98" w:rsidRDefault="005648BB" w:rsidP="000106ED">
            <w:pPr>
              <w:jc w:val="both"/>
            </w:pPr>
            <w:r>
              <w:t>- духовно-нравственное развитие молодёжи;</w:t>
            </w:r>
          </w:p>
          <w:p w:rsidR="005648BB" w:rsidRPr="00AC5C65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творческое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молодежи;</w:t>
            </w:r>
          </w:p>
          <w:p w:rsidR="005648BB" w:rsidRPr="00AC5C65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безнадзорности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правонарушений 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лодежной среде;</w:t>
            </w:r>
          </w:p>
          <w:p w:rsidR="005648BB" w:rsidRPr="00AC5C65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формирование здорового образа жизни молодежи;</w:t>
            </w:r>
          </w:p>
          <w:p w:rsidR="005648BB" w:rsidRPr="00AC5C65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C65">
              <w:rPr>
                <w:rFonts w:ascii="Times New Roman" w:hAnsi="Times New Roman" w:cs="Times New Roman"/>
                <w:sz w:val="28"/>
                <w:szCs w:val="28"/>
              </w:rPr>
              <w:t>- организация трудового воспитания, профессионального самоопределения и занятости молодежи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Перечень цел</w:t>
            </w:r>
            <w:r>
              <w:t>е</w:t>
            </w:r>
            <w:r>
              <w:t>вых показателей подпрограммы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направленных на гражданское и патриотическое воспит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ние, духовно-нравственное развитие детей и молодежи;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культурно-досуговых мероприятиях;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молодежные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при главе сельского поселения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подростково-молодежных клубов по месту 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жительства 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ростково-молодежных клубов по месту жительства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добровольческую деятельность;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количество подростково-молодежных дворовых площ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док по месту жительства;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вовлеченных в деятельность подростково-молодежных дворовых площадок по месту ж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вовлече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 число подростков "группы социального риска", вовл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ченных в деятельность подростково-молодежных двор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вых площадок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Pr="00916532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подростков "группы социального риска", вовл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ченных в организацию временной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48BB" w:rsidRPr="00B579C6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трудоустроенных молодых граждан;</w:t>
            </w:r>
          </w:p>
          <w:p w:rsidR="005648BB" w:rsidRPr="00B579C6" w:rsidRDefault="005648BB" w:rsidP="000106ED">
            <w:pPr>
              <w:pStyle w:val="ac"/>
              <w:jc w:val="both"/>
            </w:pPr>
            <w:r w:rsidRPr="00B579C6">
              <w:rPr>
                <w:rFonts w:ascii="Times New Roman" w:hAnsi="Times New Roman" w:cs="Times New Roman"/>
                <w:sz w:val="28"/>
                <w:szCs w:val="28"/>
              </w:rPr>
              <w:t>- число координаторов работы с молодежью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lastRenderedPageBreak/>
              <w:t>Этапы и сроки реализации по</w:t>
            </w:r>
            <w:r>
              <w:t>д</w:t>
            </w:r>
            <w:r>
              <w:t>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jc w:val="both"/>
            </w:pPr>
            <w:r>
              <w:t>2015 - 2019 годы, подпрограмма реализуется в один этап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r>
              <w:t>Объёмы бюдже</w:t>
            </w:r>
            <w:r>
              <w:t>т</w:t>
            </w:r>
            <w:r>
              <w:t>ных ассигнов</w:t>
            </w:r>
            <w:r>
              <w:t>а</w:t>
            </w:r>
            <w:r>
              <w:t>ний подпрогра</w:t>
            </w:r>
            <w:r>
              <w:t>м</w:t>
            </w:r>
            <w:r>
              <w:t>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8BB" w:rsidRPr="00E527AB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составляет:</w:t>
            </w:r>
          </w:p>
          <w:p w:rsidR="005648BB" w:rsidRPr="00E527AB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3488,2 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648BB" w:rsidRPr="00E527AB" w:rsidRDefault="005648BB" w:rsidP="000106ED">
            <w:pPr>
              <w:jc w:val="both"/>
            </w:pPr>
            <w:r w:rsidRPr="00E527AB">
              <w:t>из средств федерального бюджета – 0 тысяч рублей,</w:t>
            </w:r>
          </w:p>
          <w:p w:rsidR="005648BB" w:rsidRPr="00E527AB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Pr="00E527AB">
              <w:t>–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0 тысяч рублей, </w:t>
            </w:r>
          </w:p>
          <w:p w:rsidR="005648BB" w:rsidRPr="00E527AB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из  бюджета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3488,2 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5648BB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5648BB" w:rsidRPr="006F609F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 год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387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,2 тыс. рублей</w:t>
            </w:r>
          </w:p>
          <w:p w:rsidR="005648BB" w:rsidRPr="006F609F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 xml:space="preserve">2016 год </w:t>
            </w:r>
            <w:r w:rsidRPr="00E527AB">
              <w:t>–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 xml:space="preserve"> 781,3тыс. рублей</w:t>
            </w:r>
          </w:p>
          <w:p w:rsidR="005648BB" w:rsidRPr="006F609F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2017 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  <w:r w:rsidRPr="00E527AB"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731,3</w:t>
            </w:r>
            <w:r w:rsidRPr="006F60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648BB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873,5 тыс. рублей</w:t>
            </w:r>
          </w:p>
          <w:p w:rsidR="005648BB" w:rsidRPr="0086314D" w:rsidRDefault="005648BB" w:rsidP="000106E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Pr="00E527AB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6314D">
              <w:rPr>
                <w:rFonts w:ascii="Times New Roman" w:hAnsi="Times New Roman" w:cs="Times New Roman"/>
                <w:sz w:val="28"/>
                <w:szCs w:val="28"/>
              </w:rPr>
              <w:t>14,9 тыс. рублей</w:t>
            </w:r>
          </w:p>
        </w:tc>
      </w:tr>
      <w:tr w:rsidR="005648BB" w:rsidTr="000106E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roofErr w:type="gramStart"/>
            <w:r>
              <w:t>Контроль за</w:t>
            </w:r>
            <w:proofErr w:type="gramEnd"/>
            <w:r>
              <w:t xml:space="preserve"> выполнением по</w:t>
            </w:r>
            <w:r>
              <w:t>д</w:t>
            </w:r>
            <w:r>
              <w:t>программы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B" w:rsidRDefault="005648BB" w:rsidP="000106ED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Подпрограммы осуществляют администрация</w:t>
            </w:r>
            <w:r w:rsidRPr="0072153C">
              <w:t xml:space="preserve"> и Совет Новопокровского сельского пос</w:t>
            </w:r>
            <w:r w:rsidRPr="0072153C">
              <w:t>е</w:t>
            </w:r>
            <w:r w:rsidRPr="0072153C">
              <w:t xml:space="preserve">ления </w:t>
            </w:r>
          </w:p>
        </w:tc>
      </w:tr>
    </w:tbl>
    <w:p w:rsidR="005648BB" w:rsidRPr="0082108B" w:rsidRDefault="005648BB" w:rsidP="005648BB"/>
    <w:p w:rsidR="005648BB" w:rsidRDefault="005648BB" w:rsidP="005648BB">
      <w:pPr>
        <w:ind w:firstLine="709"/>
        <w:jc w:val="both"/>
      </w:pPr>
    </w:p>
    <w:p w:rsidR="005648BB" w:rsidRDefault="005648BB" w:rsidP="005648BB">
      <w:pPr>
        <w:ind w:firstLine="709"/>
        <w:jc w:val="both"/>
      </w:pPr>
    </w:p>
    <w:p w:rsidR="005648BB" w:rsidRPr="000C3701" w:rsidRDefault="005648BB" w:rsidP="005648BB">
      <w:pPr>
        <w:ind w:firstLine="709"/>
        <w:jc w:val="center"/>
      </w:pPr>
      <w:r w:rsidRPr="000C3701">
        <w:lastRenderedPageBreak/>
        <w:t>1. Характеристика текущего состояния и прогноз развития потенциала молодежи в интересах Новопокровского сельского поселения</w:t>
      </w:r>
    </w:p>
    <w:p w:rsidR="005648BB" w:rsidRPr="000C3701" w:rsidRDefault="005648BB" w:rsidP="005648BB">
      <w:pPr>
        <w:ind w:firstLine="709"/>
        <w:jc w:val="both"/>
      </w:pPr>
    </w:p>
    <w:p w:rsidR="005648BB" w:rsidRPr="000C3701" w:rsidRDefault="005648BB" w:rsidP="005648BB">
      <w:pPr>
        <w:ind w:firstLine="709"/>
        <w:jc w:val="both"/>
      </w:pPr>
      <w:r w:rsidRPr="000C3701">
        <w:t>Молодежь – объект национально-государственных интересов, один из главных факторов обеспечения развития государства и общества.</w:t>
      </w:r>
    </w:p>
    <w:p w:rsidR="005648BB" w:rsidRPr="000C3701" w:rsidRDefault="005648BB" w:rsidP="005648BB">
      <w:pPr>
        <w:ind w:firstLine="709"/>
        <w:jc w:val="both"/>
      </w:pPr>
      <w:r w:rsidRPr="000C3701">
        <w:t>Для решения вопросов государственной молодежной политики в Новоп</w:t>
      </w:r>
      <w:r w:rsidRPr="000C3701">
        <w:t>о</w:t>
      </w:r>
      <w:r w:rsidRPr="000C3701">
        <w:t>кровском сельском поселении требуется принятие настоящей Программы.</w:t>
      </w:r>
    </w:p>
    <w:p w:rsidR="005648BB" w:rsidRPr="000C3701" w:rsidRDefault="005648BB" w:rsidP="005648BB">
      <w:pPr>
        <w:ind w:firstLine="709"/>
        <w:jc w:val="both"/>
      </w:pPr>
      <w:r w:rsidRPr="000C3701">
        <w:t>В рамках Программы проводятся мероприятия, направленные на решение проблем молодежной политики в Новопокровском сельском поселении. В этой связи предусматривается:</w:t>
      </w:r>
    </w:p>
    <w:p w:rsidR="005648BB" w:rsidRPr="000C3701" w:rsidRDefault="005648BB" w:rsidP="005648BB">
      <w:pPr>
        <w:ind w:firstLine="709"/>
        <w:jc w:val="both"/>
      </w:pP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1.</w:t>
      </w:r>
      <w:r w:rsidRPr="000C3701">
        <w:tab/>
        <w:t>Формирование условий для гражданского становления, духовно-нравственного и военно-патриотического воспитания молодежи. В это понятие входит: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проведение мероприятий, посвященных памятным датам Отечестве</w:t>
      </w:r>
      <w:r w:rsidRPr="000C3701">
        <w:t>н</w:t>
      </w:r>
      <w:r w:rsidRPr="000C3701">
        <w:t>ной истории;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проведение военно-спортивных состязаний для допризывной молод</w:t>
      </w:r>
      <w:r w:rsidRPr="000C3701">
        <w:t>е</w:t>
      </w:r>
      <w:r w:rsidRPr="000C3701">
        <w:t>жи;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проведение месячника оборонно-массовой работы.</w:t>
      </w:r>
    </w:p>
    <w:p w:rsidR="005648BB" w:rsidRPr="000C3701" w:rsidRDefault="005648BB" w:rsidP="005648BB">
      <w:pPr>
        <w:ind w:firstLine="709"/>
        <w:jc w:val="both"/>
      </w:pP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2.</w:t>
      </w:r>
      <w:r w:rsidRPr="000C3701">
        <w:tab/>
        <w:t>Поддержка талантливой молодежи: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проведение мероприятий для реализации творческого потенциала т</w:t>
      </w:r>
      <w:r w:rsidRPr="000C3701">
        <w:t>а</w:t>
      </w:r>
      <w:r w:rsidRPr="000C3701">
        <w:t>лантливой молодежи;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оказание финансовой помощи для поездки на краевые и районные м</w:t>
      </w:r>
      <w:r w:rsidRPr="000C3701">
        <w:t>е</w:t>
      </w:r>
      <w:r w:rsidRPr="000C3701">
        <w:t>роприятия.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3.</w:t>
      </w:r>
      <w:r w:rsidRPr="000C3701">
        <w:tab/>
        <w:t>Формирование здорового образа жизни: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проведение туристических слетов, походов, соревнований, дворовых игр;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проведение Дней здоровья для подростков и молодежи поселения;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организация спортивно-массовой работы;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 xml:space="preserve">проведение мероприятий, направленных на борьбу с </w:t>
      </w:r>
      <w:proofErr w:type="spellStart"/>
      <w:r w:rsidRPr="000C3701">
        <w:t>табакокурением</w:t>
      </w:r>
      <w:proofErr w:type="spellEnd"/>
      <w:r w:rsidRPr="000C3701">
        <w:t xml:space="preserve"> и алкоголизмом;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>проведение мероприятий, направленных на профилактику безнадзо</w:t>
      </w:r>
      <w:r w:rsidRPr="000C3701">
        <w:t>р</w:t>
      </w:r>
      <w:r w:rsidRPr="000C3701">
        <w:t>ности и правонарушений несовершеннолетних.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4.</w:t>
      </w:r>
      <w:r w:rsidRPr="000C3701">
        <w:tab/>
        <w:t>Организация летнего отдыха подростков и молодежи: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 xml:space="preserve">организация и проведение </w:t>
      </w:r>
      <w:proofErr w:type="spellStart"/>
      <w:r w:rsidRPr="000C3701">
        <w:t>малозатратных</w:t>
      </w:r>
      <w:proofErr w:type="spellEnd"/>
      <w:r w:rsidRPr="000C3701">
        <w:t xml:space="preserve"> форм летнего отдыха (двор</w:t>
      </w:r>
      <w:r w:rsidRPr="000C3701">
        <w:t>о</w:t>
      </w:r>
      <w:r w:rsidRPr="000C3701">
        <w:t>вые площадки, туристические маршруты, походы выходного дня);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-</w:t>
      </w:r>
      <w:r w:rsidRPr="000C3701">
        <w:tab/>
        <w:t xml:space="preserve">организация работы </w:t>
      </w:r>
      <w:proofErr w:type="spellStart"/>
      <w:r w:rsidRPr="000C3701">
        <w:t>спортинструкторов</w:t>
      </w:r>
      <w:proofErr w:type="spellEnd"/>
      <w:r w:rsidRPr="000C3701">
        <w:t xml:space="preserve"> на дворовых спортивных пл</w:t>
      </w:r>
      <w:r w:rsidRPr="000C3701">
        <w:t>о</w:t>
      </w:r>
      <w:r w:rsidRPr="000C3701">
        <w:t>щадках.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t>5.</w:t>
      </w:r>
      <w:r w:rsidRPr="000C3701">
        <w:tab/>
        <w:t>Вторичная занятость подростков и молодежи:</w:t>
      </w:r>
    </w:p>
    <w:p w:rsidR="005648BB" w:rsidRPr="000C3701" w:rsidRDefault="005648BB" w:rsidP="005648BB">
      <w:pPr>
        <w:tabs>
          <w:tab w:val="left" w:pos="993"/>
        </w:tabs>
        <w:ind w:firstLine="709"/>
        <w:jc w:val="both"/>
      </w:pPr>
      <w:r w:rsidRPr="000C3701">
        <w:lastRenderedPageBreak/>
        <w:t>-</w:t>
      </w:r>
      <w:r w:rsidRPr="000C3701">
        <w:tab/>
        <w:t>организация временных работ по трудовым соглашениям.</w:t>
      </w:r>
    </w:p>
    <w:p w:rsidR="005648BB" w:rsidRDefault="005648BB" w:rsidP="005648BB">
      <w:pPr>
        <w:sectPr w:rsidR="005648BB" w:rsidSect="00AE37D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648BB" w:rsidRDefault="005648BB" w:rsidP="005648BB">
      <w:pPr>
        <w:jc w:val="center"/>
      </w:pPr>
      <w:r w:rsidRPr="000C3701">
        <w:lastRenderedPageBreak/>
        <w:t>2. Цели, задачи, целевые показатели,</w:t>
      </w:r>
      <w:r>
        <w:t xml:space="preserve"> </w:t>
      </w:r>
    </w:p>
    <w:p w:rsidR="005648BB" w:rsidRPr="000C3701" w:rsidRDefault="005648BB" w:rsidP="005648BB">
      <w:pPr>
        <w:jc w:val="center"/>
      </w:pPr>
      <w:r w:rsidRPr="000C3701">
        <w:t>сроки и этапы реализации подпрограммы</w:t>
      </w:r>
    </w:p>
    <w:p w:rsidR="005648BB" w:rsidRPr="000C3701" w:rsidRDefault="005648BB" w:rsidP="005648BB">
      <w:pPr>
        <w:ind w:firstLine="709"/>
        <w:jc w:val="center"/>
      </w:pPr>
    </w:p>
    <w:p w:rsidR="005648BB" w:rsidRPr="000C3701" w:rsidRDefault="005648BB" w:rsidP="005648BB">
      <w:pPr>
        <w:ind w:firstLine="709"/>
        <w:jc w:val="both"/>
      </w:pPr>
      <w:r w:rsidRPr="000C3701">
        <w:t>Целью подпрограммы муниципальной программы является развитие и реализация потенциала молодежи в интересах Новопокровского сельского п</w:t>
      </w:r>
      <w:r w:rsidRPr="000C3701">
        <w:t>о</w:t>
      </w:r>
      <w:r w:rsidRPr="000C3701">
        <w:t xml:space="preserve">селения. </w:t>
      </w:r>
    </w:p>
    <w:p w:rsidR="005648BB" w:rsidRPr="000C3701" w:rsidRDefault="005648BB" w:rsidP="005648BB">
      <w:pPr>
        <w:ind w:firstLine="709"/>
        <w:jc w:val="both"/>
      </w:pPr>
      <w:r w:rsidRPr="000C3701">
        <w:t>Для достижения цели подпрограммы необходимо будет реализовывать следующие задачи:</w:t>
      </w:r>
    </w:p>
    <w:p w:rsidR="005648BB" w:rsidRPr="000C3701" w:rsidRDefault="005648BB" w:rsidP="005648BB">
      <w:pPr>
        <w:tabs>
          <w:tab w:val="left" w:pos="851"/>
          <w:tab w:val="left" w:pos="993"/>
        </w:tabs>
        <w:ind w:firstLine="709"/>
        <w:jc w:val="both"/>
      </w:pPr>
      <w:r>
        <w:t>-</w:t>
      </w:r>
      <w:r w:rsidRPr="000C3701">
        <w:t>гражданское, военно-патриотическое, духовно-нравственное  в</w:t>
      </w:r>
      <w:r>
        <w:t>оспит</w:t>
      </w:r>
      <w:r>
        <w:t>а</w:t>
      </w:r>
      <w:r>
        <w:t xml:space="preserve">ние, </w:t>
      </w:r>
      <w:r w:rsidRPr="000C3701">
        <w:t>творческое и интеллектуальное развитие молодежи Новопокровского сельского поселения;</w:t>
      </w:r>
    </w:p>
    <w:p w:rsidR="005648BB" w:rsidRPr="000C3701" w:rsidRDefault="005648BB" w:rsidP="005648BB">
      <w:pPr>
        <w:tabs>
          <w:tab w:val="left" w:pos="851"/>
          <w:tab w:val="left" w:pos="993"/>
        </w:tabs>
        <w:ind w:firstLine="709"/>
        <w:jc w:val="both"/>
      </w:pPr>
      <w:r w:rsidRPr="000C3701">
        <w:t>- профилактика безнадзорности и правонарушений в молодежной среде;</w:t>
      </w:r>
    </w:p>
    <w:p w:rsidR="005648BB" w:rsidRPr="000C3701" w:rsidRDefault="005648BB" w:rsidP="005648BB">
      <w:pPr>
        <w:tabs>
          <w:tab w:val="left" w:pos="851"/>
          <w:tab w:val="left" w:pos="993"/>
        </w:tabs>
        <w:ind w:firstLine="709"/>
        <w:jc w:val="both"/>
      </w:pPr>
      <w:r w:rsidRPr="000C3701">
        <w:t>- формирование здорового образа жизни молодежи Новопокровского сельского поселения;</w:t>
      </w:r>
    </w:p>
    <w:p w:rsidR="005648BB" w:rsidRPr="000C3701" w:rsidRDefault="005648BB" w:rsidP="005648BB">
      <w:pPr>
        <w:tabs>
          <w:tab w:val="left" w:pos="851"/>
          <w:tab w:val="left" w:pos="993"/>
        </w:tabs>
        <w:ind w:firstLine="709"/>
        <w:jc w:val="both"/>
      </w:pPr>
      <w:r>
        <w:t>-</w:t>
      </w:r>
      <w:r w:rsidRPr="000C3701">
        <w:t>организация трудового воспитания, профессионального самоопредел</w:t>
      </w:r>
      <w:r w:rsidRPr="000C3701">
        <w:t>е</w:t>
      </w:r>
      <w:r w:rsidRPr="000C3701">
        <w:t>ния и занятости молодежи.</w:t>
      </w:r>
    </w:p>
    <w:p w:rsidR="005648BB" w:rsidRDefault="005648BB" w:rsidP="005648BB">
      <w:pPr>
        <w:ind w:firstLine="709"/>
        <w:jc w:val="both"/>
      </w:pPr>
      <w:r w:rsidRPr="000C3701">
        <w:t>Реализацию подпрограммы предполагается осуществит</w:t>
      </w:r>
      <w:r>
        <w:t>ь в период с 2015 по 2019 годы.</w:t>
      </w:r>
    </w:p>
    <w:p w:rsidR="005648BB" w:rsidRPr="0082108B" w:rsidRDefault="005648BB" w:rsidP="005648BB">
      <w:pPr>
        <w:ind w:firstLine="709"/>
        <w:jc w:val="both"/>
      </w:pPr>
    </w:p>
    <w:p w:rsidR="005648BB" w:rsidRPr="000C3701" w:rsidRDefault="005648BB" w:rsidP="005648BB">
      <w:pPr>
        <w:jc w:val="center"/>
      </w:pPr>
      <w:r w:rsidRPr="000C3701">
        <w:t>Целевые показатели достижения целей и решения задач</w:t>
      </w:r>
    </w:p>
    <w:p w:rsidR="005648BB" w:rsidRPr="000C3701" w:rsidRDefault="005648BB" w:rsidP="005648B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50"/>
        <w:gridCol w:w="851"/>
        <w:gridCol w:w="850"/>
        <w:gridCol w:w="709"/>
        <w:gridCol w:w="709"/>
        <w:gridCol w:w="708"/>
      </w:tblGrid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Наименование</w:t>
            </w:r>
            <w:proofErr w:type="spellEnd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критериев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Ед</w:t>
            </w:r>
            <w:proofErr w:type="spellEnd"/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Изм</w:t>
            </w:r>
            <w:proofErr w:type="spellEnd"/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2015</w:t>
            </w:r>
          </w:p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2016 </w:t>
            </w: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2017 </w:t>
            </w: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2018</w:t>
            </w:r>
          </w:p>
          <w:p w:rsidR="005648BB" w:rsidRPr="00AF64A1" w:rsidRDefault="005648BB" w:rsidP="000106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tabs>
                <w:tab w:val="center" w:pos="388"/>
              </w:tabs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2019</w:t>
            </w:r>
          </w:p>
          <w:p w:rsidR="005648BB" w:rsidRPr="00AF64A1" w:rsidRDefault="005648BB" w:rsidP="000106ED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4"/>
                <w:szCs w:val="24"/>
                <w:lang w:val="en-US" w:bidi="en-US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ж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данское и патриотическое воспитание, духовно-нравственное развитие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Чел</w:t>
            </w:r>
            <w:proofErr w:type="spellEnd"/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40</w:t>
            </w: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0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Количество подростково-молодежных дворовых площадок по месту жител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r w:rsidRPr="00AF64A1">
              <w:rPr>
                <w:sz w:val="24"/>
                <w:szCs w:val="24"/>
                <w:lang w:bidi="en-US"/>
              </w:rPr>
              <w:t>7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ь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Чел</w:t>
            </w:r>
            <w:proofErr w:type="spellEnd"/>
            <w:r w:rsidRPr="00AF64A1">
              <w:rPr>
                <w:rFonts w:ascii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р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мирование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Число</w:t>
            </w:r>
            <w:proofErr w:type="spellEnd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трудоустроенных</w:t>
            </w:r>
            <w:proofErr w:type="spellEnd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молодых</w:t>
            </w:r>
            <w:proofErr w:type="spellEnd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граждан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30</w:t>
            </w:r>
          </w:p>
        </w:tc>
      </w:tr>
      <w:tr w:rsidR="005648BB" w:rsidRPr="00AF64A1" w:rsidTr="000106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5648BB">
            <w:pPr>
              <w:pStyle w:val="af1"/>
              <w:numPr>
                <w:ilvl w:val="0"/>
                <w:numId w:val="2"/>
              </w:numPr>
              <w:spacing w:line="288" w:lineRule="auto"/>
              <w:ind w:left="360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c"/>
              <w:spacing w:line="288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F64A1">
              <w:rPr>
                <w:rFonts w:ascii="Times New Roman" w:hAnsi="Times New Roman" w:cs="Times New Roman"/>
                <w:lang w:eastAsia="en-US" w:bidi="en-US"/>
              </w:rPr>
              <w:t>Число координаторов работы с молод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е</w:t>
            </w:r>
            <w:r w:rsidRPr="00AF64A1">
              <w:rPr>
                <w:rFonts w:ascii="Times New Roman" w:hAnsi="Times New Roman" w:cs="Times New Roman"/>
                <w:lang w:eastAsia="en-US" w:bidi="en-US"/>
              </w:rPr>
              <w:t>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jc w:val="center"/>
              <w:rPr>
                <w:sz w:val="24"/>
                <w:szCs w:val="24"/>
              </w:rPr>
            </w:pPr>
            <w:proofErr w:type="spellStart"/>
            <w:r w:rsidRPr="00AF64A1">
              <w:rPr>
                <w:sz w:val="24"/>
                <w:szCs w:val="24"/>
                <w:lang w:val="en-US" w:bidi="en-US"/>
              </w:rPr>
              <w:t>Чел</w:t>
            </w:r>
            <w:proofErr w:type="spellEnd"/>
            <w:r w:rsidRPr="00AF64A1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BB" w:rsidRPr="00AF64A1" w:rsidRDefault="005648BB" w:rsidP="000106ED">
            <w:pPr>
              <w:pStyle w:val="af1"/>
              <w:spacing w:line="288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F64A1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</w:tr>
    </w:tbl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rPr>
          <w:lang w:val="en-US"/>
        </w:rPr>
      </w:pPr>
    </w:p>
    <w:p w:rsidR="005648BB" w:rsidRDefault="005648BB" w:rsidP="005648BB">
      <w:pPr>
        <w:jc w:val="center"/>
        <w:sectPr w:rsidR="005648BB" w:rsidSect="00987FAF">
          <w:pgSz w:w="11906" w:h="16838"/>
          <w:pgMar w:top="1134" w:right="566" w:bottom="1134" w:left="1843" w:header="709" w:footer="709" w:gutter="0"/>
          <w:cols w:space="708"/>
          <w:titlePg/>
          <w:docGrid w:linePitch="381"/>
        </w:sectPr>
      </w:pPr>
    </w:p>
    <w:p w:rsidR="005648BB" w:rsidRPr="009B4D47" w:rsidRDefault="005648BB" w:rsidP="005648BB">
      <w:pPr>
        <w:jc w:val="center"/>
      </w:pPr>
      <w:r w:rsidRPr="009B4D47">
        <w:lastRenderedPageBreak/>
        <w:t>3. Перечень отдельных мероприятий подпрограммы</w:t>
      </w:r>
    </w:p>
    <w:p w:rsidR="005648BB" w:rsidRDefault="005648BB" w:rsidP="005648BB">
      <w:pPr>
        <w:jc w:val="center"/>
      </w:pPr>
      <w:r w:rsidRPr="009B4D47">
        <w:t>«Молодёжь Новопокровского сельского поселения» на 2015-2019 годы</w:t>
      </w:r>
    </w:p>
    <w:p w:rsidR="005648BB" w:rsidRPr="009B4D47" w:rsidRDefault="005648BB" w:rsidP="005648BB">
      <w:pPr>
        <w:jc w:val="center"/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984"/>
        <w:gridCol w:w="992"/>
        <w:gridCol w:w="851"/>
        <w:gridCol w:w="850"/>
        <w:gridCol w:w="851"/>
        <w:gridCol w:w="850"/>
        <w:gridCol w:w="851"/>
        <w:gridCol w:w="1843"/>
        <w:gridCol w:w="2268"/>
      </w:tblGrid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№ 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783B93">
              <w:rPr>
                <w:sz w:val="24"/>
                <w:szCs w:val="24"/>
              </w:rPr>
              <w:t>п</w:t>
            </w:r>
            <w:proofErr w:type="gramEnd"/>
            <w:r w:rsidRPr="00783B93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 ф</w:t>
            </w:r>
            <w:r w:rsidRPr="00783B93">
              <w:rPr>
                <w:sz w:val="24"/>
                <w:szCs w:val="24"/>
              </w:rPr>
              <w:t>и</w:t>
            </w:r>
            <w:r w:rsidRPr="00783B93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992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r>
              <w:rPr>
                <w:sz w:val="24"/>
                <w:szCs w:val="24"/>
              </w:rPr>
              <w:t>финан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5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ственный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 реализации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</w:t>
            </w:r>
            <w:r w:rsidRPr="00783B93">
              <w:rPr>
                <w:sz w:val="24"/>
                <w:szCs w:val="24"/>
              </w:rPr>
              <w:t>и</w:t>
            </w:r>
            <w:r w:rsidRPr="00783B93">
              <w:rPr>
                <w:sz w:val="24"/>
                <w:szCs w:val="24"/>
              </w:rPr>
              <w:t>тель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12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Цель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Организация и проведение вое</w:t>
            </w:r>
            <w:r w:rsidRPr="00783B93">
              <w:rPr>
                <w:sz w:val="24"/>
                <w:szCs w:val="24"/>
              </w:rPr>
              <w:t>н</w:t>
            </w:r>
            <w:r w:rsidRPr="00783B93">
              <w:rPr>
                <w:sz w:val="24"/>
                <w:szCs w:val="24"/>
              </w:rPr>
              <w:t>но-патриотических мероприятий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194,1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молодёжи любви к Родине, преда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своему Отечеству, чувства горд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за свой народ и его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ликие сверш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5A7ACC" w:rsidRDefault="005648BB" w:rsidP="000106ED">
            <w:pPr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194,1</w:t>
            </w:r>
          </w:p>
        </w:tc>
        <w:tc>
          <w:tcPr>
            <w:tcW w:w="851" w:type="dxa"/>
          </w:tcPr>
          <w:p w:rsidR="005648BB" w:rsidRPr="005A7ACC" w:rsidRDefault="005648BB" w:rsidP="000106ED">
            <w:pPr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19,2</w:t>
            </w:r>
          </w:p>
        </w:tc>
        <w:tc>
          <w:tcPr>
            <w:tcW w:w="850" w:type="dxa"/>
          </w:tcPr>
          <w:p w:rsidR="005648BB" w:rsidRPr="005A7ACC" w:rsidRDefault="005648BB" w:rsidP="000106ED">
            <w:pPr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5648BB" w:rsidRPr="005A7ACC" w:rsidRDefault="005648BB" w:rsidP="000106ED">
            <w:pPr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59,3</w:t>
            </w:r>
          </w:p>
        </w:tc>
        <w:tc>
          <w:tcPr>
            <w:tcW w:w="850" w:type="dxa"/>
          </w:tcPr>
          <w:p w:rsidR="005648BB" w:rsidRPr="005A7ACC" w:rsidRDefault="005648BB" w:rsidP="000106ED">
            <w:pPr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55,6</w:t>
            </w:r>
          </w:p>
        </w:tc>
        <w:tc>
          <w:tcPr>
            <w:tcW w:w="851" w:type="dxa"/>
          </w:tcPr>
          <w:p w:rsidR="005648BB" w:rsidRPr="005A7ACC" w:rsidRDefault="005648BB" w:rsidP="000106ED">
            <w:pPr>
              <w:jc w:val="center"/>
              <w:rPr>
                <w:sz w:val="24"/>
                <w:szCs w:val="24"/>
              </w:rPr>
            </w:pPr>
            <w:r w:rsidRPr="005A7ACC"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мероприятий, пр</w:t>
            </w:r>
            <w:r w:rsidRPr="00783B93">
              <w:rPr>
                <w:sz w:val="24"/>
                <w:szCs w:val="24"/>
              </w:rPr>
              <w:t>и</w:t>
            </w:r>
            <w:r w:rsidRPr="00783B93">
              <w:rPr>
                <w:sz w:val="24"/>
                <w:szCs w:val="24"/>
              </w:rPr>
              <w:t xml:space="preserve">уроченных </w:t>
            </w:r>
            <w:proofErr w:type="gramStart"/>
            <w:r w:rsidRPr="00783B93">
              <w:rPr>
                <w:sz w:val="24"/>
                <w:szCs w:val="24"/>
              </w:rPr>
              <w:t>к</w:t>
            </w:r>
            <w:proofErr w:type="gramEnd"/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9 Мая – Дню П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беды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30</w:t>
            </w:r>
            <w:r w:rsidRPr="00870D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4305F8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7D4343">
              <w:rPr>
                <w:sz w:val="24"/>
                <w:szCs w:val="24"/>
              </w:rPr>
              <w:t>9,3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106,9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9,3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1.1.3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4</w:t>
            </w:r>
            <w:r w:rsidRPr="006D0F1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25</w:t>
            </w:r>
            <w:r w:rsidRPr="006D0F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648BB" w:rsidRPr="0086314D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6D0F19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</w:t>
            </w:r>
            <w:r w:rsidRPr="00783B93">
              <w:rPr>
                <w:sz w:val="24"/>
                <w:szCs w:val="24"/>
              </w:rPr>
              <w:lastRenderedPageBreak/>
              <w:t>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114,1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25,9</w:t>
            </w:r>
          </w:p>
        </w:tc>
        <w:tc>
          <w:tcPr>
            <w:tcW w:w="850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12.2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памяти и скорби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11,7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и патриотическое воспитание молодёжи Новопокровского сельского поселения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независимости России</w:t>
            </w:r>
          </w:p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условий для гражданского и патриотическ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становления в молодёжной среде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109,2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16,8</w:t>
            </w:r>
          </w:p>
        </w:tc>
        <w:tc>
          <w:tcPr>
            <w:tcW w:w="850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41,0</w:t>
            </w:r>
          </w:p>
        </w:tc>
        <w:tc>
          <w:tcPr>
            <w:tcW w:w="851" w:type="dxa"/>
          </w:tcPr>
          <w:p w:rsidR="005648BB" w:rsidRPr="00E2254D" w:rsidRDefault="005648BB" w:rsidP="000106ED">
            <w:pPr>
              <w:jc w:val="center"/>
              <w:rPr>
                <w:sz w:val="24"/>
                <w:szCs w:val="24"/>
              </w:rPr>
            </w:pPr>
            <w:r w:rsidRPr="00E2254D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127" w:type="dxa"/>
            <w:vMerge w:val="restart"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Российского фл</w:t>
            </w:r>
            <w:r w:rsidRPr="00783B93">
              <w:rPr>
                <w:sz w:val="24"/>
                <w:szCs w:val="24"/>
              </w:rPr>
              <w:t>а</w:t>
            </w:r>
            <w:r w:rsidRPr="00783B93">
              <w:rPr>
                <w:sz w:val="24"/>
                <w:szCs w:val="24"/>
              </w:rPr>
              <w:t>га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Проведение дня народного еди</w:t>
            </w:r>
            <w:r w:rsidRPr="00783B93">
              <w:rPr>
                <w:sz w:val="24"/>
                <w:szCs w:val="24"/>
              </w:rPr>
              <w:t>н</w:t>
            </w:r>
            <w:r w:rsidRPr="00783B93">
              <w:rPr>
                <w:sz w:val="24"/>
                <w:szCs w:val="24"/>
              </w:rPr>
              <w:t>ства</w:t>
            </w:r>
          </w:p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семьи (участие в празднике молодой семьи)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3.2</w:t>
            </w:r>
          </w:p>
        </w:tc>
        <w:tc>
          <w:tcPr>
            <w:tcW w:w="2127" w:type="dxa"/>
            <w:vMerge w:val="restart"/>
          </w:tcPr>
          <w:p w:rsidR="005648BB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83B93">
              <w:rPr>
                <w:sz w:val="24"/>
                <w:szCs w:val="24"/>
              </w:rPr>
              <w:t>роведение обр</w:t>
            </w:r>
            <w:r w:rsidRPr="00783B93">
              <w:rPr>
                <w:sz w:val="24"/>
                <w:szCs w:val="24"/>
              </w:rPr>
              <w:t>я</w:t>
            </w:r>
            <w:r w:rsidRPr="00783B93">
              <w:rPr>
                <w:sz w:val="24"/>
                <w:szCs w:val="24"/>
              </w:rPr>
              <w:t>да «</w:t>
            </w:r>
            <w:proofErr w:type="spellStart"/>
            <w:r w:rsidRPr="00783B93">
              <w:rPr>
                <w:sz w:val="24"/>
                <w:szCs w:val="24"/>
              </w:rPr>
              <w:t>Имянаре-чение</w:t>
            </w:r>
            <w:proofErr w:type="spellEnd"/>
            <w:r w:rsidRPr="00783B93">
              <w:rPr>
                <w:sz w:val="24"/>
                <w:szCs w:val="24"/>
              </w:rPr>
              <w:t>»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июня)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.3.4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Кубанской семьи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Администрация Новопокровского сельского </w:t>
            </w:r>
            <w:r w:rsidRPr="00783B93">
              <w:rPr>
                <w:sz w:val="24"/>
                <w:szCs w:val="24"/>
              </w:rPr>
              <w:lastRenderedPageBreak/>
              <w:t>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3.6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40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30</w:t>
            </w:r>
            <w:r w:rsidRPr="00CA2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22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CA2AF4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40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30</w:t>
            </w:r>
            <w:r w:rsidRPr="00CA2A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22</w:t>
            </w:r>
            <w:r w:rsidRPr="00CA2AF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CA2AF4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Проводы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«Русской зимы»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4,</w:t>
            </w: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талантливой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лодёжи,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для реализации творческого потенциала молодежи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4</w:t>
            </w:r>
            <w:r w:rsidRPr="0042425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4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праздников, акций, фестивалей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459,3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459,3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181,7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</w:t>
            </w:r>
            <w:r w:rsidRPr="00783B9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молодежных общественных организаций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262,9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262,9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правонарушений в молодёжной среде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Организация и проведение мер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приятий напра</w:t>
            </w:r>
            <w:r w:rsidRPr="00783B93">
              <w:rPr>
                <w:sz w:val="24"/>
                <w:szCs w:val="24"/>
              </w:rPr>
              <w:t>в</w:t>
            </w:r>
            <w:r w:rsidRPr="00783B93">
              <w:rPr>
                <w:sz w:val="24"/>
                <w:szCs w:val="24"/>
              </w:rPr>
              <w:t>ленных на собл</w:t>
            </w:r>
            <w:r w:rsidRPr="00783B93">
              <w:rPr>
                <w:sz w:val="24"/>
                <w:szCs w:val="24"/>
              </w:rPr>
              <w:t>ю</w:t>
            </w:r>
            <w:r w:rsidRPr="00783B93">
              <w:rPr>
                <w:sz w:val="24"/>
                <w:szCs w:val="24"/>
              </w:rPr>
              <w:t>дения закона ЗК-1539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Осведомле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 в сфере правонаруш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 сниж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преступн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среди нес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 граждан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мероприятий 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наркотическо</w:t>
            </w:r>
            <w:r>
              <w:rPr>
                <w:sz w:val="24"/>
                <w:szCs w:val="24"/>
              </w:rPr>
              <w:lastRenderedPageBreak/>
              <w:t>й направленности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5,</w:t>
            </w: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 xml:space="preserve">ния; МУ </w:t>
            </w:r>
            <w:r w:rsidRPr="00783B93">
              <w:rPr>
                <w:sz w:val="24"/>
                <w:szCs w:val="24"/>
              </w:rPr>
              <w:lastRenderedPageBreak/>
              <w:t>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42425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  <w:trHeight w:val="552"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Организация и проведение мер</w:t>
            </w:r>
            <w:r w:rsidRPr="008B15DD">
              <w:rPr>
                <w:sz w:val="24"/>
                <w:szCs w:val="24"/>
              </w:rPr>
              <w:t>о</w:t>
            </w:r>
            <w:r w:rsidRPr="008B15DD">
              <w:rPr>
                <w:sz w:val="24"/>
                <w:szCs w:val="24"/>
              </w:rPr>
              <w:t>приятий напра</w:t>
            </w:r>
            <w:r w:rsidRPr="008B15DD">
              <w:rPr>
                <w:sz w:val="24"/>
                <w:szCs w:val="24"/>
              </w:rPr>
              <w:t>в</w:t>
            </w:r>
            <w:r w:rsidRPr="008B15DD">
              <w:rPr>
                <w:sz w:val="24"/>
                <w:szCs w:val="24"/>
              </w:rPr>
              <w:t>ленных на проф</w:t>
            </w:r>
            <w:r w:rsidRPr="008B15DD">
              <w:rPr>
                <w:sz w:val="24"/>
                <w:szCs w:val="24"/>
              </w:rPr>
              <w:t>и</w:t>
            </w:r>
            <w:r w:rsidRPr="008B15DD">
              <w:rPr>
                <w:sz w:val="24"/>
                <w:szCs w:val="24"/>
              </w:rPr>
              <w:t>лактику экстр</w:t>
            </w:r>
            <w:r w:rsidRPr="008B15DD">
              <w:rPr>
                <w:sz w:val="24"/>
                <w:szCs w:val="24"/>
              </w:rPr>
              <w:t>е</w:t>
            </w:r>
            <w:r w:rsidRPr="008B15DD">
              <w:rPr>
                <w:sz w:val="24"/>
                <w:szCs w:val="24"/>
              </w:rPr>
              <w:t>мизма и терр</w:t>
            </w:r>
            <w:r w:rsidRPr="008B15DD">
              <w:rPr>
                <w:sz w:val="24"/>
                <w:szCs w:val="24"/>
              </w:rPr>
              <w:t>о</w:t>
            </w:r>
            <w:r w:rsidRPr="008B15DD">
              <w:rPr>
                <w:sz w:val="24"/>
                <w:szCs w:val="24"/>
              </w:rPr>
              <w:t>ризма в молоде</w:t>
            </w:r>
            <w:r w:rsidRPr="008B15DD">
              <w:rPr>
                <w:sz w:val="24"/>
                <w:szCs w:val="24"/>
              </w:rPr>
              <w:t>ж</w:t>
            </w:r>
            <w:r w:rsidRPr="008B15DD">
              <w:rPr>
                <w:sz w:val="24"/>
                <w:szCs w:val="24"/>
              </w:rPr>
              <w:t>ной среде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  <w:trHeight w:val="552"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  <w:trHeight w:val="552"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  <w:trHeight w:val="552"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424258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  <w:trHeight w:val="552"/>
        </w:trPr>
        <w:tc>
          <w:tcPr>
            <w:tcW w:w="708" w:type="dxa"/>
            <w:vMerge/>
          </w:tcPr>
          <w:p w:rsidR="005648BB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здорового образа жизни молодёжи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поездок молодежи на мероприятия  (транспортные услуги)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Реконструкция и ремонт спортивных сооружений и клубов по месту жительства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.3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Обеспечение инвентарем дворовых площадок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45</w:t>
            </w:r>
            <w:r w:rsidRPr="00A17B9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120</w:t>
            </w:r>
            <w:r w:rsidRPr="00A17B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A17B9E"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429,5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45</w:t>
            </w:r>
            <w:r w:rsidRPr="00A17B9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120</w:t>
            </w:r>
            <w:r w:rsidRPr="00A17B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137,9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5</w:t>
            </w:r>
            <w:r w:rsidRPr="00A17B9E">
              <w:rPr>
                <w:sz w:val="24"/>
                <w:szCs w:val="24"/>
              </w:rPr>
              <w:t>5,0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.4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3B9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.5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формы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361,8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21</w:t>
            </w:r>
            <w:r w:rsidRPr="00945B0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945B0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6</w:t>
            </w:r>
            <w:r w:rsidRPr="00945B0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361,8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210</w:t>
            </w:r>
            <w:r w:rsidRPr="00945B0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 w:rsidRPr="00945B0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6</w:t>
            </w:r>
            <w:r w:rsidRPr="00945B05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both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  <w:r w:rsidRPr="00783B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3B9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оздоровление детей и подростков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Задача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9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трудового воспитания, профессионального самоопределения и занятости молодёжи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783B93">
              <w:rPr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Заключение трудовых соглаш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ний с несове</w:t>
            </w:r>
            <w:r w:rsidRPr="00783B93">
              <w:rPr>
                <w:sz w:val="24"/>
                <w:szCs w:val="24"/>
              </w:rPr>
              <w:t>р</w:t>
            </w:r>
            <w:r w:rsidRPr="00783B93">
              <w:rPr>
                <w:sz w:val="24"/>
                <w:szCs w:val="24"/>
              </w:rPr>
              <w:t>шеннолетними на выполнение вр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менных работ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495,4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79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63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851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65</w:t>
            </w:r>
            <w:r w:rsidRPr="00F13E4B">
              <w:rPr>
                <w:sz w:val="24"/>
                <w:szCs w:val="24"/>
              </w:rPr>
              <w:t>,6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Вторичная занятость подростков и молодёжи, организация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менных работ по трудовым соглашениям </w:t>
            </w: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485,4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850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79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48BB" w:rsidRDefault="005648BB" w:rsidP="000106ED">
            <w:pPr>
              <w:contextualSpacing/>
              <w:jc w:val="center"/>
            </w:pPr>
            <w:r>
              <w:rPr>
                <w:sz w:val="24"/>
                <w:szCs w:val="24"/>
              </w:rPr>
              <w:t>63</w:t>
            </w:r>
            <w:r w:rsidRPr="00B408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182,7</w:t>
            </w:r>
          </w:p>
        </w:tc>
        <w:tc>
          <w:tcPr>
            <w:tcW w:w="851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65</w:t>
            </w:r>
            <w:r w:rsidRPr="00F13E4B">
              <w:rPr>
                <w:sz w:val="24"/>
                <w:szCs w:val="24"/>
              </w:rPr>
              <w:t>,6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783B93">
              <w:rPr>
                <w:sz w:val="24"/>
                <w:szCs w:val="24"/>
              </w:rPr>
              <w:t>.2</w:t>
            </w:r>
          </w:p>
        </w:tc>
        <w:tc>
          <w:tcPr>
            <w:tcW w:w="2127" w:type="dxa"/>
            <w:vMerge w:val="restart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Организация и проведение конкурсов, семин</w:t>
            </w:r>
            <w:r w:rsidRPr="00783B93">
              <w:rPr>
                <w:sz w:val="24"/>
                <w:szCs w:val="24"/>
              </w:rPr>
              <w:t>а</w:t>
            </w:r>
            <w:r w:rsidRPr="00783B93">
              <w:rPr>
                <w:sz w:val="24"/>
                <w:szCs w:val="24"/>
              </w:rPr>
              <w:t>ров, мастер-классов и других мероприятий по профессионал</w:t>
            </w:r>
            <w:r w:rsidRPr="00783B93">
              <w:rPr>
                <w:sz w:val="24"/>
                <w:szCs w:val="24"/>
              </w:rPr>
              <w:t>ь</w:t>
            </w:r>
            <w:r w:rsidRPr="00783B93">
              <w:rPr>
                <w:sz w:val="24"/>
                <w:szCs w:val="24"/>
              </w:rPr>
              <w:t>ному самоопред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лению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>ния; МУ 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</w:t>
            </w:r>
          </w:p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648BB" w:rsidRPr="008B15DD" w:rsidRDefault="005648BB" w:rsidP="000106ED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3488,2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0" w:type="dxa"/>
          </w:tcPr>
          <w:p w:rsidR="005648BB" w:rsidRPr="006D7645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781,3</w:t>
            </w:r>
          </w:p>
        </w:tc>
        <w:tc>
          <w:tcPr>
            <w:tcW w:w="851" w:type="dxa"/>
          </w:tcPr>
          <w:p w:rsidR="005648BB" w:rsidRPr="006D7645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0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873,5</w:t>
            </w:r>
          </w:p>
        </w:tc>
        <w:tc>
          <w:tcPr>
            <w:tcW w:w="851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Pr="0098571E">
              <w:rPr>
                <w:sz w:val="24"/>
                <w:szCs w:val="24"/>
              </w:rPr>
              <w:t>14,9</w:t>
            </w:r>
          </w:p>
        </w:tc>
        <w:tc>
          <w:tcPr>
            <w:tcW w:w="1843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Администрация Новопокровского сельского посел</w:t>
            </w:r>
            <w:r w:rsidRPr="00783B93">
              <w:rPr>
                <w:sz w:val="24"/>
                <w:szCs w:val="24"/>
              </w:rPr>
              <w:t>е</w:t>
            </w:r>
            <w:r w:rsidRPr="00783B93">
              <w:rPr>
                <w:sz w:val="24"/>
                <w:szCs w:val="24"/>
              </w:rPr>
              <w:t xml:space="preserve">ния; МУ </w:t>
            </w:r>
            <w:r w:rsidRPr="00783B93">
              <w:rPr>
                <w:sz w:val="24"/>
                <w:szCs w:val="24"/>
              </w:rPr>
              <w:lastRenderedPageBreak/>
              <w:t>«МКМЦ «Новопокровский»</w:t>
            </w: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648BB" w:rsidRPr="008B15DD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648BB" w:rsidRPr="008B15DD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8B15D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бюджет сельск</w:t>
            </w:r>
            <w:r w:rsidRPr="00783B93">
              <w:rPr>
                <w:sz w:val="24"/>
                <w:szCs w:val="24"/>
              </w:rPr>
              <w:t>о</w:t>
            </w:r>
            <w:r w:rsidRPr="00783B93">
              <w:rPr>
                <w:sz w:val="24"/>
                <w:szCs w:val="24"/>
              </w:rPr>
              <w:t>го поселения</w:t>
            </w:r>
          </w:p>
        </w:tc>
        <w:tc>
          <w:tcPr>
            <w:tcW w:w="992" w:type="dxa"/>
          </w:tcPr>
          <w:p w:rsidR="005648BB" w:rsidRPr="008B15DD" w:rsidRDefault="005648BB" w:rsidP="000106ED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3488,2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850" w:type="dxa"/>
          </w:tcPr>
          <w:p w:rsidR="005648BB" w:rsidRPr="006D7645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781,3</w:t>
            </w:r>
          </w:p>
        </w:tc>
        <w:tc>
          <w:tcPr>
            <w:tcW w:w="851" w:type="dxa"/>
          </w:tcPr>
          <w:p w:rsidR="005648BB" w:rsidRPr="006D7645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731,3</w:t>
            </w:r>
          </w:p>
        </w:tc>
        <w:tc>
          <w:tcPr>
            <w:tcW w:w="850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873,5</w:t>
            </w:r>
          </w:p>
        </w:tc>
        <w:tc>
          <w:tcPr>
            <w:tcW w:w="851" w:type="dxa"/>
          </w:tcPr>
          <w:p w:rsidR="005648BB" w:rsidRDefault="005648BB" w:rsidP="000106ED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Pr="0098571E">
              <w:rPr>
                <w:sz w:val="24"/>
                <w:szCs w:val="24"/>
              </w:rPr>
              <w:t>14,9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8BB" w:rsidRPr="00783B93" w:rsidTr="000106ED">
        <w:trPr>
          <w:cantSplit/>
        </w:trPr>
        <w:tc>
          <w:tcPr>
            <w:tcW w:w="708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648BB" w:rsidRPr="00783B93" w:rsidRDefault="005648BB" w:rsidP="000106ED">
            <w:pPr>
              <w:contextualSpacing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  <w:r w:rsidRPr="00783B9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8BB" w:rsidRPr="00783B93" w:rsidRDefault="005648BB" w:rsidP="000106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Pr="0082108B" w:rsidRDefault="005648BB" w:rsidP="005648BB"/>
    <w:p w:rsidR="005648BB" w:rsidRDefault="005648BB" w:rsidP="005648BB">
      <w:pPr>
        <w:sectPr w:rsidR="005648BB" w:rsidSect="00AE37DD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5648BB" w:rsidRPr="00FB090F" w:rsidRDefault="005648BB" w:rsidP="005648BB">
      <w:pPr>
        <w:ind w:firstLine="709"/>
        <w:jc w:val="center"/>
      </w:pPr>
      <w:r w:rsidRPr="00FB090F">
        <w:lastRenderedPageBreak/>
        <w:t>4. Обоснование ресурсного обеспечения  подпрограммы</w:t>
      </w:r>
    </w:p>
    <w:p w:rsidR="005648BB" w:rsidRPr="00FB090F" w:rsidRDefault="005648BB" w:rsidP="005648BB">
      <w:pPr>
        <w:ind w:firstLine="709"/>
        <w:jc w:val="both"/>
      </w:pPr>
    </w:p>
    <w:p w:rsidR="005648BB" w:rsidRPr="00FB090F" w:rsidRDefault="005648BB" w:rsidP="005648BB">
      <w:pPr>
        <w:ind w:firstLine="709"/>
        <w:jc w:val="both"/>
      </w:pPr>
      <w:r w:rsidRPr="00FB090F">
        <w:t>Финансирование мероприятий государственной программы предполаг</w:t>
      </w:r>
      <w:r w:rsidRPr="00FB090F">
        <w:t>а</w:t>
      </w:r>
      <w:r w:rsidRPr="00FB090F">
        <w:t>ется осуществлять за счет средств бюджета Новопокровского сельского пос</w:t>
      </w:r>
      <w:r w:rsidRPr="00FB090F">
        <w:t>е</w:t>
      </w:r>
      <w:r w:rsidRPr="00FB090F">
        <w:t>ления.</w:t>
      </w:r>
    </w:p>
    <w:p w:rsidR="005648BB" w:rsidRPr="00FB090F" w:rsidRDefault="005648BB" w:rsidP="005648BB">
      <w:pPr>
        <w:ind w:firstLine="709"/>
        <w:jc w:val="both"/>
      </w:pPr>
      <w:r w:rsidRPr="00FB090F">
        <w:t xml:space="preserve">Объём финансирования подпрограммы  из средств бюджета сельского поселения составит всего на 2015-2019 годы </w:t>
      </w:r>
      <w:r>
        <w:t>–</w:t>
      </w:r>
      <w:r w:rsidRPr="00FB090F">
        <w:t xml:space="preserve"> </w:t>
      </w:r>
      <w:r>
        <w:t xml:space="preserve">3488,2 </w:t>
      </w:r>
      <w:r w:rsidRPr="00FB090F">
        <w:t xml:space="preserve">тыс. рублей. </w:t>
      </w:r>
    </w:p>
    <w:p w:rsidR="005648BB" w:rsidRPr="00FB090F" w:rsidRDefault="005648BB" w:rsidP="005648BB">
      <w:pPr>
        <w:ind w:firstLine="709"/>
        <w:jc w:val="both"/>
      </w:pPr>
      <w:r w:rsidRPr="00FB090F">
        <w:t>Из них по годам:</w:t>
      </w:r>
    </w:p>
    <w:p w:rsidR="005648BB" w:rsidRPr="00FB090F" w:rsidRDefault="005648BB" w:rsidP="005648BB">
      <w:pPr>
        <w:ind w:firstLine="709"/>
        <w:jc w:val="both"/>
      </w:pPr>
      <w:r w:rsidRPr="00FB090F">
        <w:t>2015 год - 387,2 тыс. рублей</w:t>
      </w:r>
    </w:p>
    <w:p w:rsidR="005648BB" w:rsidRPr="00FB090F" w:rsidRDefault="005648BB" w:rsidP="005648BB">
      <w:pPr>
        <w:ind w:firstLine="709"/>
        <w:jc w:val="both"/>
      </w:pPr>
      <w:r w:rsidRPr="00FB090F">
        <w:t>2016 год - 781,3тыс. рублей</w:t>
      </w:r>
    </w:p>
    <w:p w:rsidR="005648BB" w:rsidRPr="00FB090F" w:rsidRDefault="005648BB" w:rsidP="005648BB">
      <w:pPr>
        <w:ind w:firstLine="709"/>
        <w:jc w:val="both"/>
      </w:pPr>
      <w:r w:rsidRPr="00FB090F">
        <w:t>2017 год - 731,3тыс. рублей</w:t>
      </w:r>
    </w:p>
    <w:p w:rsidR="005648BB" w:rsidRPr="00FB090F" w:rsidRDefault="005648BB" w:rsidP="005648BB">
      <w:pPr>
        <w:ind w:firstLine="709"/>
        <w:jc w:val="both"/>
      </w:pPr>
      <w:r w:rsidRPr="00FB090F">
        <w:t xml:space="preserve">2018 год </w:t>
      </w:r>
      <w:r>
        <w:t>–</w:t>
      </w:r>
      <w:r w:rsidRPr="00FB090F">
        <w:t xml:space="preserve"> </w:t>
      </w:r>
      <w:r>
        <w:t>873,5</w:t>
      </w:r>
      <w:r w:rsidRPr="00FB090F">
        <w:t>. рублей</w:t>
      </w:r>
    </w:p>
    <w:p w:rsidR="005648BB" w:rsidRPr="00FB090F" w:rsidRDefault="005648BB" w:rsidP="005648BB">
      <w:pPr>
        <w:ind w:firstLine="709"/>
        <w:jc w:val="both"/>
      </w:pPr>
      <w:r>
        <w:t>2019 год  - 7</w:t>
      </w:r>
      <w:r w:rsidRPr="00FB090F">
        <w:t>14,9тыс. рублей</w:t>
      </w:r>
    </w:p>
    <w:p w:rsidR="005648BB" w:rsidRPr="00FB090F" w:rsidRDefault="005648BB" w:rsidP="005648BB">
      <w:pPr>
        <w:ind w:firstLine="709"/>
        <w:jc w:val="both"/>
      </w:pPr>
      <w:r w:rsidRPr="00FB090F">
        <w:t>Объем финансирования мероприятий на 2015 - 2019 годы определен и</w:t>
      </w:r>
      <w:r w:rsidRPr="00FB090F">
        <w:t>с</w:t>
      </w:r>
      <w:r w:rsidRPr="00FB090F">
        <w:t>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5648BB" w:rsidRPr="00FB090F" w:rsidRDefault="005648BB" w:rsidP="005648BB">
      <w:pPr>
        <w:ind w:firstLine="709"/>
        <w:jc w:val="both"/>
      </w:pPr>
      <w:r w:rsidRPr="00FB090F">
        <w:t>Средства бюджета сельского поселения, направляемые на финансиров</w:t>
      </w:r>
      <w:r w:rsidRPr="00FB090F">
        <w:t>а</w:t>
      </w:r>
      <w:r w:rsidRPr="00FB090F">
        <w:t>ние мероприятий подпрограммы, подлежат ежегодному уточнению.</w:t>
      </w:r>
    </w:p>
    <w:p w:rsidR="005648BB" w:rsidRPr="00FB090F" w:rsidRDefault="005648BB" w:rsidP="005648BB">
      <w:pPr>
        <w:ind w:firstLine="709"/>
        <w:jc w:val="both"/>
      </w:pPr>
    </w:p>
    <w:p w:rsidR="005648BB" w:rsidRPr="00FB090F" w:rsidRDefault="005648BB" w:rsidP="005648BB">
      <w:pPr>
        <w:ind w:firstLine="709"/>
        <w:jc w:val="center"/>
      </w:pPr>
      <w:r>
        <w:t>6.</w:t>
      </w:r>
      <w:r w:rsidRPr="00FB090F">
        <w:t>Механизм реализации подпрограммы</w:t>
      </w:r>
    </w:p>
    <w:p w:rsidR="005648BB" w:rsidRPr="00FB090F" w:rsidRDefault="005648BB" w:rsidP="005648BB">
      <w:pPr>
        <w:ind w:firstLine="709"/>
        <w:jc w:val="both"/>
      </w:pPr>
    </w:p>
    <w:p w:rsidR="005648BB" w:rsidRPr="00FB090F" w:rsidRDefault="005648BB" w:rsidP="005648BB">
      <w:pPr>
        <w:ind w:firstLine="709"/>
        <w:jc w:val="both"/>
      </w:pPr>
      <w:r w:rsidRPr="00FB090F">
        <w:t>Текущее управление Подпрограммой и ответственность за реализацию мероприятий Подпрограммы осуществляет администрация Новопокровского сельского поселения.</w:t>
      </w:r>
    </w:p>
    <w:p w:rsidR="005648BB" w:rsidRPr="00FB090F" w:rsidRDefault="005648BB" w:rsidP="005648BB">
      <w:pPr>
        <w:ind w:firstLine="709"/>
        <w:jc w:val="both"/>
      </w:pPr>
      <w:r w:rsidRPr="00FB090F">
        <w:t>Координация мероприятий Программы возложена на МУ МКМЦ «Нов</w:t>
      </w:r>
      <w:r w:rsidRPr="00FB090F">
        <w:t>о</w:t>
      </w:r>
      <w:r w:rsidRPr="00FB090F">
        <w:t>покровский».</w:t>
      </w:r>
    </w:p>
    <w:p w:rsidR="005648BB" w:rsidRPr="00FB090F" w:rsidRDefault="005648BB" w:rsidP="005648BB">
      <w:pPr>
        <w:ind w:firstLine="709"/>
        <w:jc w:val="both"/>
      </w:pPr>
      <w:r w:rsidRPr="00FB090F">
        <w:t>Механизм реализации программы предусматривает:</w:t>
      </w:r>
    </w:p>
    <w:p w:rsidR="005648BB" w:rsidRPr="00FB090F" w:rsidRDefault="005648BB" w:rsidP="005648BB">
      <w:pPr>
        <w:ind w:firstLine="709"/>
        <w:jc w:val="both"/>
      </w:pPr>
      <w:r>
        <w:t>-</w:t>
      </w:r>
      <w:r w:rsidRPr="00FB090F">
        <w:t>нормативное правовое и методическое обеспечение реализации Пр</w:t>
      </w:r>
      <w:r w:rsidRPr="00FB090F">
        <w:t>о</w:t>
      </w:r>
      <w:r w:rsidRPr="00FB090F">
        <w:t>граммы;</w:t>
      </w:r>
    </w:p>
    <w:p w:rsidR="005648BB" w:rsidRPr="00FB090F" w:rsidRDefault="005648BB" w:rsidP="005648BB">
      <w:pPr>
        <w:ind w:firstLine="709"/>
        <w:jc w:val="both"/>
      </w:pPr>
      <w:r w:rsidRPr="00FB090F">
        <w:t>- организацию информационной и разъяснительной работы, направле</w:t>
      </w:r>
      <w:r w:rsidRPr="00FB090F">
        <w:t>н</w:t>
      </w:r>
      <w:r w:rsidRPr="00FB090F">
        <w:t>ной на освещение целей и задач Подпрограммы;</w:t>
      </w:r>
    </w:p>
    <w:p w:rsidR="005648BB" w:rsidRPr="00FB090F" w:rsidRDefault="005648BB" w:rsidP="005648BB">
      <w:pPr>
        <w:ind w:firstLine="709"/>
        <w:jc w:val="both"/>
      </w:pPr>
      <w:r w:rsidRPr="00FB090F">
        <w:t xml:space="preserve">- финансирование мероприятий Подпрограммы; </w:t>
      </w:r>
    </w:p>
    <w:p w:rsidR="005648BB" w:rsidRPr="00FB090F" w:rsidRDefault="005648BB" w:rsidP="005648BB">
      <w:pPr>
        <w:ind w:firstLine="709"/>
        <w:jc w:val="both"/>
      </w:pPr>
      <w:r w:rsidRPr="00FB090F">
        <w:t>- оценку целевых индикаторов и показателей реализации Программы в целом;</w:t>
      </w:r>
    </w:p>
    <w:p w:rsidR="005648BB" w:rsidRPr="00FB090F" w:rsidRDefault="005648BB" w:rsidP="005648BB">
      <w:pPr>
        <w:ind w:firstLine="709"/>
        <w:jc w:val="both"/>
      </w:pPr>
      <w:r w:rsidRPr="00FB090F">
        <w:t>- проведение мониторинга реализации Подпрограммы;</w:t>
      </w:r>
    </w:p>
    <w:p w:rsidR="005648BB" w:rsidRPr="00FB090F" w:rsidRDefault="005648BB" w:rsidP="005648BB">
      <w:pPr>
        <w:ind w:firstLine="709"/>
        <w:jc w:val="both"/>
      </w:pPr>
      <w:r w:rsidRPr="00FB090F">
        <w:t>- подготовку годового доклада о ходе реализации Подпрограммы.</w:t>
      </w:r>
    </w:p>
    <w:p w:rsidR="005648BB" w:rsidRPr="00FB090F" w:rsidRDefault="005648BB" w:rsidP="005648BB">
      <w:pPr>
        <w:ind w:firstLine="709"/>
        <w:jc w:val="both"/>
      </w:pPr>
      <w:r w:rsidRPr="00FB090F">
        <w:t>Ответственность за несвоевременное и нецелевое использование бю</w:t>
      </w:r>
      <w:r w:rsidRPr="00FB090F">
        <w:t>д</w:t>
      </w:r>
      <w:r w:rsidRPr="00FB090F">
        <w:t>жетных средств несет МУ «МКМЦ «Новопокровский».</w:t>
      </w:r>
    </w:p>
    <w:p w:rsidR="005648BB" w:rsidRDefault="005648BB" w:rsidP="005648BB">
      <w:pPr>
        <w:jc w:val="both"/>
      </w:pPr>
    </w:p>
    <w:p w:rsidR="005648BB" w:rsidRPr="00FB090F" w:rsidRDefault="005648BB" w:rsidP="005648BB">
      <w:pPr>
        <w:jc w:val="both"/>
      </w:pPr>
      <w:r w:rsidRPr="00FB090F">
        <w:t>Директор  МУ «Муниципальный</w:t>
      </w:r>
    </w:p>
    <w:p w:rsidR="005648BB" w:rsidRPr="00FB090F" w:rsidRDefault="005648BB" w:rsidP="005648BB">
      <w:pPr>
        <w:jc w:val="both"/>
      </w:pPr>
      <w:r w:rsidRPr="00FB090F">
        <w:t xml:space="preserve">комплексный молодежный  центр </w:t>
      </w:r>
    </w:p>
    <w:p w:rsidR="005648BB" w:rsidRPr="0082108B" w:rsidRDefault="005648BB" w:rsidP="005648BB">
      <w:pPr>
        <w:jc w:val="both"/>
      </w:pPr>
      <w:r w:rsidRPr="00FB090F">
        <w:rPr>
          <w:lang w:val="en-US"/>
        </w:rPr>
        <w:t xml:space="preserve">«Новопокровский»                                                                             О.В. </w:t>
      </w:r>
      <w:proofErr w:type="spellStart"/>
      <w:r w:rsidRPr="00FB090F">
        <w:rPr>
          <w:lang w:val="en-US"/>
        </w:rPr>
        <w:t>Новикова</w:t>
      </w:r>
      <w:proofErr w:type="spellEnd"/>
    </w:p>
    <w:sectPr w:rsidR="005648BB" w:rsidRPr="0082108B" w:rsidSect="008849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266811"/>
      <w:docPartObj>
        <w:docPartGallery w:val="Page Numbers (Top of Page)"/>
        <w:docPartUnique/>
      </w:docPartObj>
    </w:sdtPr>
    <w:sdtEndPr/>
    <w:sdtContent>
      <w:p w:rsidR="00372CDF" w:rsidRDefault="00564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62CE" w:rsidRDefault="005648B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04286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372CDF" w:rsidRPr="00372CDF" w:rsidRDefault="005648BB">
        <w:pPr>
          <w:pStyle w:val="ad"/>
          <w:jc w:val="center"/>
          <w:rPr>
            <w:color w:val="FFFFFF" w:themeColor="background1"/>
          </w:rPr>
        </w:pPr>
        <w:r w:rsidRPr="00372CDF">
          <w:rPr>
            <w:color w:val="FFFFFF" w:themeColor="background1"/>
          </w:rPr>
          <w:fldChar w:fldCharType="begin"/>
        </w:r>
        <w:r w:rsidRPr="00372CDF">
          <w:rPr>
            <w:color w:val="FFFFFF" w:themeColor="background1"/>
          </w:rPr>
          <w:instrText xml:space="preserve">PAGE   \* </w:instrText>
        </w:r>
        <w:r w:rsidRPr="00372CDF">
          <w:rPr>
            <w:color w:val="FFFFFF" w:themeColor="background1"/>
          </w:rPr>
          <w:instrText>MERGEFORMAT</w:instrText>
        </w:r>
        <w:r w:rsidRPr="00372CDF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372CDF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C9"/>
    <w:rsid w:val="00093718"/>
    <w:rsid w:val="000C3EA1"/>
    <w:rsid w:val="000C5FD4"/>
    <w:rsid w:val="000D1083"/>
    <w:rsid w:val="0010061C"/>
    <w:rsid w:val="002621A6"/>
    <w:rsid w:val="00273F13"/>
    <w:rsid w:val="002C51C2"/>
    <w:rsid w:val="002E1942"/>
    <w:rsid w:val="003142EC"/>
    <w:rsid w:val="003417D9"/>
    <w:rsid w:val="003523BC"/>
    <w:rsid w:val="004C026F"/>
    <w:rsid w:val="00515FB5"/>
    <w:rsid w:val="005465F9"/>
    <w:rsid w:val="005648BB"/>
    <w:rsid w:val="005C2DC0"/>
    <w:rsid w:val="005E1CA6"/>
    <w:rsid w:val="00600EE0"/>
    <w:rsid w:val="00637EFF"/>
    <w:rsid w:val="006575EB"/>
    <w:rsid w:val="0067666C"/>
    <w:rsid w:val="006A40E6"/>
    <w:rsid w:val="007354F6"/>
    <w:rsid w:val="007563F6"/>
    <w:rsid w:val="007E09B5"/>
    <w:rsid w:val="008227AE"/>
    <w:rsid w:val="008849C9"/>
    <w:rsid w:val="00916417"/>
    <w:rsid w:val="00923734"/>
    <w:rsid w:val="009D33B0"/>
    <w:rsid w:val="00A07A03"/>
    <w:rsid w:val="00A87977"/>
    <w:rsid w:val="00A87CBF"/>
    <w:rsid w:val="00AB56E3"/>
    <w:rsid w:val="00BC7F86"/>
    <w:rsid w:val="00C3689F"/>
    <w:rsid w:val="00CC2E94"/>
    <w:rsid w:val="00DA487F"/>
    <w:rsid w:val="00DE17D5"/>
    <w:rsid w:val="00E36472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21">
    <w:name w:val="Body Text 2"/>
    <w:basedOn w:val="a"/>
    <w:link w:val="22"/>
    <w:rsid w:val="008849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49C9"/>
    <w:rPr>
      <w:sz w:val="28"/>
    </w:rPr>
  </w:style>
  <w:style w:type="paragraph" w:customStyle="1" w:styleId="msonormalbullet1gif">
    <w:name w:val="msonormal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1gif">
    <w:name w:val="consplu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2gif">
    <w:name w:val="consplu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3gif">
    <w:name w:val="consplustitle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1gif">
    <w:name w:val="con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2gif">
    <w:name w:val="con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73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3F13"/>
    <w:rPr>
      <w:sz w:val="28"/>
    </w:rPr>
  </w:style>
  <w:style w:type="paragraph" w:customStyle="1" w:styleId="ConsPlusTitle">
    <w:name w:val="ConsPlusTitle"/>
    <w:uiPriority w:val="99"/>
    <w:rsid w:val="00273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nhideWhenUsed/>
    <w:rsid w:val="000D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1083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5648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648BB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648BB"/>
    <w:rPr>
      <w:rFonts w:eastAsiaTheme="minorHAnsi" w:cstheme="minorBidi"/>
      <w:sz w:val="28"/>
      <w:szCs w:val="28"/>
      <w:lang w:eastAsia="en-US"/>
    </w:rPr>
  </w:style>
  <w:style w:type="paragraph" w:styleId="af">
    <w:name w:val="footer"/>
    <w:basedOn w:val="a"/>
    <w:link w:val="af0"/>
    <w:unhideWhenUsed/>
    <w:rsid w:val="005648BB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rsid w:val="005648BB"/>
    <w:rPr>
      <w:rFonts w:eastAsiaTheme="minorHAnsi" w:cstheme="minorBidi"/>
      <w:sz w:val="28"/>
      <w:szCs w:val="28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5648B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link w:val="af3"/>
    <w:rsid w:val="005648BB"/>
    <w:pPr>
      <w:ind w:left="360"/>
      <w:jc w:val="both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5648BB"/>
    <w:rPr>
      <w:sz w:val="28"/>
      <w:lang w:val="x-none" w:eastAsia="x-none"/>
    </w:rPr>
  </w:style>
  <w:style w:type="character" w:customStyle="1" w:styleId="af4">
    <w:name w:val="Гипертекстовая ссылка"/>
    <w:uiPriority w:val="99"/>
    <w:rsid w:val="005648BB"/>
    <w:rPr>
      <w:rFonts w:cs="Times New Roman"/>
      <w:color w:val="106BBE"/>
    </w:rPr>
  </w:style>
  <w:style w:type="character" w:customStyle="1" w:styleId="af5">
    <w:name w:val="Цветовое выделение"/>
    <w:rsid w:val="005648BB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5648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7">
    <w:name w:val="Table Grid"/>
    <w:basedOn w:val="a1"/>
    <w:rsid w:val="005648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bullet3gif">
    <w:name w:val="constitlebullet3.gif"/>
    <w:basedOn w:val="a"/>
    <w:rsid w:val="005648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21">
    <w:name w:val="Body Text 2"/>
    <w:basedOn w:val="a"/>
    <w:link w:val="22"/>
    <w:rsid w:val="008849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49C9"/>
    <w:rPr>
      <w:sz w:val="28"/>
    </w:rPr>
  </w:style>
  <w:style w:type="paragraph" w:customStyle="1" w:styleId="msonormalbullet1gif">
    <w:name w:val="msonormal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1gif">
    <w:name w:val="consplu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2gif">
    <w:name w:val="consplu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3gif">
    <w:name w:val="consplustitle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1gif">
    <w:name w:val="con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2gif">
    <w:name w:val="con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73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3F13"/>
    <w:rPr>
      <w:sz w:val="28"/>
    </w:rPr>
  </w:style>
  <w:style w:type="paragraph" w:customStyle="1" w:styleId="ConsPlusTitle">
    <w:name w:val="ConsPlusTitle"/>
    <w:uiPriority w:val="99"/>
    <w:rsid w:val="00273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nhideWhenUsed/>
    <w:rsid w:val="000D10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1083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5648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5648BB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648BB"/>
    <w:rPr>
      <w:rFonts w:eastAsiaTheme="minorHAnsi" w:cstheme="minorBidi"/>
      <w:sz w:val="28"/>
      <w:szCs w:val="28"/>
      <w:lang w:eastAsia="en-US"/>
    </w:rPr>
  </w:style>
  <w:style w:type="paragraph" w:styleId="af">
    <w:name w:val="footer"/>
    <w:basedOn w:val="a"/>
    <w:link w:val="af0"/>
    <w:unhideWhenUsed/>
    <w:rsid w:val="005648BB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rsid w:val="005648BB"/>
    <w:rPr>
      <w:rFonts w:eastAsiaTheme="minorHAnsi" w:cstheme="minorBidi"/>
      <w:sz w:val="28"/>
      <w:szCs w:val="28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5648B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ody Text Indent"/>
    <w:basedOn w:val="a"/>
    <w:link w:val="af3"/>
    <w:rsid w:val="005648BB"/>
    <w:pPr>
      <w:ind w:left="360"/>
      <w:jc w:val="both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5648BB"/>
    <w:rPr>
      <w:sz w:val="28"/>
      <w:lang w:val="x-none" w:eastAsia="x-none"/>
    </w:rPr>
  </w:style>
  <w:style w:type="character" w:customStyle="1" w:styleId="af4">
    <w:name w:val="Гипертекстовая ссылка"/>
    <w:uiPriority w:val="99"/>
    <w:rsid w:val="005648BB"/>
    <w:rPr>
      <w:rFonts w:cs="Times New Roman"/>
      <w:color w:val="106BBE"/>
    </w:rPr>
  </w:style>
  <w:style w:type="character" w:customStyle="1" w:styleId="af5">
    <w:name w:val="Цветовое выделение"/>
    <w:rsid w:val="005648BB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5648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7">
    <w:name w:val="Table Grid"/>
    <w:basedOn w:val="a1"/>
    <w:rsid w:val="005648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bullet3gif">
    <w:name w:val="constitlebullet3.gif"/>
    <w:basedOn w:val="a"/>
    <w:rsid w:val="005648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6844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2019-01-14T07:11:00Z</cp:lastPrinted>
  <dcterms:created xsi:type="dcterms:W3CDTF">2019-01-14T11:17:00Z</dcterms:created>
  <dcterms:modified xsi:type="dcterms:W3CDTF">2019-01-14T11:17:00Z</dcterms:modified>
</cp:coreProperties>
</file>