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99" w:rsidRPr="00B11099" w:rsidRDefault="00B11099" w:rsidP="00B11099">
      <w:pPr>
        <w:tabs>
          <w:tab w:val="left" w:pos="1582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99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B11099" w:rsidRPr="00B11099" w:rsidRDefault="00B11099" w:rsidP="00B11099">
      <w:pPr>
        <w:tabs>
          <w:tab w:val="left" w:pos="1582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ОСЕЛЕНИЯ НОВОПОКРОВСКОГО РАЙОНА</w:t>
      </w:r>
    </w:p>
    <w:p w:rsidR="00B11099" w:rsidRPr="002321A7" w:rsidRDefault="00B11099" w:rsidP="00B11099">
      <w:pPr>
        <w:pStyle w:val="1"/>
        <w:tabs>
          <w:tab w:val="left" w:pos="1582"/>
        </w:tabs>
        <w:contextualSpacing/>
        <w:rPr>
          <w:b/>
          <w:szCs w:val="23"/>
        </w:rPr>
      </w:pPr>
      <w:proofErr w:type="gramStart"/>
      <w:r w:rsidRPr="002321A7">
        <w:rPr>
          <w:b/>
          <w:szCs w:val="23"/>
        </w:rPr>
        <w:t>П</w:t>
      </w:r>
      <w:proofErr w:type="gramEnd"/>
      <w:r w:rsidRPr="002321A7">
        <w:rPr>
          <w:b/>
          <w:szCs w:val="23"/>
        </w:rPr>
        <w:t xml:space="preserve"> О С Т А Н О В Л Е Н И Е</w:t>
      </w:r>
    </w:p>
    <w:p w:rsidR="00E41F96" w:rsidRDefault="00E41F96" w:rsidP="008D4F85">
      <w:pPr>
        <w:spacing w:after="0" w:line="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F85" w:rsidRPr="00CB6654" w:rsidRDefault="008D4F85" w:rsidP="008D4F85">
      <w:pPr>
        <w:spacing w:after="0" w:line="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611F7">
        <w:rPr>
          <w:rFonts w:ascii="Times New Roman" w:hAnsi="Times New Roman" w:cs="Times New Roman"/>
          <w:color w:val="000000" w:themeColor="text1"/>
          <w:sz w:val="28"/>
          <w:szCs w:val="28"/>
        </w:rPr>
        <w:t>26.10.</w:t>
      </w:r>
      <w:r w:rsidRPr="00CB6654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3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B6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B665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B665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B665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</w:t>
      </w:r>
      <w:r w:rsidR="003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61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CB6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611F7">
        <w:rPr>
          <w:rFonts w:ascii="Times New Roman" w:hAnsi="Times New Roman" w:cs="Times New Roman"/>
          <w:color w:val="000000" w:themeColor="text1"/>
          <w:sz w:val="28"/>
          <w:szCs w:val="28"/>
        </w:rPr>
        <w:t>239</w:t>
      </w:r>
      <w:bookmarkStart w:id="0" w:name="_GoBack"/>
      <w:bookmarkEnd w:id="0"/>
    </w:p>
    <w:p w:rsidR="008D4F85" w:rsidRPr="00CB6654" w:rsidRDefault="008D4F85" w:rsidP="008D4F85">
      <w:pPr>
        <w:spacing w:after="0" w:line="2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654">
        <w:rPr>
          <w:rFonts w:ascii="Times New Roman" w:hAnsi="Times New Roman" w:cs="Times New Roman"/>
          <w:color w:val="000000" w:themeColor="text1"/>
          <w:sz w:val="28"/>
          <w:szCs w:val="28"/>
        </w:rPr>
        <w:t>ст-ца Новопокровская</w:t>
      </w:r>
    </w:p>
    <w:p w:rsidR="008D4F85" w:rsidRPr="00AC4716" w:rsidRDefault="008D4F85" w:rsidP="008D4F8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4F85" w:rsidRPr="00AC4716" w:rsidRDefault="008D4F85" w:rsidP="008D4F8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11099" w:rsidRDefault="00B11099" w:rsidP="00B1109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99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Новопокровского </w:t>
      </w:r>
    </w:p>
    <w:p w:rsidR="00B11099" w:rsidRPr="00B11099" w:rsidRDefault="00B11099" w:rsidP="00B1109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9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Новопокровского района </w:t>
      </w:r>
    </w:p>
    <w:p w:rsidR="00B11099" w:rsidRPr="00B11099" w:rsidRDefault="00B11099" w:rsidP="008D4F8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99">
        <w:rPr>
          <w:rFonts w:ascii="Times New Roman" w:hAnsi="Times New Roman" w:cs="Times New Roman"/>
          <w:b/>
          <w:sz w:val="28"/>
          <w:szCs w:val="28"/>
        </w:rPr>
        <w:t xml:space="preserve">от 26.11.2014 № 354 «Об утверждении проекта </w:t>
      </w:r>
    </w:p>
    <w:p w:rsidR="008D4F85" w:rsidRPr="00B11099" w:rsidRDefault="00B11099" w:rsidP="008D4F8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99">
        <w:rPr>
          <w:rFonts w:ascii="Times New Roman" w:hAnsi="Times New Roman" w:cs="Times New Roman"/>
          <w:b/>
          <w:sz w:val="28"/>
          <w:szCs w:val="28"/>
        </w:rPr>
        <w:t>планировки территории»</w:t>
      </w:r>
    </w:p>
    <w:p w:rsidR="008D4F85" w:rsidRPr="00AC4716" w:rsidRDefault="008D4F85" w:rsidP="008D4F8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D4F85" w:rsidRPr="00AC4716" w:rsidRDefault="008D4F85" w:rsidP="008D4F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4F85" w:rsidRPr="00DD3F91" w:rsidRDefault="008D4F85" w:rsidP="008D4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716">
        <w:tab/>
      </w:r>
      <w:r w:rsidR="00E41F96">
        <w:rPr>
          <w:rFonts w:ascii="Times New Roman" w:hAnsi="Times New Roman" w:cs="Times New Roman"/>
          <w:sz w:val="28"/>
          <w:szCs w:val="28"/>
        </w:rPr>
        <w:t>Руководствуясь 46 Градостроительного кодекса Российской Федер</w:t>
      </w:r>
      <w:r w:rsidR="00E41F96">
        <w:rPr>
          <w:rFonts w:ascii="Times New Roman" w:hAnsi="Times New Roman" w:cs="Times New Roman"/>
          <w:sz w:val="28"/>
          <w:szCs w:val="28"/>
        </w:rPr>
        <w:t>а</w:t>
      </w:r>
      <w:r w:rsidR="00E41F96">
        <w:rPr>
          <w:rFonts w:ascii="Times New Roman" w:hAnsi="Times New Roman" w:cs="Times New Roman"/>
          <w:sz w:val="28"/>
          <w:szCs w:val="28"/>
        </w:rPr>
        <w:t>ции, в целях исполнения Федерального закона от 6 октября 2003 года № 131-ФЗ «Об общих принципах организации местного самоуправления в Росси</w:t>
      </w:r>
      <w:r w:rsidR="00E41F96">
        <w:rPr>
          <w:rFonts w:ascii="Times New Roman" w:hAnsi="Times New Roman" w:cs="Times New Roman"/>
          <w:sz w:val="28"/>
          <w:szCs w:val="28"/>
        </w:rPr>
        <w:t>й</w:t>
      </w:r>
      <w:r w:rsidR="00E41F96"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  <w:r w:rsidR="00300A0A">
        <w:rPr>
          <w:rFonts w:ascii="Times New Roman" w:hAnsi="Times New Roman" w:cs="Times New Roman"/>
          <w:sz w:val="28"/>
          <w:szCs w:val="28"/>
        </w:rPr>
        <w:t>принимая во внимание обращение Филиала АО «Связь объектов транспорта и добычи нефти» - «Северо-Кавказское производстве</w:t>
      </w:r>
      <w:r w:rsidR="00300A0A">
        <w:rPr>
          <w:rFonts w:ascii="Times New Roman" w:hAnsi="Times New Roman" w:cs="Times New Roman"/>
          <w:sz w:val="28"/>
          <w:szCs w:val="28"/>
        </w:rPr>
        <w:t>н</w:t>
      </w:r>
      <w:r w:rsidR="00300A0A">
        <w:rPr>
          <w:rFonts w:ascii="Times New Roman" w:hAnsi="Times New Roman" w:cs="Times New Roman"/>
          <w:sz w:val="28"/>
          <w:szCs w:val="28"/>
        </w:rPr>
        <w:t>но-техническое управление связи» № СТН-10-25-12-02/4065 № 17.10.2018г.</w:t>
      </w:r>
      <w:r w:rsidRPr="00DD3F9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E41F96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DD3F91">
        <w:rPr>
          <w:rFonts w:ascii="Times New Roman" w:hAnsi="Times New Roman" w:cs="Times New Roman"/>
          <w:sz w:val="28"/>
          <w:szCs w:val="28"/>
        </w:rPr>
        <w:t xml:space="preserve"> </w:t>
      </w:r>
      <w:r w:rsidR="00300A0A">
        <w:rPr>
          <w:rFonts w:ascii="Times New Roman" w:hAnsi="Times New Roman" w:cs="Times New Roman"/>
          <w:sz w:val="28"/>
          <w:szCs w:val="28"/>
        </w:rPr>
        <w:t>Новопокровского ра</w:t>
      </w:r>
      <w:r w:rsidR="00300A0A">
        <w:rPr>
          <w:rFonts w:ascii="Times New Roman" w:hAnsi="Times New Roman" w:cs="Times New Roman"/>
          <w:sz w:val="28"/>
          <w:szCs w:val="28"/>
        </w:rPr>
        <w:t>й</w:t>
      </w:r>
      <w:r w:rsidR="00300A0A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е т</w:t>
      </w:r>
      <w:r w:rsidRPr="00DD3F91">
        <w:rPr>
          <w:rFonts w:ascii="Times New Roman" w:hAnsi="Times New Roman" w:cs="Times New Roman"/>
          <w:sz w:val="28"/>
          <w:szCs w:val="28"/>
        </w:rPr>
        <w:t>:</w:t>
      </w:r>
    </w:p>
    <w:p w:rsidR="008D4F85" w:rsidRPr="00AC4716" w:rsidRDefault="008D4F85" w:rsidP="008D4F85">
      <w:pPr>
        <w:pStyle w:val="a3"/>
      </w:pPr>
    </w:p>
    <w:p w:rsidR="008D4F85" w:rsidRPr="0080261A" w:rsidRDefault="008D4F85" w:rsidP="00E4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716">
        <w:rPr>
          <w:rFonts w:ascii="Times New Roman" w:hAnsi="Times New Roman" w:cs="Times New Roman"/>
          <w:sz w:val="28"/>
          <w:szCs w:val="28"/>
        </w:rPr>
        <w:t xml:space="preserve">1. </w:t>
      </w:r>
      <w:r w:rsidR="00300A0A">
        <w:rPr>
          <w:rFonts w:ascii="Times New Roman" w:hAnsi="Times New Roman" w:cs="Times New Roman"/>
          <w:sz w:val="28"/>
          <w:szCs w:val="28"/>
        </w:rPr>
        <w:t>Постановление</w:t>
      </w:r>
      <w:r w:rsidR="008C474C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</w:t>
      </w:r>
      <w:r w:rsidR="008C474C">
        <w:rPr>
          <w:rFonts w:ascii="Times New Roman" w:hAnsi="Times New Roman" w:cs="Times New Roman"/>
          <w:sz w:val="28"/>
          <w:szCs w:val="28"/>
        </w:rPr>
        <w:t>е</w:t>
      </w:r>
      <w:r w:rsidR="008C474C">
        <w:rPr>
          <w:rFonts w:ascii="Times New Roman" w:hAnsi="Times New Roman" w:cs="Times New Roman"/>
          <w:sz w:val="28"/>
          <w:szCs w:val="28"/>
        </w:rPr>
        <w:t>ния Новопокровского района от 26.11.2014 № 354 «</w:t>
      </w:r>
      <w:r w:rsidR="008C474C" w:rsidRPr="008C474C">
        <w:rPr>
          <w:rFonts w:ascii="Times New Roman" w:hAnsi="Times New Roman" w:cs="Times New Roman"/>
          <w:sz w:val="28"/>
          <w:szCs w:val="28"/>
        </w:rPr>
        <w:t>Об утверждении проекта планировки территории</w:t>
      </w:r>
      <w:r w:rsidR="00B11099">
        <w:rPr>
          <w:rFonts w:ascii="Times New Roman" w:hAnsi="Times New Roman" w:cs="Times New Roman"/>
          <w:sz w:val="28"/>
          <w:szCs w:val="28"/>
        </w:rPr>
        <w:t>»</w:t>
      </w:r>
      <w:r w:rsidR="008C474C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8D4F85" w:rsidRPr="00AC4716" w:rsidRDefault="008D4F85" w:rsidP="00E41F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C47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47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471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E41F9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D4F85" w:rsidRPr="00CD7C49" w:rsidRDefault="008D4F85" w:rsidP="00E4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C4716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E41F96">
        <w:rPr>
          <w:rFonts w:ascii="Times New Roman" w:hAnsi="Times New Roman" w:cs="Times New Roman"/>
          <w:sz w:val="28"/>
          <w:szCs w:val="28"/>
        </w:rPr>
        <w:t>официального о</w:t>
      </w:r>
      <w:r w:rsidR="00B11099">
        <w:rPr>
          <w:rFonts w:ascii="Times New Roman" w:hAnsi="Times New Roman" w:cs="Times New Roman"/>
          <w:sz w:val="28"/>
          <w:szCs w:val="28"/>
        </w:rPr>
        <w:t>бнарод</w:t>
      </w:r>
      <w:r w:rsidR="00B11099">
        <w:rPr>
          <w:rFonts w:ascii="Times New Roman" w:hAnsi="Times New Roman" w:cs="Times New Roman"/>
          <w:sz w:val="28"/>
          <w:szCs w:val="28"/>
        </w:rPr>
        <w:t>о</w:t>
      </w:r>
      <w:r w:rsidR="00E41F96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F85" w:rsidRDefault="008D4F85" w:rsidP="00B110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099" w:rsidRDefault="00B11099" w:rsidP="00B110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099" w:rsidRPr="00AC4716" w:rsidRDefault="00B11099" w:rsidP="00B110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74C" w:rsidRDefault="008C474C" w:rsidP="00B110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8D4F85" w:rsidRPr="00AC471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D4F85" w:rsidRPr="00AC4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74C" w:rsidRDefault="00E41F96" w:rsidP="00B110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="008C4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D4F85" w:rsidRPr="00AC4716" w:rsidRDefault="008C474C" w:rsidP="00B110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E41F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1F9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А.А. Богданов</w:t>
      </w:r>
    </w:p>
    <w:p w:rsidR="004F7969" w:rsidRDefault="004F7969" w:rsidP="00B11099">
      <w:pPr>
        <w:spacing w:line="240" w:lineRule="auto"/>
        <w:contextualSpacing/>
      </w:pPr>
    </w:p>
    <w:sectPr w:rsidR="004F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85"/>
    <w:rsid w:val="001611F7"/>
    <w:rsid w:val="00300A0A"/>
    <w:rsid w:val="004F7969"/>
    <w:rsid w:val="008C474C"/>
    <w:rsid w:val="008D4F85"/>
    <w:rsid w:val="00A23A19"/>
    <w:rsid w:val="00B11099"/>
    <w:rsid w:val="00E4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1099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F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A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11099"/>
    <w:rPr>
      <w:rFonts w:ascii="Times New Roman" w:eastAsia="Lucida Sans Unicode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1099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F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A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11099"/>
    <w:rPr>
      <w:rFonts w:ascii="Times New Roman" w:eastAsia="Lucida Sans Unicode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2018-10-24T10:51:00Z</cp:lastPrinted>
  <dcterms:created xsi:type="dcterms:W3CDTF">2018-10-24T07:53:00Z</dcterms:created>
  <dcterms:modified xsi:type="dcterms:W3CDTF">2018-11-06T08:48:00Z</dcterms:modified>
</cp:coreProperties>
</file>