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06" w:rsidRDefault="00DD7406" w:rsidP="00DD7406">
      <w:pPr>
        <w:tabs>
          <w:tab w:val="left" w:pos="3675"/>
        </w:tabs>
        <w:rPr>
          <w:rFonts w:ascii="Times New Roman" w:hAnsi="Times New Roman" w:cs="Times New Roman"/>
          <w:b/>
          <w:sz w:val="28"/>
          <w:szCs w:val="28"/>
        </w:rPr>
      </w:pPr>
      <w:r>
        <w:rPr>
          <w:rFonts w:ascii="Times New Roman" w:hAnsi="Times New Roman" w:cs="Times New Roman"/>
          <w:b/>
          <w:sz w:val="28"/>
          <w:szCs w:val="28"/>
        </w:rPr>
        <w:t>АДМИНИСТРАЦИЯ НОВОПОКРОВСКОГО СЕЛЬСКОГО ПОСЕЛЕНИЯ НОВОПОКРОВСКОГО РАЙОНА</w:t>
      </w:r>
    </w:p>
    <w:p w:rsidR="00DD7406" w:rsidRDefault="00DD7406" w:rsidP="00DD7406">
      <w:pPr>
        <w:tabs>
          <w:tab w:val="left" w:pos="3675"/>
        </w:tabs>
        <w:rPr>
          <w:rFonts w:ascii="Times New Roman" w:hAnsi="Times New Roman" w:cs="Times New Roman"/>
          <w:b/>
          <w:sz w:val="28"/>
          <w:szCs w:val="28"/>
        </w:rPr>
      </w:pPr>
    </w:p>
    <w:p w:rsidR="00DD7406" w:rsidRDefault="00DD7406" w:rsidP="00DD7406">
      <w:pPr>
        <w:tabs>
          <w:tab w:val="left" w:pos="3675"/>
        </w:tabs>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DD7406" w:rsidRDefault="00DD7406" w:rsidP="00DD7406">
      <w:pPr>
        <w:tabs>
          <w:tab w:val="left" w:pos="3675"/>
        </w:tabs>
        <w:jc w:val="both"/>
        <w:rPr>
          <w:rFonts w:ascii="Times New Roman" w:hAnsi="Times New Roman" w:cs="Times New Roman"/>
          <w:b/>
          <w:sz w:val="28"/>
          <w:szCs w:val="28"/>
        </w:rPr>
      </w:pPr>
    </w:p>
    <w:p w:rsidR="00DD7406" w:rsidRDefault="00DD7406" w:rsidP="00DD7406">
      <w:pPr>
        <w:tabs>
          <w:tab w:val="left" w:pos="3675"/>
        </w:tabs>
        <w:jc w:val="both"/>
        <w:rPr>
          <w:rFonts w:ascii="Times New Roman" w:hAnsi="Times New Roman" w:cs="Times New Roman"/>
          <w:sz w:val="28"/>
          <w:szCs w:val="28"/>
        </w:rPr>
      </w:pPr>
    </w:p>
    <w:p w:rsidR="00DD7406" w:rsidRDefault="00DD7406" w:rsidP="00DD7406">
      <w:pPr>
        <w:tabs>
          <w:tab w:val="left" w:pos="3675"/>
        </w:tabs>
        <w:jc w:val="both"/>
        <w:rPr>
          <w:rFonts w:ascii="Times New Roman" w:hAnsi="Times New Roman" w:cs="Times New Roman"/>
          <w:sz w:val="28"/>
          <w:szCs w:val="28"/>
        </w:rPr>
      </w:pPr>
      <w:r>
        <w:rPr>
          <w:rFonts w:ascii="Times New Roman" w:hAnsi="Times New Roman" w:cs="Times New Roman"/>
          <w:sz w:val="28"/>
          <w:szCs w:val="28"/>
        </w:rPr>
        <w:t>от 03.02.2021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w:t>
      </w:r>
    </w:p>
    <w:p w:rsidR="00DD7406" w:rsidRDefault="00DD7406" w:rsidP="00DD7406">
      <w:pPr>
        <w:tabs>
          <w:tab w:val="left" w:pos="3675"/>
        </w:tabs>
        <w:rPr>
          <w:rFonts w:ascii="Times New Roman" w:hAnsi="Times New Roman" w:cs="Times New Roman"/>
          <w:sz w:val="28"/>
          <w:szCs w:val="28"/>
        </w:rPr>
      </w:pPr>
    </w:p>
    <w:p w:rsidR="00DD7406" w:rsidRDefault="00DD7406" w:rsidP="00DD7406">
      <w:pPr>
        <w:tabs>
          <w:tab w:val="left" w:pos="3675"/>
        </w:tabs>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Новопокровская</w:t>
      </w:r>
    </w:p>
    <w:p w:rsidR="00DD7406" w:rsidRDefault="00DD7406" w:rsidP="00DD7406">
      <w:pPr>
        <w:tabs>
          <w:tab w:val="left" w:pos="3675"/>
        </w:tabs>
        <w:rPr>
          <w:rFonts w:ascii="Times New Roman" w:hAnsi="Times New Roman" w:cs="Times New Roman"/>
          <w:b/>
          <w:sz w:val="28"/>
          <w:szCs w:val="28"/>
        </w:rPr>
      </w:pPr>
    </w:p>
    <w:p w:rsidR="00DD7406" w:rsidRDefault="00DD7406" w:rsidP="00DD7406">
      <w:pPr>
        <w:tabs>
          <w:tab w:val="left" w:pos="3675"/>
        </w:tabs>
        <w:rPr>
          <w:rFonts w:ascii="Times New Roman" w:hAnsi="Times New Roman" w:cs="Times New Roman"/>
          <w:sz w:val="28"/>
          <w:szCs w:val="28"/>
        </w:rPr>
      </w:pPr>
    </w:p>
    <w:p w:rsidR="00DD7406" w:rsidRPr="003F5F67" w:rsidRDefault="00DD7406" w:rsidP="00DD7406">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О внесении изменений в постановление администрации </w:t>
      </w:r>
    </w:p>
    <w:p w:rsidR="00DD7406" w:rsidRPr="003F5F67" w:rsidRDefault="00DD7406" w:rsidP="00DD7406">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Новопокровского сельского поселения Новопокровского </w:t>
      </w:r>
    </w:p>
    <w:p w:rsidR="00DD7406" w:rsidRPr="003F5F67" w:rsidRDefault="00DD7406" w:rsidP="00DD7406">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района от 14 октября 2019 г</w:t>
      </w:r>
      <w:r>
        <w:rPr>
          <w:rFonts w:ascii="Times New Roman" w:hAnsi="Times New Roman" w:cs="Times New Roman"/>
          <w:b/>
          <w:sz w:val="28"/>
          <w:szCs w:val="28"/>
        </w:rPr>
        <w:t>.</w:t>
      </w:r>
      <w:r w:rsidRPr="003F5F67">
        <w:rPr>
          <w:rFonts w:ascii="Times New Roman" w:hAnsi="Times New Roman" w:cs="Times New Roman"/>
          <w:b/>
          <w:sz w:val="28"/>
          <w:szCs w:val="28"/>
        </w:rPr>
        <w:t xml:space="preserve"> №</w:t>
      </w:r>
      <w:r>
        <w:rPr>
          <w:rFonts w:ascii="Times New Roman" w:hAnsi="Times New Roman" w:cs="Times New Roman"/>
          <w:b/>
          <w:sz w:val="28"/>
          <w:szCs w:val="28"/>
        </w:rPr>
        <w:t> </w:t>
      </w:r>
      <w:r w:rsidRPr="003F5F67">
        <w:rPr>
          <w:rFonts w:ascii="Times New Roman" w:hAnsi="Times New Roman" w:cs="Times New Roman"/>
          <w:b/>
          <w:sz w:val="28"/>
          <w:szCs w:val="28"/>
        </w:rPr>
        <w:t>20</w:t>
      </w:r>
      <w:r>
        <w:rPr>
          <w:rFonts w:ascii="Times New Roman" w:hAnsi="Times New Roman" w:cs="Times New Roman"/>
          <w:b/>
          <w:sz w:val="28"/>
          <w:szCs w:val="28"/>
        </w:rPr>
        <w:t>4</w:t>
      </w:r>
      <w:r w:rsidRPr="003F5F67">
        <w:rPr>
          <w:rFonts w:ascii="Times New Roman" w:hAnsi="Times New Roman" w:cs="Times New Roman"/>
          <w:b/>
          <w:sz w:val="28"/>
          <w:szCs w:val="28"/>
        </w:rPr>
        <w:t xml:space="preserve"> «Об утверждении </w:t>
      </w:r>
    </w:p>
    <w:p w:rsidR="00DD7406" w:rsidRPr="003F5F67" w:rsidRDefault="00DD7406" w:rsidP="00DD7406">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 xml:space="preserve">муниципальной программы Новопокровского сельского </w:t>
      </w:r>
    </w:p>
    <w:p w:rsidR="00DD7406" w:rsidRPr="003F5F67" w:rsidRDefault="00DD7406" w:rsidP="00DD7406">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поселения Новопокровского района</w:t>
      </w:r>
    </w:p>
    <w:p w:rsidR="00DD7406" w:rsidRPr="003F5F67" w:rsidRDefault="00DD7406" w:rsidP="00DD7406">
      <w:pPr>
        <w:tabs>
          <w:tab w:val="left" w:pos="5722"/>
        </w:tabs>
        <w:rPr>
          <w:rFonts w:ascii="Times New Roman" w:hAnsi="Times New Roman" w:cs="Times New Roman"/>
          <w:b/>
          <w:sz w:val="28"/>
          <w:szCs w:val="28"/>
        </w:rPr>
      </w:pPr>
      <w:r w:rsidRPr="003F5F67">
        <w:rPr>
          <w:rFonts w:ascii="Times New Roman" w:hAnsi="Times New Roman" w:cs="Times New Roman"/>
          <w:b/>
          <w:sz w:val="28"/>
          <w:szCs w:val="28"/>
        </w:rPr>
        <w:t>«</w:t>
      </w:r>
      <w:r>
        <w:rPr>
          <w:rFonts w:ascii="Times New Roman" w:hAnsi="Times New Roman" w:cs="Times New Roman"/>
          <w:b/>
          <w:sz w:val="28"/>
          <w:szCs w:val="28"/>
        </w:rPr>
        <w:t>Развитие топливно-энергетического комплекса</w:t>
      </w:r>
      <w:r w:rsidRPr="003F5F67">
        <w:rPr>
          <w:rFonts w:ascii="Times New Roman" w:hAnsi="Times New Roman" w:cs="Times New Roman"/>
          <w:b/>
          <w:sz w:val="28"/>
          <w:szCs w:val="28"/>
        </w:rPr>
        <w:t xml:space="preserve">» </w:t>
      </w:r>
    </w:p>
    <w:p w:rsidR="00DD7406" w:rsidRPr="00155636" w:rsidRDefault="00DD7406" w:rsidP="00DD7406">
      <w:pPr>
        <w:pStyle w:val="1"/>
        <w:spacing w:before="0"/>
        <w:ind w:right="289"/>
        <w:jc w:val="both"/>
        <w:rPr>
          <w:rFonts w:ascii="Times New Roman" w:hAnsi="Times New Roman" w:cs="Times New Roman"/>
        </w:rPr>
      </w:pPr>
    </w:p>
    <w:p w:rsidR="00DD7406" w:rsidRPr="00155636" w:rsidRDefault="00DD7406" w:rsidP="00DD7406">
      <w:pPr>
        <w:rPr>
          <w:rFonts w:ascii="Times New Roman" w:hAnsi="Times New Roman" w:cs="Times New Roman"/>
          <w:sz w:val="28"/>
          <w:szCs w:val="28"/>
        </w:rPr>
      </w:pPr>
    </w:p>
    <w:p w:rsidR="00DD7406" w:rsidRPr="00155636" w:rsidRDefault="00DD7406" w:rsidP="00DD7406">
      <w:pPr>
        <w:tabs>
          <w:tab w:val="left" w:pos="5722"/>
        </w:tabs>
        <w:ind w:firstLine="709"/>
        <w:jc w:val="both"/>
        <w:rPr>
          <w:rFonts w:ascii="Times New Roman" w:hAnsi="Times New Roman" w:cs="Times New Roman"/>
          <w:sz w:val="27"/>
          <w:szCs w:val="27"/>
        </w:rPr>
      </w:pPr>
      <w:r w:rsidRPr="00155636">
        <w:rPr>
          <w:rFonts w:ascii="Times New Roman" w:hAnsi="Times New Roman" w:cs="Times New Roman"/>
          <w:sz w:val="27"/>
          <w:szCs w:val="27"/>
        </w:rPr>
        <w:t xml:space="preserve">В связи с изменением объемов финансирования, администрация Новопокровского сельского поселения Новопокровского района </w:t>
      </w:r>
      <w:proofErr w:type="gramStart"/>
      <w:r w:rsidRPr="00155636">
        <w:rPr>
          <w:rFonts w:ascii="Times New Roman" w:hAnsi="Times New Roman" w:cs="Times New Roman"/>
          <w:sz w:val="27"/>
          <w:szCs w:val="27"/>
        </w:rPr>
        <w:t>п</w:t>
      </w:r>
      <w:proofErr w:type="gramEnd"/>
      <w:r w:rsidRPr="00155636">
        <w:rPr>
          <w:rFonts w:ascii="Times New Roman" w:hAnsi="Times New Roman" w:cs="Times New Roman"/>
          <w:sz w:val="27"/>
          <w:szCs w:val="27"/>
        </w:rPr>
        <w:t> о с т а н о в л я е т:</w:t>
      </w:r>
    </w:p>
    <w:p w:rsidR="00DD7406" w:rsidRPr="00155636" w:rsidRDefault="00DD7406" w:rsidP="00DD7406">
      <w:pPr>
        <w:tabs>
          <w:tab w:val="left" w:pos="5722"/>
        </w:tabs>
        <w:ind w:firstLine="709"/>
        <w:jc w:val="both"/>
        <w:rPr>
          <w:rFonts w:ascii="Times New Roman" w:hAnsi="Times New Roman" w:cs="Times New Roman"/>
          <w:sz w:val="27"/>
          <w:szCs w:val="27"/>
        </w:rPr>
      </w:pPr>
      <w:r w:rsidRPr="00155636">
        <w:rPr>
          <w:rFonts w:ascii="Times New Roman" w:hAnsi="Times New Roman" w:cs="Times New Roman"/>
          <w:sz w:val="27"/>
          <w:szCs w:val="27"/>
        </w:rPr>
        <w:t>1. Внести изменения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rsidR="00DD7406" w:rsidRPr="00155636" w:rsidRDefault="00DD7406" w:rsidP="00DD7406">
      <w:pPr>
        <w:tabs>
          <w:tab w:val="left" w:pos="5722"/>
        </w:tabs>
        <w:ind w:firstLine="709"/>
        <w:jc w:val="both"/>
        <w:rPr>
          <w:rFonts w:ascii="Times New Roman" w:hAnsi="Times New Roman" w:cs="Times New Roman"/>
          <w:sz w:val="27"/>
          <w:szCs w:val="27"/>
        </w:rPr>
      </w:pPr>
      <w:r w:rsidRPr="00155636">
        <w:rPr>
          <w:rFonts w:ascii="Times New Roman" w:hAnsi="Times New Roman" w:cs="Times New Roman"/>
          <w:sz w:val="27"/>
          <w:szCs w:val="27"/>
        </w:rPr>
        <w:t>2. Считать утратившим силу постановление администрации Новопокровского сельского поселения Новопокровского района от 30 декабря 2020 г. № 225 «О внесении изменений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w:t>
      </w:r>
    </w:p>
    <w:p w:rsidR="00DD7406" w:rsidRPr="00155636" w:rsidRDefault="00DD7406" w:rsidP="00DD7406">
      <w:pPr>
        <w:ind w:firstLine="709"/>
        <w:jc w:val="both"/>
        <w:rPr>
          <w:rFonts w:ascii="Times New Roman" w:hAnsi="Times New Roman" w:cs="Times New Roman"/>
          <w:color w:val="000000"/>
          <w:spacing w:val="-6"/>
          <w:sz w:val="27"/>
          <w:szCs w:val="27"/>
        </w:rPr>
      </w:pPr>
      <w:r w:rsidRPr="00155636">
        <w:rPr>
          <w:rFonts w:ascii="Times New Roman" w:hAnsi="Times New Roman" w:cs="Times New Roman"/>
          <w:color w:val="000000"/>
          <w:spacing w:val="-6"/>
          <w:sz w:val="27"/>
          <w:szCs w:val="27"/>
        </w:rPr>
        <w:t>3. Постановление вступает в силу со дня его подписания.</w:t>
      </w:r>
    </w:p>
    <w:p w:rsidR="00DD7406" w:rsidRPr="00155636" w:rsidRDefault="00DD7406" w:rsidP="00DD7406">
      <w:pPr>
        <w:ind w:firstLine="709"/>
        <w:rPr>
          <w:rFonts w:ascii="Times New Roman" w:hAnsi="Times New Roman" w:cs="Times New Roman"/>
          <w:color w:val="000000"/>
          <w:spacing w:val="-6"/>
          <w:sz w:val="27"/>
          <w:szCs w:val="27"/>
        </w:rPr>
      </w:pPr>
    </w:p>
    <w:p w:rsidR="00DD7406" w:rsidRDefault="00DD7406" w:rsidP="00DD7406">
      <w:pPr>
        <w:ind w:firstLine="709"/>
        <w:rPr>
          <w:rFonts w:ascii="Times New Roman" w:hAnsi="Times New Roman" w:cs="Times New Roman"/>
          <w:color w:val="000000"/>
          <w:spacing w:val="-6"/>
          <w:sz w:val="27"/>
          <w:szCs w:val="27"/>
        </w:rPr>
      </w:pPr>
    </w:p>
    <w:p w:rsidR="00DD7406" w:rsidRPr="00155636" w:rsidRDefault="00DD7406" w:rsidP="00DD7406">
      <w:pPr>
        <w:ind w:firstLine="709"/>
        <w:rPr>
          <w:rFonts w:ascii="Times New Roman" w:hAnsi="Times New Roman" w:cs="Times New Roman"/>
          <w:color w:val="000000"/>
          <w:spacing w:val="-6"/>
          <w:sz w:val="27"/>
          <w:szCs w:val="27"/>
        </w:rPr>
      </w:pPr>
    </w:p>
    <w:p w:rsidR="00DD7406" w:rsidRPr="00155636" w:rsidRDefault="00DD7406" w:rsidP="00DD7406">
      <w:pPr>
        <w:pStyle w:val="ConsTitle"/>
        <w:widowControl/>
        <w:ind w:right="0"/>
        <w:rPr>
          <w:rFonts w:ascii="Times New Roman" w:hAnsi="Times New Roman" w:cs="Times New Roman"/>
          <w:b w:val="0"/>
          <w:bCs w:val="0"/>
          <w:sz w:val="27"/>
          <w:szCs w:val="27"/>
        </w:rPr>
      </w:pPr>
      <w:r w:rsidRPr="00155636">
        <w:rPr>
          <w:rFonts w:ascii="Times New Roman" w:hAnsi="Times New Roman" w:cs="Times New Roman"/>
          <w:b w:val="0"/>
          <w:bCs w:val="0"/>
          <w:sz w:val="27"/>
          <w:szCs w:val="27"/>
        </w:rPr>
        <w:t>Глава</w:t>
      </w:r>
    </w:p>
    <w:p w:rsidR="00DD7406" w:rsidRPr="00155636" w:rsidRDefault="00DD7406" w:rsidP="00DD7406">
      <w:pPr>
        <w:pStyle w:val="ConsTitle"/>
        <w:widowControl/>
        <w:ind w:right="0"/>
        <w:rPr>
          <w:rFonts w:ascii="Times New Roman" w:hAnsi="Times New Roman" w:cs="Times New Roman"/>
          <w:b w:val="0"/>
          <w:sz w:val="27"/>
          <w:szCs w:val="27"/>
        </w:rPr>
      </w:pPr>
      <w:r w:rsidRPr="00155636">
        <w:rPr>
          <w:rFonts w:ascii="Times New Roman" w:hAnsi="Times New Roman" w:cs="Times New Roman"/>
          <w:b w:val="0"/>
          <w:bCs w:val="0"/>
          <w:sz w:val="27"/>
          <w:szCs w:val="27"/>
        </w:rPr>
        <w:t xml:space="preserve">Новопокровского </w:t>
      </w:r>
      <w:r w:rsidRPr="00155636">
        <w:rPr>
          <w:rFonts w:ascii="Times New Roman" w:hAnsi="Times New Roman" w:cs="Times New Roman"/>
          <w:b w:val="0"/>
          <w:sz w:val="27"/>
          <w:szCs w:val="27"/>
        </w:rPr>
        <w:t>сельского поселения</w:t>
      </w:r>
    </w:p>
    <w:p w:rsidR="00DD7406" w:rsidRPr="00155636" w:rsidRDefault="00DD7406" w:rsidP="00DD7406">
      <w:pPr>
        <w:pStyle w:val="ConsTitle"/>
        <w:widowControl/>
        <w:tabs>
          <w:tab w:val="left" w:pos="7797"/>
        </w:tabs>
        <w:ind w:right="0"/>
        <w:rPr>
          <w:rFonts w:ascii="Times New Roman" w:hAnsi="Times New Roman" w:cs="Times New Roman"/>
          <w:sz w:val="27"/>
          <w:szCs w:val="27"/>
        </w:rPr>
      </w:pPr>
      <w:r w:rsidRPr="00155636">
        <w:rPr>
          <w:rFonts w:ascii="Times New Roman" w:hAnsi="Times New Roman" w:cs="Times New Roman"/>
          <w:b w:val="0"/>
          <w:sz w:val="27"/>
          <w:szCs w:val="27"/>
        </w:rPr>
        <w:t>Новопокровского района</w:t>
      </w:r>
      <w:r w:rsidRPr="00155636">
        <w:rPr>
          <w:rFonts w:ascii="Times New Roman" w:hAnsi="Times New Roman" w:cs="Times New Roman"/>
          <w:b w:val="0"/>
          <w:sz w:val="27"/>
          <w:szCs w:val="27"/>
        </w:rPr>
        <w:tab/>
        <w:t>А.А. Богданов</w:t>
      </w:r>
    </w:p>
    <w:p w:rsidR="00440CC6" w:rsidRPr="00DC6A50" w:rsidRDefault="00DD7406" w:rsidP="00440CC6">
      <w:pPr>
        <w:tabs>
          <w:tab w:val="left" w:pos="9781"/>
        </w:tabs>
        <w:suppressAutoHyphens/>
        <w:ind w:left="5103"/>
        <w:jc w:val="left"/>
        <w:rPr>
          <w:rFonts w:ascii="Times New Roman" w:hAnsi="Times New Roman" w:cs="Times New Roman"/>
          <w:sz w:val="28"/>
          <w:szCs w:val="28"/>
        </w:rPr>
      </w:pPr>
      <w:r w:rsidRPr="00155636">
        <w:rPr>
          <w:b/>
          <w:sz w:val="27"/>
          <w:szCs w:val="27"/>
        </w:rPr>
        <w:br w:type="page"/>
      </w:r>
      <w:r w:rsidR="00440CC6" w:rsidRPr="00DC6A50">
        <w:rPr>
          <w:rFonts w:ascii="Times New Roman" w:hAnsi="Times New Roman" w:cs="Times New Roman"/>
          <w:sz w:val="28"/>
          <w:szCs w:val="28"/>
        </w:rPr>
        <w:lastRenderedPageBreak/>
        <w:t>ПРИЛОЖЕНИЕ</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к постановлению администрации Новопокровского сельского поселения Новопокровского района </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от </w:t>
      </w:r>
      <w:r>
        <w:rPr>
          <w:rFonts w:ascii="Times New Roman" w:hAnsi="Times New Roman" w:cs="Times New Roman"/>
          <w:sz w:val="28"/>
          <w:szCs w:val="28"/>
        </w:rPr>
        <w:t>03.02.2021</w:t>
      </w:r>
      <w:r w:rsidRPr="00DC6A50">
        <w:rPr>
          <w:rFonts w:ascii="Times New Roman" w:hAnsi="Times New Roman" w:cs="Times New Roman"/>
          <w:sz w:val="28"/>
          <w:szCs w:val="28"/>
        </w:rPr>
        <w:t xml:space="preserve"> №</w:t>
      </w:r>
      <w:r>
        <w:rPr>
          <w:rFonts w:ascii="Times New Roman" w:hAnsi="Times New Roman" w:cs="Times New Roman"/>
          <w:sz w:val="28"/>
          <w:szCs w:val="28"/>
        </w:rPr>
        <w:t xml:space="preserve"> 11</w:t>
      </w:r>
    </w:p>
    <w:p w:rsidR="00440CC6" w:rsidRPr="00DC6A50" w:rsidRDefault="00440CC6" w:rsidP="00440CC6">
      <w:pPr>
        <w:tabs>
          <w:tab w:val="left" w:pos="9781"/>
        </w:tabs>
        <w:suppressAutoHyphens/>
        <w:ind w:left="5103"/>
        <w:jc w:val="left"/>
        <w:rPr>
          <w:rFonts w:ascii="Times New Roman" w:hAnsi="Times New Roman" w:cs="Times New Roman"/>
          <w:caps/>
          <w:sz w:val="28"/>
          <w:szCs w:val="28"/>
        </w:rPr>
      </w:pPr>
      <w:r w:rsidRPr="00DC6A50">
        <w:rPr>
          <w:rFonts w:ascii="Times New Roman" w:hAnsi="Times New Roman" w:cs="Times New Roman"/>
          <w:sz w:val="28"/>
          <w:szCs w:val="28"/>
        </w:rPr>
        <w:t>«</w:t>
      </w:r>
      <w:r w:rsidRPr="00DC6A50">
        <w:rPr>
          <w:rFonts w:ascii="Times New Roman" w:hAnsi="Times New Roman" w:cs="Times New Roman"/>
          <w:caps/>
          <w:sz w:val="28"/>
          <w:szCs w:val="28"/>
        </w:rPr>
        <w:t xml:space="preserve">Приложение </w:t>
      </w:r>
    </w:p>
    <w:p w:rsidR="00440CC6" w:rsidRPr="00DC6A50" w:rsidRDefault="00440CC6" w:rsidP="00440CC6">
      <w:pPr>
        <w:tabs>
          <w:tab w:val="left" w:pos="9781"/>
        </w:tabs>
        <w:suppressAutoHyphens/>
        <w:ind w:left="5103"/>
        <w:jc w:val="left"/>
        <w:rPr>
          <w:rFonts w:ascii="Times New Roman" w:hAnsi="Times New Roman" w:cs="Times New Roman"/>
          <w:caps/>
          <w:sz w:val="28"/>
          <w:szCs w:val="28"/>
        </w:rPr>
      </w:pPr>
      <w:r w:rsidRPr="00DC6A50">
        <w:rPr>
          <w:rFonts w:ascii="Times New Roman" w:hAnsi="Times New Roman" w:cs="Times New Roman"/>
          <w:caps/>
          <w:sz w:val="28"/>
          <w:szCs w:val="28"/>
        </w:rPr>
        <w:t>Утверждена</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постановлением администрации</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поселения Новопокровского района</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от 14.10.2019 № 204</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proofErr w:type="gramStart"/>
      <w:r w:rsidRPr="00DC6A50">
        <w:rPr>
          <w:rFonts w:ascii="Times New Roman" w:hAnsi="Times New Roman" w:cs="Times New Roman"/>
          <w:sz w:val="28"/>
          <w:szCs w:val="28"/>
        </w:rPr>
        <w:t>(в редакции постановления</w:t>
      </w:r>
      <w:proofErr w:type="gramEnd"/>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администрации Новопокровского сельского поселения Новопокровского района</w:t>
      </w:r>
    </w:p>
    <w:p w:rsidR="00440CC6" w:rsidRPr="00DC6A50" w:rsidRDefault="00440CC6" w:rsidP="00440CC6">
      <w:pPr>
        <w:tabs>
          <w:tab w:val="left" w:pos="9781"/>
        </w:tabs>
        <w:suppressAutoHyphens/>
        <w:ind w:left="5103"/>
        <w:jc w:val="left"/>
        <w:rPr>
          <w:rFonts w:ascii="Times New Roman" w:hAnsi="Times New Roman" w:cs="Times New Roman"/>
          <w:sz w:val="28"/>
          <w:szCs w:val="28"/>
        </w:rPr>
      </w:pPr>
      <w:r w:rsidRPr="00DC6A50">
        <w:rPr>
          <w:rFonts w:ascii="Times New Roman" w:hAnsi="Times New Roman" w:cs="Times New Roman"/>
          <w:sz w:val="28"/>
          <w:szCs w:val="28"/>
        </w:rPr>
        <w:t xml:space="preserve">от </w:t>
      </w:r>
      <w:r>
        <w:rPr>
          <w:rFonts w:ascii="Times New Roman" w:hAnsi="Times New Roman" w:cs="Times New Roman"/>
          <w:sz w:val="28"/>
          <w:szCs w:val="28"/>
        </w:rPr>
        <w:t>03.02.2021</w:t>
      </w:r>
      <w:r w:rsidRPr="00DC6A50">
        <w:rPr>
          <w:rFonts w:ascii="Times New Roman" w:hAnsi="Times New Roman" w:cs="Times New Roman"/>
          <w:sz w:val="28"/>
          <w:szCs w:val="28"/>
        </w:rPr>
        <w:t xml:space="preserve"> №</w:t>
      </w:r>
      <w:r>
        <w:rPr>
          <w:rFonts w:ascii="Times New Roman" w:hAnsi="Times New Roman" w:cs="Times New Roman"/>
          <w:sz w:val="28"/>
          <w:szCs w:val="28"/>
        </w:rPr>
        <w:t xml:space="preserve"> 11</w:t>
      </w:r>
      <w:r w:rsidRPr="00DC6A50">
        <w:rPr>
          <w:rFonts w:ascii="Times New Roman" w:hAnsi="Times New Roman" w:cs="Times New Roman"/>
          <w:sz w:val="28"/>
          <w:szCs w:val="28"/>
        </w:rPr>
        <w:t>)</w:t>
      </w:r>
    </w:p>
    <w:p w:rsidR="00440CC6" w:rsidRPr="00DC6A50" w:rsidRDefault="00440CC6" w:rsidP="00440CC6">
      <w:pPr>
        <w:suppressAutoHyphens/>
        <w:autoSpaceDE w:val="0"/>
        <w:autoSpaceDN w:val="0"/>
        <w:adjustRightInd w:val="0"/>
        <w:rPr>
          <w:rFonts w:ascii="Times New Roman" w:hAnsi="Times New Roman" w:cs="Times New Roman"/>
          <w:bCs/>
          <w:sz w:val="28"/>
          <w:szCs w:val="28"/>
        </w:rPr>
      </w:pPr>
    </w:p>
    <w:p w:rsidR="00440CC6" w:rsidRPr="00DC6A50" w:rsidRDefault="00440CC6" w:rsidP="00440CC6">
      <w:pPr>
        <w:suppressAutoHyphens/>
        <w:autoSpaceDE w:val="0"/>
        <w:autoSpaceDN w:val="0"/>
        <w:adjustRightInd w:val="0"/>
        <w:rPr>
          <w:rFonts w:ascii="Times New Roman" w:hAnsi="Times New Roman" w:cs="Times New Roman"/>
          <w:bCs/>
          <w:sz w:val="28"/>
          <w:szCs w:val="28"/>
        </w:rPr>
      </w:pP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 xml:space="preserve">МУНИЦИПАЛЬНАЯ ПРОГРАММА </w:t>
      </w: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w:t>
      </w:r>
      <w:r w:rsidRPr="00DC6A50">
        <w:rPr>
          <w:rFonts w:ascii="Times New Roman" w:hAnsi="Times New Roman" w:cs="Times New Roman"/>
          <w:bCs/>
          <w:sz w:val="28"/>
          <w:szCs w:val="28"/>
        </w:rPr>
        <w:t>Новопокровского района</w:t>
      </w: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p w:rsidR="00440CC6" w:rsidRPr="00DC6A50" w:rsidRDefault="00440CC6" w:rsidP="00440CC6">
      <w:pPr>
        <w:suppressAutoHyphens/>
        <w:rPr>
          <w:rFonts w:ascii="Times New Roman" w:hAnsi="Times New Roman" w:cs="Times New Roman"/>
          <w:bCs/>
          <w:sz w:val="28"/>
          <w:szCs w:val="28"/>
        </w:rPr>
      </w:pP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ПАСПОРТ</w:t>
      </w: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 xml:space="preserve">муниципальной программы </w:t>
      </w: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w:t>
      </w:r>
      <w:r>
        <w:rPr>
          <w:rFonts w:ascii="Times New Roman" w:hAnsi="Times New Roman" w:cs="Times New Roman"/>
          <w:bCs/>
          <w:sz w:val="28"/>
          <w:szCs w:val="28"/>
        </w:rPr>
        <w:t xml:space="preserve"> </w:t>
      </w:r>
      <w:r w:rsidRPr="00DC6A50">
        <w:rPr>
          <w:rFonts w:ascii="Times New Roman" w:hAnsi="Times New Roman" w:cs="Times New Roman"/>
          <w:bCs/>
          <w:sz w:val="28"/>
          <w:szCs w:val="28"/>
        </w:rPr>
        <w:t>Новопокровского района</w:t>
      </w:r>
    </w:p>
    <w:p w:rsidR="00440CC6" w:rsidRPr="00DC6A50" w:rsidRDefault="00440CC6" w:rsidP="00440CC6">
      <w:pPr>
        <w:suppressAutoHyphens/>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p w:rsidR="00440CC6" w:rsidRPr="00DC6A50" w:rsidRDefault="00440CC6" w:rsidP="00440CC6">
      <w:pPr>
        <w:suppressAutoHyphens/>
        <w:rPr>
          <w:rFonts w:ascii="Times New Roman" w:hAnsi="Times New Roman" w:cs="Times New Roman"/>
          <w:bCs/>
          <w:sz w:val="28"/>
          <w:szCs w:val="28"/>
        </w:rPr>
      </w:pPr>
    </w:p>
    <w:tbl>
      <w:tblPr>
        <w:tblW w:w="9781" w:type="dxa"/>
        <w:tblInd w:w="108" w:type="dxa"/>
        <w:tblLook w:val="00A0" w:firstRow="1" w:lastRow="0" w:firstColumn="1" w:lastColumn="0" w:noHBand="0" w:noVBand="0"/>
      </w:tblPr>
      <w:tblGrid>
        <w:gridCol w:w="3828"/>
        <w:gridCol w:w="5953"/>
      </w:tblGrid>
      <w:tr w:rsidR="00440CC6" w:rsidRPr="00DC6A50" w:rsidTr="00440CC6">
        <w:tc>
          <w:tcPr>
            <w:tcW w:w="3828" w:type="dxa"/>
          </w:tcPr>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Координатор муниципальной программы</w:t>
            </w:r>
          </w:p>
          <w:p w:rsidR="00440CC6" w:rsidRPr="00DC6A50" w:rsidRDefault="00440CC6" w:rsidP="00440CC6">
            <w:pPr>
              <w:tabs>
                <w:tab w:val="left" w:pos="532"/>
                <w:tab w:val="left" w:pos="673"/>
              </w:tabs>
              <w:suppressAutoHyphens/>
              <w:jc w:val="left"/>
              <w:rPr>
                <w:rFonts w:ascii="Times New Roman" w:hAnsi="Times New Roman" w:cs="Times New Roman"/>
                <w:bCs/>
                <w:sz w:val="28"/>
                <w:szCs w:val="28"/>
              </w:rPr>
            </w:pPr>
          </w:p>
          <w:p w:rsidR="00440CC6" w:rsidRPr="00DC6A50" w:rsidRDefault="00440CC6" w:rsidP="00440CC6">
            <w:pPr>
              <w:tabs>
                <w:tab w:val="left" w:pos="532"/>
                <w:tab w:val="left" w:pos="673"/>
              </w:tabs>
              <w:suppressAutoHyphens/>
              <w:jc w:val="left"/>
              <w:rPr>
                <w:rFonts w:ascii="Times New Roman" w:hAnsi="Times New Roman" w:cs="Times New Roman"/>
                <w:bCs/>
                <w:sz w:val="28"/>
                <w:szCs w:val="28"/>
              </w:rPr>
            </w:pPr>
          </w:p>
          <w:p w:rsidR="00440CC6" w:rsidRPr="00DC6A50" w:rsidRDefault="00440CC6" w:rsidP="00440CC6">
            <w:pPr>
              <w:tabs>
                <w:tab w:val="left" w:pos="532"/>
                <w:tab w:val="left" w:pos="673"/>
              </w:tabs>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Координаторы подпрограмм</w:t>
            </w: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Участники муниципальной программы</w:t>
            </w: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Подпрограммы муниципальной программы</w:t>
            </w:r>
          </w:p>
          <w:p w:rsidR="00440CC6" w:rsidRPr="00DC6A50" w:rsidRDefault="00440CC6" w:rsidP="00440CC6">
            <w:pPr>
              <w:suppressAutoHyphens/>
              <w:jc w:val="left"/>
              <w:rPr>
                <w:rFonts w:ascii="Times New Roman" w:hAnsi="Times New Roman" w:cs="Times New Roman"/>
                <w:bCs/>
                <w:sz w:val="28"/>
                <w:szCs w:val="28"/>
              </w:rPr>
            </w:pPr>
          </w:p>
        </w:tc>
        <w:tc>
          <w:tcPr>
            <w:tcW w:w="5953" w:type="dxa"/>
          </w:tcPr>
          <w:p w:rsidR="00440CC6" w:rsidRPr="00DC6A50" w:rsidRDefault="00440CC6" w:rsidP="00440CC6">
            <w:pPr>
              <w:suppressAutoHyphens/>
              <w:jc w:val="left"/>
              <w:rPr>
                <w:rFonts w:ascii="Times New Roman" w:hAnsi="Times New Roman" w:cs="Times New Roman"/>
                <w:sz w:val="28"/>
                <w:szCs w:val="28"/>
              </w:rPr>
            </w:pPr>
            <w:r w:rsidRPr="00DC6A50">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440CC6" w:rsidRPr="00DC6A50" w:rsidRDefault="00440CC6" w:rsidP="00440CC6">
            <w:pPr>
              <w:suppressAutoHyphens/>
              <w:jc w:val="left"/>
              <w:rPr>
                <w:rFonts w:ascii="Times New Roman" w:hAnsi="Times New Roman" w:cs="Times New Roman"/>
                <w:sz w:val="28"/>
                <w:szCs w:val="28"/>
              </w:rPr>
            </w:pPr>
          </w:p>
          <w:p w:rsidR="00440CC6" w:rsidRPr="00DC6A50" w:rsidRDefault="00440CC6" w:rsidP="00440CC6">
            <w:pPr>
              <w:suppressAutoHyphens/>
              <w:jc w:val="left"/>
              <w:rPr>
                <w:rFonts w:ascii="Times New Roman" w:hAnsi="Times New Roman" w:cs="Times New Roman"/>
                <w:sz w:val="28"/>
                <w:szCs w:val="28"/>
              </w:rPr>
            </w:pPr>
            <w:r w:rsidRPr="00DC6A50">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rsidR="00440CC6" w:rsidRPr="00DC6A50" w:rsidRDefault="00440CC6" w:rsidP="00440CC6">
            <w:pPr>
              <w:suppressAutoHyphens/>
              <w:jc w:val="left"/>
              <w:rPr>
                <w:rFonts w:ascii="Times New Roman" w:hAnsi="Times New Roman" w:cs="Times New Roman"/>
                <w:sz w:val="28"/>
                <w:szCs w:val="28"/>
              </w:rPr>
            </w:pPr>
          </w:p>
          <w:p w:rsidR="00440CC6" w:rsidRPr="00DC6A50" w:rsidRDefault="00440CC6" w:rsidP="00440CC6">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 «Имущество»;</w:t>
            </w:r>
          </w:p>
          <w:p w:rsidR="00440CC6" w:rsidRPr="00DC6A50" w:rsidRDefault="00440CC6" w:rsidP="00440CC6">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 «Перспектива»;</w:t>
            </w:r>
          </w:p>
          <w:p w:rsidR="00440CC6" w:rsidRPr="00DC6A50" w:rsidRDefault="00440CC6" w:rsidP="00440CC6">
            <w:pPr>
              <w:suppressAutoHyphens/>
              <w:jc w:val="both"/>
              <w:rPr>
                <w:rFonts w:ascii="Times New Roman" w:hAnsi="Times New Roman" w:cs="Times New Roman"/>
                <w:sz w:val="28"/>
                <w:szCs w:val="28"/>
              </w:rPr>
            </w:pPr>
            <w:r w:rsidRPr="00DC6A50">
              <w:rPr>
                <w:rFonts w:ascii="Times New Roman" w:hAnsi="Times New Roman" w:cs="Times New Roman"/>
                <w:sz w:val="28"/>
                <w:szCs w:val="28"/>
              </w:rPr>
              <w:t>МУП НСП «Водоканал»</w:t>
            </w:r>
          </w:p>
          <w:p w:rsidR="00440CC6" w:rsidRPr="00DC6A50" w:rsidRDefault="00440CC6" w:rsidP="00440CC6">
            <w:pPr>
              <w:suppressAutoHyphens/>
              <w:jc w:val="left"/>
              <w:rPr>
                <w:rFonts w:ascii="Times New Roman" w:hAnsi="Times New Roman" w:cs="Times New Roman"/>
                <w:sz w:val="28"/>
                <w:szCs w:val="28"/>
              </w:rPr>
            </w:pPr>
          </w:p>
          <w:p w:rsidR="00440CC6" w:rsidRPr="00DC6A50" w:rsidRDefault="00440CC6" w:rsidP="00440CC6">
            <w:pPr>
              <w:suppressAutoHyphens/>
              <w:autoSpaceDE w:val="0"/>
              <w:autoSpaceDN w:val="0"/>
              <w:adjustRightInd w:val="0"/>
              <w:jc w:val="both"/>
              <w:rPr>
                <w:rFonts w:ascii="Times New Roman" w:hAnsi="Times New Roman" w:cs="Times New Roman"/>
                <w:sz w:val="28"/>
                <w:szCs w:val="28"/>
              </w:rPr>
            </w:pPr>
            <w:r w:rsidRPr="00DC6A50">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DC6A50">
              <w:rPr>
                <w:rFonts w:ascii="Times New Roman" w:hAnsi="Times New Roman" w:cs="Times New Roman"/>
                <w:sz w:val="28"/>
                <w:szCs w:val="28"/>
              </w:rPr>
              <w:t>«Газификация Новопокровского сельского поселения»;</w:t>
            </w:r>
          </w:p>
          <w:p w:rsidR="00440CC6" w:rsidRPr="00DC6A50" w:rsidRDefault="00440CC6" w:rsidP="00440CC6">
            <w:pPr>
              <w:pStyle w:val="1"/>
              <w:suppressAutoHyphens/>
              <w:spacing w:before="0"/>
              <w:jc w:val="both"/>
              <w:rPr>
                <w:rFonts w:ascii="Times New Roman" w:hAnsi="Times New Roman" w:cs="Times New Roman"/>
                <w:b w:val="0"/>
              </w:rPr>
            </w:pPr>
            <w:r w:rsidRPr="00DC6A50">
              <w:rPr>
                <w:rFonts w:ascii="Times New Roman" w:eastAsia="Calibri" w:hAnsi="Times New Roman" w:cs="Times New Roman"/>
                <w:b w:val="0"/>
                <w:bCs w:val="0"/>
                <w:color w:val="auto"/>
              </w:rPr>
              <w:t xml:space="preserve">подпрограмма «Энергосбережение и повышение энергетической эффективности </w:t>
            </w:r>
            <w:r w:rsidRPr="00DC6A50">
              <w:rPr>
                <w:rFonts w:ascii="Times New Roman" w:hAnsi="Times New Roman" w:cs="Times New Roman"/>
                <w:b w:val="0"/>
                <w:color w:val="auto"/>
              </w:rPr>
              <w:t>на территории Новопокровского сельского поселения»</w:t>
            </w:r>
          </w:p>
          <w:p w:rsidR="00440CC6" w:rsidRPr="00DC6A50" w:rsidRDefault="00440CC6" w:rsidP="00440CC6">
            <w:pPr>
              <w:pStyle w:val="ConsPlusNormal"/>
              <w:widowControl/>
              <w:ind w:firstLine="0"/>
              <w:jc w:val="both"/>
              <w:rPr>
                <w:rFonts w:ascii="Times New Roman" w:eastAsia="Calibri" w:hAnsi="Times New Roman" w:cs="Times New Roman"/>
                <w:sz w:val="28"/>
                <w:szCs w:val="28"/>
                <w:lang w:eastAsia="en-US"/>
              </w:rPr>
            </w:pPr>
          </w:p>
        </w:tc>
      </w:tr>
      <w:tr w:rsidR="00440CC6" w:rsidRPr="00DC6A50" w:rsidTr="00440CC6">
        <w:tc>
          <w:tcPr>
            <w:tcW w:w="3828" w:type="dxa"/>
          </w:tcPr>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Цели муниципальной программы</w:t>
            </w: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Задачи муниципальной программы</w:t>
            </w:r>
          </w:p>
          <w:p w:rsidR="00440CC6" w:rsidRPr="00DC6A50" w:rsidRDefault="00440CC6" w:rsidP="00440CC6">
            <w:pPr>
              <w:suppressAutoHyphens/>
              <w:jc w:val="both"/>
              <w:rPr>
                <w:rFonts w:ascii="Times New Roman" w:hAnsi="Times New Roman" w:cs="Times New Roman"/>
                <w:bCs/>
                <w:sz w:val="28"/>
                <w:szCs w:val="28"/>
              </w:rPr>
            </w:pPr>
          </w:p>
          <w:p w:rsidR="00440CC6" w:rsidRPr="00DC6A50" w:rsidRDefault="00440CC6" w:rsidP="00440CC6">
            <w:pPr>
              <w:suppressAutoHyphens/>
              <w:jc w:val="both"/>
              <w:rPr>
                <w:rFonts w:ascii="Times New Roman" w:hAnsi="Times New Roman" w:cs="Times New Roman"/>
                <w:bCs/>
                <w:sz w:val="28"/>
                <w:szCs w:val="28"/>
              </w:rPr>
            </w:pPr>
          </w:p>
        </w:tc>
        <w:tc>
          <w:tcPr>
            <w:tcW w:w="5953" w:type="dxa"/>
          </w:tcPr>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обеспечение рационального использования энергетических ресурсов в Новопокровском сельском поселении;</w:t>
            </w:r>
          </w:p>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улучшение состояния уличного освещения,</w:t>
            </w:r>
          </w:p>
          <w:p w:rsidR="00440CC6" w:rsidRPr="00DC6A50" w:rsidRDefault="00440CC6" w:rsidP="00440CC6">
            <w:pPr>
              <w:pStyle w:val="ConsPlusNormal"/>
              <w:widowControl/>
              <w:ind w:firstLine="0"/>
              <w:jc w:val="both"/>
              <w:rPr>
                <w:rFonts w:ascii="Times New Roman" w:hAnsi="Times New Roman" w:cs="Times New Roman"/>
                <w:sz w:val="28"/>
                <w:szCs w:val="28"/>
              </w:rPr>
            </w:pPr>
          </w:p>
          <w:p w:rsidR="00440CC6" w:rsidRPr="00DC6A50" w:rsidRDefault="00440CC6" w:rsidP="00440CC6">
            <w:pPr>
              <w:suppressAutoHyphens/>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Повышение уровня газификации в Новопокровском сельском поселении;</w:t>
            </w:r>
          </w:p>
          <w:p w:rsidR="00440CC6" w:rsidRPr="00DC6A50" w:rsidRDefault="00440CC6" w:rsidP="00440CC6">
            <w:pPr>
              <w:suppressAutoHyphens/>
              <w:jc w:val="both"/>
              <w:rPr>
                <w:rFonts w:ascii="Times New Roman" w:hAnsi="Times New Roman" w:cs="Times New Roman"/>
                <w:color w:val="000000"/>
                <w:sz w:val="28"/>
                <w:szCs w:val="28"/>
              </w:rPr>
            </w:pPr>
            <w:r w:rsidRPr="00DC6A50">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p w:rsidR="00440CC6" w:rsidRPr="00DC6A50" w:rsidRDefault="00440CC6" w:rsidP="00440CC6">
            <w:pPr>
              <w:pStyle w:val="ConsPlusTitle"/>
              <w:suppressAutoHyphens/>
              <w:jc w:val="both"/>
              <w:rPr>
                <w:rFonts w:ascii="Times New Roman" w:hAnsi="Times New Roman" w:cs="Times New Roman"/>
                <w:sz w:val="28"/>
                <w:szCs w:val="28"/>
              </w:rPr>
            </w:pPr>
          </w:p>
        </w:tc>
      </w:tr>
      <w:tr w:rsidR="00440CC6" w:rsidRPr="00DC6A50" w:rsidTr="00440CC6">
        <w:tc>
          <w:tcPr>
            <w:tcW w:w="3828" w:type="dxa"/>
          </w:tcPr>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Перечень целевых показателей муниципальной программы</w:t>
            </w: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Этапы и сроки</w:t>
            </w:r>
          </w:p>
          <w:p w:rsidR="00440CC6" w:rsidRPr="00DC6A50" w:rsidRDefault="00440CC6" w:rsidP="00440CC6">
            <w:pPr>
              <w:suppressAutoHyphens/>
              <w:jc w:val="left"/>
              <w:rPr>
                <w:rFonts w:ascii="Times New Roman" w:hAnsi="Times New Roman" w:cs="Times New Roman"/>
                <w:sz w:val="28"/>
                <w:szCs w:val="28"/>
              </w:rPr>
            </w:pPr>
            <w:r w:rsidRPr="00DC6A50">
              <w:rPr>
                <w:rFonts w:ascii="Times New Roman" w:hAnsi="Times New Roman" w:cs="Times New Roman"/>
                <w:bCs/>
                <w:sz w:val="28"/>
                <w:szCs w:val="28"/>
              </w:rPr>
              <w:t>реализации муниципальной программы</w:t>
            </w:r>
          </w:p>
        </w:tc>
        <w:tc>
          <w:tcPr>
            <w:tcW w:w="5953" w:type="dxa"/>
          </w:tcPr>
          <w:p w:rsidR="00440CC6" w:rsidRPr="00DC6A50" w:rsidRDefault="00440CC6" w:rsidP="00440CC6">
            <w:pPr>
              <w:tabs>
                <w:tab w:val="left" w:pos="706"/>
                <w:tab w:val="center" w:pos="4819"/>
              </w:tabs>
              <w:jc w:val="left"/>
              <w:rPr>
                <w:rFonts w:ascii="Times New Roman" w:hAnsi="Times New Roman" w:cs="Times New Roman"/>
                <w:color w:val="000000"/>
                <w:sz w:val="28"/>
                <w:szCs w:val="28"/>
              </w:rPr>
            </w:pPr>
            <w:r w:rsidRPr="00DC6A50">
              <w:rPr>
                <w:rFonts w:ascii="Times New Roman" w:hAnsi="Times New Roman" w:cs="Times New Roman"/>
                <w:color w:val="000000"/>
                <w:sz w:val="28"/>
                <w:szCs w:val="28"/>
              </w:rPr>
              <w:t>Уровень газификации жилых объектов сетевым газом;</w:t>
            </w:r>
          </w:p>
          <w:p w:rsidR="00440CC6" w:rsidRPr="00DC6A50" w:rsidRDefault="00440CC6" w:rsidP="00440CC6">
            <w:pPr>
              <w:tabs>
                <w:tab w:val="left" w:pos="0"/>
              </w:tabs>
              <w:suppressAutoHyphens/>
              <w:jc w:val="both"/>
              <w:rPr>
                <w:sz w:val="28"/>
                <w:szCs w:val="28"/>
                <w:lang w:eastAsia="ru-RU"/>
              </w:rPr>
            </w:pPr>
            <w:r w:rsidRPr="00DC6A50">
              <w:rPr>
                <w:rFonts w:ascii="Times New Roman" w:hAnsi="Times New Roman" w:cs="Times New Roman"/>
                <w:sz w:val="28"/>
                <w:szCs w:val="28"/>
              </w:rPr>
              <w:t>количество газифицированных жилых объектов;</w:t>
            </w:r>
          </w:p>
          <w:p w:rsidR="00440CC6" w:rsidRPr="00DC6A50" w:rsidRDefault="00440CC6" w:rsidP="00440CC6">
            <w:pPr>
              <w:pStyle w:val="ab"/>
              <w:widowControl/>
              <w:tabs>
                <w:tab w:val="left" w:pos="0"/>
              </w:tabs>
              <w:suppressAutoHyphens/>
              <w:rPr>
                <w:rFonts w:ascii="Times New Roman" w:hAnsi="Times New Roman" w:cs="Times New Roman"/>
                <w:sz w:val="28"/>
                <w:szCs w:val="28"/>
              </w:rPr>
            </w:pPr>
            <w:r w:rsidRPr="00DC6A50">
              <w:rPr>
                <w:rFonts w:ascii="Times New Roman" w:hAnsi="Times New Roman" w:cs="Times New Roman"/>
                <w:sz w:val="28"/>
                <w:szCs w:val="28"/>
              </w:rPr>
              <w:t>ввод построенных газопроводов;</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тепловой энергии в многоквартирных домах (в расчете на 1 кв. метр общей площади);</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холодной воды в многоквартирных домах (в расчете на 1 жителя);</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электрической энергии в многоквартирных домах (в расчете на 1 кв. метр общей площади);</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светодиодных ламп;</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смесителей с аэратором;</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установленных задвижек водопроводных;</w:t>
            </w:r>
          </w:p>
          <w:p w:rsidR="00440CC6" w:rsidRPr="00DC6A50" w:rsidRDefault="00440CC6" w:rsidP="00440CC6">
            <w:pPr>
              <w:jc w:val="both"/>
              <w:rPr>
                <w:rFonts w:ascii="Times New Roman" w:eastAsia="Times New Roman" w:hAnsi="Times New Roman" w:cs="Times New Roman"/>
                <w:sz w:val="28"/>
                <w:szCs w:val="28"/>
                <w:lang w:eastAsia="ru-RU"/>
              </w:rPr>
            </w:pPr>
            <w:r w:rsidRPr="00DC6A50">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количество транспортных средств, использующих природный газ, газовые смеси, сжиженный углеводородный газ в качестве моторного топлива</w:t>
            </w:r>
          </w:p>
          <w:p w:rsidR="00440CC6" w:rsidRPr="00DC6A50" w:rsidRDefault="00440CC6" w:rsidP="00440CC6">
            <w:pPr>
              <w:rPr>
                <w:lang w:eastAsia="ru-RU"/>
              </w:rPr>
            </w:pPr>
          </w:p>
          <w:p w:rsidR="00440CC6" w:rsidRPr="00DC6A50" w:rsidRDefault="00440CC6" w:rsidP="00440CC6">
            <w:pPr>
              <w:tabs>
                <w:tab w:val="left" w:pos="0"/>
              </w:tabs>
              <w:suppressAutoHyphens/>
              <w:autoSpaceDE w:val="0"/>
              <w:autoSpaceDN w:val="0"/>
              <w:adjustRightInd w:val="0"/>
              <w:jc w:val="both"/>
              <w:rPr>
                <w:rFonts w:ascii="Times New Roman" w:eastAsia="Times New Roman" w:hAnsi="Times New Roman" w:cs="Times New Roman"/>
                <w:color w:val="000000"/>
                <w:sz w:val="28"/>
                <w:szCs w:val="28"/>
                <w:lang w:eastAsia="ru-RU"/>
              </w:rPr>
            </w:pPr>
            <w:r w:rsidRPr="00DC6A50">
              <w:rPr>
                <w:rFonts w:ascii="Times New Roman" w:eastAsia="Times New Roman" w:hAnsi="Times New Roman" w:cs="Times New Roman"/>
                <w:color w:val="000000"/>
                <w:sz w:val="28"/>
                <w:szCs w:val="28"/>
                <w:lang w:eastAsia="ru-RU"/>
              </w:rPr>
              <w:t>Реализуется программа в один этап, 2020-2024 годы</w:t>
            </w:r>
          </w:p>
          <w:p w:rsidR="00440CC6" w:rsidRPr="00DC6A50" w:rsidRDefault="00440CC6" w:rsidP="00440CC6">
            <w:pPr>
              <w:tabs>
                <w:tab w:val="left" w:pos="0"/>
                <w:tab w:val="left" w:pos="1185"/>
              </w:tabs>
              <w:suppressAutoHyphens/>
              <w:ind w:firstLine="709"/>
              <w:jc w:val="left"/>
              <w:rPr>
                <w:rFonts w:ascii="Times New Roman" w:hAnsi="Times New Roman" w:cs="Times New Roman"/>
                <w:sz w:val="28"/>
                <w:szCs w:val="28"/>
              </w:rPr>
            </w:pPr>
          </w:p>
          <w:p w:rsidR="00440CC6" w:rsidRPr="00DC6A50" w:rsidRDefault="00440CC6" w:rsidP="00440CC6">
            <w:pPr>
              <w:suppressAutoHyphens/>
              <w:jc w:val="left"/>
              <w:rPr>
                <w:rFonts w:ascii="Times New Roman" w:hAnsi="Times New Roman" w:cs="Times New Roman"/>
                <w:sz w:val="28"/>
                <w:szCs w:val="28"/>
              </w:rPr>
            </w:pPr>
          </w:p>
        </w:tc>
      </w:tr>
      <w:tr w:rsidR="00440CC6" w:rsidRPr="00DC6A50" w:rsidTr="00440CC6">
        <w:tc>
          <w:tcPr>
            <w:tcW w:w="3828" w:type="dxa"/>
          </w:tcPr>
          <w:p w:rsidR="00440CC6" w:rsidRPr="00DC6A50" w:rsidRDefault="00440CC6" w:rsidP="00440CC6">
            <w:pPr>
              <w:suppressAutoHyphens/>
              <w:jc w:val="left"/>
              <w:rPr>
                <w:rFonts w:ascii="Times New Roman" w:hAnsi="Times New Roman" w:cs="Times New Roman"/>
                <w:bCs/>
                <w:sz w:val="28"/>
                <w:szCs w:val="28"/>
              </w:rPr>
            </w:pPr>
            <w:r w:rsidRPr="00DC6A50">
              <w:rPr>
                <w:rFonts w:ascii="Times New Roman" w:hAnsi="Times New Roman" w:cs="Times New Roman"/>
                <w:bCs/>
                <w:sz w:val="28"/>
                <w:szCs w:val="28"/>
              </w:rPr>
              <w:t>Объемы бюджетных ассигнований муниципальной программы</w:t>
            </w: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
          <w:p w:rsidR="00440CC6" w:rsidRPr="00DC6A50" w:rsidRDefault="00440CC6" w:rsidP="00440CC6">
            <w:pPr>
              <w:suppressAutoHyphens/>
              <w:jc w:val="left"/>
              <w:rPr>
                <w:rFonts w:ascii="Times New Roman" w:hAnsi="Times New Roman" w:cs="Times New Roman"/>
                <w:bCs/>
                <w:sz w:val="28"/>
                <w:szCs w:val="28"/>
              </w:rPr>
            </w:pPr>
            <w:proofErr w:type="gramStart"/>
            <w:r w:rsidRPr="00DC6A50">
              <w:rPr>
                <w:rFonts w:ascii="Times New Roman" w:hAnsi="Times New Roman" w:cs="Times New Roman"/>
                <w:bCs/>
                <w:sz w:val="28"/>
                <w:szCs w:val="28"/>
              </w:rPr>
              <w:t>Контроль за</w:t>
            </w:r>
            <w:proofErr w:type="gramEnd"/>
            <w:r w:rsidRPr="00DC6A50">
              <w:rPr>
                <w:rFonts w:ascii="Times New Roman" w:hAnsi="Times New Roman" w:cs="Times New Roman"/>
                <w:bCs/>
                <w:sz w:val="28"/>
                <w:szCs w:val="28"/>
              </w:rPr>
              <w:t xml:space="preserve"> выполнением муниципальной программы</w:t>
            </w:r>
          </w:p>
        </w:tc>
        <w:tc>
          <w:tcPr>
            <w:tcW w:w="5953" w:type="dxa"/>
          </w:tcPr>
          <w:p w:rsidR="00440CC6" w:rsidRPr="00DC6A50" w:rsidRDefault="00440CC6" w:rsidP="00440CC6">
            <w:pPr>
              <w:suppressAutoHyphens/>
              <w:jc w:val="both"/>
              <w:textAlignment w:val="baseline"/>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Объем бюджетных ассигнований на реализацию муниципальной</w:t>
            </w:r>
            <w:r>
              <w:rPr>
                <w:rFonts w:ascii="Times New Roman" w:eastAsia="Arial" w:hAnsi="Times New Roman" w:cs="Times New Roman"/>
                <w:sz w:val="28"/>
                <w:szCs w:val="28"/>
                <w:lang w:eastAsia="ar-SA"/>
              </w:rPr>
              <w:t xml:space="preserve"> </w:t>
            </w:r>
            <w:r w:rsidRPr="00DC6A50">
              <w:rPr>
                <w:rFonts w:ascii="Times New Roman" w:eastAsia="Arial" w:hAnsi="Times New Roman" w:cs="Times New Roman"/>
                <w:sz w:val="28"/>
                <w:szCs w:val="28"/>
                <w:lang w:eastAsia="ar-SA"/>
              </w:rPr>
              <w:t>программы, составит</w:t>
            </w:r>
            <w:r>
              <w:rPr>
                <w:rFonts w:ascii="Times New Roman" w:eastAsia="Arial" w:hAnsi="Times New Roman" w:cs="Times New Roman"/>
                <w:sz w:val="28"/>
                <w:szCs w:val="28"/>
                <w:lang w:eastAsia="ar-SA"/>
              </w:rPr>
              <w:t xml:space="preserve"> </w:t>
            </w:r>
            <w:r w:rsidRPr="00781623">
              <w:rPr>
                <w:rFonts w:ascii="Times New Roman" w:eastAsia="Arial" w:hAnsi="Times New Roman" w:cs="Times New Roman"/>
                <w:color w:val="000000" w:themeColor="text1"/>
                <w:sz w:val="28"/>
                <w:szCs w:val="28"/>
                <w:lang w:eastAsia="ar-SA"/>
              </w:rPr>
              <w:t>67143,4</w:t>
            </w:r>
            <w:r w:rsidRPr="00DC6A50">
              <w:rPr>
                <w:rFonts w:ascii="Times New Roman" w:eastAsia="Arial" w:hAnsi="Times New Roman" w:cs="Times New Roman"/>
                <w:sz w:val="28"/>
                <w:szCs w:val="28"/>
                <w:lang w:eastAsia="ar-SA"/>
              </w:rPr>
              <w:t> тыс. рублей, в том числе по годам:</w:t>
            </w:r>
          </w:p>
          <w:p w:rsidR="00440CC6" w:rsidRPr="00DC6A50" w:rsidRDefault="00440CC6" w:rsidP="00440CC6">
            <w:pPr>
              <w:suppressAutoHyphens/>
              <w:jc w:val="both"/>
              <w:textAlignment w:val="baseline"/>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w:t>
            </w:r>
            <w:r>
              <w:rPr>
                <w:rFonts w:ascii="Times New Roman" w:eastAsia="Arial" w:hAnsi="Times New Roman" w:cs="Times New Roman"/>
                <w:sz w:val="28"/>
                <w:szCs w:val="28"/>
                <w:lang w:eastAsia="ar-SA"/>
              </w:rPr>
              <w:t>9013,</w:t>
            </w:r>
            <w:r w:rsidRPr="00DC6A50">
              <w:rPr>
                <w:rFonts w:ascii="Times New Roman" w:eastAsia="Arial" w:hAnsi="Times New Roman" w:cs="Times New Roman"/>
                <w:sz w:val="28"/>
                <w:szCs w:val="28"/>
                <w:lang w:eastAsia="ar-SA"/>
              </w:rPr>
              <w:t>4 тыс. рублей;</w:t>
            </w:r>
          </w:p>
          <w:p w:rsidR="00440CC6" w:rsidRPr="00DC6A50" w:rsidRDefault="00440CC6" w:rsidP="00440CC6">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2021 год – </w:t>
            </w:r>
            <w:r w:rsidRPr="00781623">
              <w:rPr>
                <w:rFonts w:ascii="Times New Roman" w:eastAsia="Arial" w:hAnsi="Times New Roman" w:cs="Times New Roman"/>
                <w:color w:val="000000" w:themeColor="text1"/>
                <w:sz w:val="28"/>
                <w:szCs w:val="28"/>
                <w:lang w:eastAsia="ar-SA"/>
              </w:rPr>
              <w:t>11124,3</w:t>
            </w:r>
            <w:r w:rsidRPr="00DC6A50">
              <w:rPr>
                <w:rFonts w:ascii="Times New Roman" w:eastAsia="Arial" w:hAnsi="Times New Roman" w:cs="Times New Roman"/>
                <w:sz w:val="28"/>
                <w:szCs w:val="28"/>
                <w:lang w:eastAsia="ar-SA"/>
              </w:rPr>
              <w:t xml:space="preserve"> тыс. рублей;</w:t>
            </w:r>
          </w:p>
          <w:p w:rsidR="00440CC6" w:rsidRPr="00DC6A50" w:rsidRDefault="00440CC6" w:rsidP="00440CC6">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14753,2 тыс. рублей;</w:t>
            </w:r>
          </w:p>
          <w:p w:rsidR="00440CC6" w:rsidRPr="00DC6A50" w:rsidRDefault="00440CC6" w:rsidP="00440CC6">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–15521,8 тыс. рублей;</w:t>
            </w:r>
          </w:p>
          <w:p w:rsidR="00440CC6" w:rsidRPr="00DC6A50" w:rsidRDefault="00440CC6" w:rsidP="00440CC6">
            <w:pPr>
              <w:pStyle w:val="a3"/>
              <w:widowControl/>
              <w:suppressAutoHyphens/>
              <w:contextualSpacing/>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16730,7тыс.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в том числе:</w:t>
            </w:r>
          </w:p>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Новопокровского сельского поселения» составит </w:t>
            </w:r>
            <w:r>
              <w:rPr>
                <w:rFonts w:ascii="Times New Roman" w:hAnsi="Times New Roman" w:cs="Times New Roman"/>
                <w:sz w:val="28"/>
                <w:szCs w:val="28"/>
              </w:rPr>
              <w:t>568,7</w:t>
            </w:r>
            <w:r w:rsidRPr="00DC6A50">
              <w:rPr>
                <w:rFonts w:ascii="Times New Roman" w:hAnsi="Times New Roman" w:cs="Times New Roman"/>
                <w:sz w:val="28"/>
                <w:szCs w:val="28"/>
              </w:rPr>
              <w:t xml:space="preserve"> тыс. рублей, в том числе по годам: </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–0,0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w:t>
            </w:r>
            <w:r>
              <w:rPr>
                <w:rFonts w:ascii="Times New Roman" w:eastAsia="Arial" w:hAnsi="Times New Roman" w:cs="Times New Roman"/>
                <w:sz w:val="28"/>
                <w:szCs w:val="28"/>
                <w:lang w:eastAsia="ar-SA"/>
              </w:rPr>
              <w:t>188,8</w:t>
            </w:r>
            <w:r w:rsidRPr="00DC6A50">
              <w:rPr>
                <w:rFonts w:ascii="Times New Roman" w:eastAsia="Arial" w:hAnsi="Times New Roman" w:cs="Times New Roman"/>
                <w:sz w:val="28"/>
                <w:szCs w:val="28"/>
                <w:lang w:eastAsia="ar-SA"/>
              </w:rPr>
              <w:t xml:space="preserve">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–120,5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–126,5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–132,9 тыс. рублей;</w:t>
            </w:r>
          </w:p>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37,4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42,2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44,7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47,9 тыс. рублей;</w:t>
            </w:r>
          </w:p>
          <w:p w:rsidR="00440CC6" w:rsidRPr="00DC6A50" w:rsidRDefault="00440CC6" w:rsidP="00440CC6">
            <w:pPr>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51,2 тыс. рублей</w:t>
            </w:r>
          </w:p>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основного мероприятия «Комплексное развитие электроснабжения населенных пунктов поселения» составит </w:t>
            </w:r>
            <w:r>
              <w:rPr>
                <w:rFonts w:ascii="Times New Roman" w:hAnsi="Times New Roman" w:cs="Times New Roman"/>
                <w:sz w:val="28"/>
                <w:szCs w:val="28"/>
              </w:rPr>
              <w:t>54636,3</w:t>
            </w:r>
            <w:r w:rsidRPr="00DC6A50">
              <w:rPr>
                <w:rFonts w:ascii="Times New Roman" w:hAnsi="Times New Roman" w:cs="Times New Roman"/>
                <w:sz w:val="28"/>
                <w:szCs w:val="28"/>
              </w:rPr>
              <w:t>тыс. рублей, в том числе по годам:</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w:t>
            </w:r>
            <w:r>
              <w:rPr>
                <w:rFonts w:ascii="Times New Roman" w:eastAsia="Arial" w:hAnsi="Times New Roman" w:cs="Times New Roman"/>
                <w:sz w:val="28"/>
                <w:szCs w:val="28"/>
                <w:lang w:eastAsia="ar-SA"/>
              </w:rPr>
              <w:t>8090,0</w:t>
            </w:r>
            <w:r w:rsidRPr="00DC6A50">
              <w:rPr>
                <w:rFonts w:ascii="Times New Roman" w:eastAsia="Arial" w:hAnsi="Times New Roman" w:cs="Times New Roman"/>
                <w:sz w:val="28"/>
                <w:szCs w:val="28"/>
                <w:lang w:eastAsia="ar-SA"/>
              </w:rPr>
              <w:t xml:space="preserve">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10031,3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w:t>
            </w:r>
            <w:r>
              <w:rPr>
                <w:rFonts w:ascii="Times New Roman" w:eastAsia="Arial" w:hAnsi="Times New Roman" w:cs="Times New Roman"/>
                <w:sz w:val="28"/>
                <w:szCs w:val="28"/>
                <w:lang w:eastAsia="ar-SA"/>
              </w:rPr>
              <w:t>10935,5</w:t>
            </w:r>
            <w:r w:rsidRPr="00DC6A50">
              <w:rPr>
                <w:rFonts w:ascii="Times New Roman" w:eastAsia="Arial" w:hAnsi="Times New Roman" w:cs="Times New Roman"/>
                <w:sz w:val="28"/>
                <w:szCs w:val="28"/>
                <w:lang w:eastAsia="ar-SA"/>
              </w:rPr>
              <w:t xml:space="preserve">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12162,0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12770,1 тыс. рублей</w:t>
            </w:r>
          </w:p>
          <w:p w:rsidR="00440CC6" w:rsidRPr="00DC6A50" w:rsidRDefault="00440CC6" w:rsidP="00440CC6">
            <w:pPr>
              <w:pStyle w:val="ConsPlusNormal"/>
              <w:widowControl/>
              <w:ind w:firstLine="0"/>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 основного мероприятия «Комплексное развитие теплоснабжения населенных пунктов поселения» составит 11715,0</w:t>
            </w:r>
            <w:r>
              <w:rPr>
                <w:rFonts w:ascii="Times New Roman" w:hAnsi="Times New Roman" w:cs="Times New Roman"/>
                <w:sz w:val="28"/>
                <w:szCs w:val="28"/>
              </w:rPr>
              <w:t xml:space="preserve"> </w:t>
            </w:r>
            <w:r w:rsidRPr="00DC6A50">
              <w:rPr>
                <w:rFonts w:ascii="Times New Roman" w:hAnsi="Times New Roman" w:cs="Times New Roman"/>
                <w:sz w:val="28"/>
                <w:szCs w:val="28"/>
              </w:rPr>
              <w:t>тыс. рублей, в том числе по годам:</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886,0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862,0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3005,1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3185,4 тыс. рублей;</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3776,5 тыс. рублей</w:t>
            </w:r>
          </w:p>
          <w:p w:rsidR="00440CC6" w:rsidRPr="00DC6A50" w:rsidRDefault="00440CC6" w:rsidP="00440CC6">
            <w:pPr>
              <w:pStyle w:val="a3"/>
              <w:widowControl/>
              <w:suppressAutoHyphens/>
              <w:rPr>
                <w:rFonts w:ascii="Times New Roman" w:eastAsia="Arial" w:hAnsi="Times New Roman" w:cs="Times New Roman"/>
                <w:sz w:val="28"/>
                <w:szCs w:val="28"/>
                <w:lang w:eastAsia="ar-SA"/>
              </w:rPr>
            </w:pPr>
          </w:p>
          <w:p w:rsidR="00440CC6" w:rsidRPr="00DC6A50" w:rsidRDefault="00440CC6" w:rsidP="00440CC6">
            <w:pPr>
              <w:jc w:val="both"/>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 xml:space="preserve">Отдел экономики, прогнозирования и доходов администрации Новопокровского сельского поселения </w:t>
            </w:r>
          </w:p>
          <w:p w:rsidR="00440CC6" w:rsidRPr="00DC6A50" w:rsidRDefault="00440CC6" w:rsidP="00440CC6">
            <w:pPr>
              <w:pStyle w:val="a3"/>
              <w:widowControl/>
              <w:suppressAutoHyphens/>
              <w:jc w:val="both"/>
              <w:rPr>
                <w:rFonts w:ascii="Times New Roman" w:eastAsia="Arial" w:hAnsi="Times New Roman" w:cs="Times New Roman"/>
                <w:sz w:val="28"/>
                <w:szCs w:val="28"/>
                <w:lang w:eastAsia="ar-SA"/>
              </w:rPr>
            </w:pPr>
          </w:p>
        </w:tc>
      </w:tr>
    </w:tbl>
    <w:p w:rsidR="00440CC6" w:rsidRPr="00DC6A50" w:rsidRDefault="00440CC6" w:rsidP="00440CC6">
      <w:pPr>
        <w:pStyle w:val="a6"/>
        <w:numPr>
          <w:ilvl w:val="0"/>
          <w:numId w:val="14"/>
        </w:numPr>
        <w:suppressAutoHyphens/>
        <w:ind w:left="0" w:firstLine="0"/>
      </w:pPr>
      <w:r w:rsidRPr="00DC6A50">
        <w:rPr>
          <w:rFonts w:ascii="Times New Roman" w:hAnsi="Times New Roman" w:cs="Times New Roman"/>
          <w:bCs/>
          <w:sz w:val="28"/>
          <w:szCs w:val="28"/>
        </w:rPr>
        <w:t>Характеристика текущего состояния и прогноз развития</w:t>
      </w:r>
    </w:p>
    <w:p w:rsidR="00440CC6" w:rsidRPr="00DC6A50" w:rsidRDefault="00440CC6" w:rsidP="00440CC6">
      <w:pPr>
        <w:pStyle w:val="a6"/>
        <w:suppressAutoHyphens/>
        <w:ind w:left="0"/>
      </w:pPr>
      <w:r w:rsidRPr="00DC6A50">
        <w:rPr>
          <w:rFonts w:ascii="Times New Roman" w:hAnsi="Times New Roman" w:cs="Times New Roman"/>
          <w:bCs/>
          <w:sz w:val="28"/>
          <w:szCs w:val="28"/>
        </w:rPr>
        <w:t>топливно-энергетического комплекса</w:t>
      </w:r>
    </w:p>
    <w:p w:rsidR="00440CC6" w:rsidRPr="00DC6A50" w:rsidRDefault="00440CC6" w:rsidP="00440CC6">
      <w:pPr>
        <w:pStyle w:val="a6"/>
        <w:suppressAutoHyphens/>
        <w:ind w:left="851"/>
        <w:jc w:val="both"/>
      </w:pPr>
    </w:p>
    <w:p w:rsidR="00440CC6" w:rsidRPr="00DC6A50" w:rsidRDefault="00440CC6" w:rsidP="00440CC6">
      <w:pPr>
        <w:shd w:val="clear" w:color="auto" w:fill="FFFFFF"/>
        <w:suppressAutoHyphens/>
        <w:ind w:firstLine="709"/>
        <w:jc w:val="both"/>
      </w:pPr>
      <w:r w:rsidRPr="00DC6A50">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9" w:tooltip="Газоснабжение" w:history="1">
        <w:r w:rsidRPr="00DC6A50">
          <w:rPr>
            <w:rFonts w:ascii="Times New Roman" w:eastAsia="Times New Roman" w:hAnsi="Times New Roman" w:cs="Times New Roman"/>
            <w:sz w:val="28"/>
            <w:szCs w:val="28"/>
            <w:lang w:eastAsia="ru-RU"/>
          </w:rPr>
          <w:t>газоснабжение</w:t>
        </w:r>
      </w:hyperlink>
      <w:r w:rsidRPr="00DC6A50">
        <w:rPr>
          <w:rFonts w:ascii="Times New Roman" w:eastAsia="Times New Roman" w:hAnsi="Times New Roman" w:cs="Times New Roman"/>
          <w:sz w:val="28"/>
          <w:szCs w:val="28"/>
          <w:lang w:eastAsia="ru-RU"/>
        </w:rPr>
        <w:t xml:space="preserve">) </w:t>
      </w:r>
      <w:r w:rsidRPr="00DC6A50">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rsidR="00440CC6" w:rsidRPr="00DC6A50" w:rsidRDefault="00440CC6" w:rsidP="00440CC6">
      <w:pPr>
        <w:shd w:val="clear" w:color="auto" w:fill="FFFFFF"/>
        <w:tabs>
          <w:tab w:val="left" w:pos="851"/>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rsidR="00440CC6" w:rsidRPr="00DC6A50" w:rsidRDefault="00440CC6" w:rsidP="00440CC6">
      <w:pPr>
        <w:suppressAutoHyphens/>
        <w:ind w:firstLine="709"/>
        <w:jc w:val="both"/>
        <w:rPr>
          <w:rFonts w:ascii="Times New Roman" w:hAnsi="Times New Roman" w:cs="Times New Roman"/>
          <w:b/>
          <w:sz w:val="28"/>
          <w:szCs w:val="28"/>
        </w:rPr>
      </w:pPr>
      <w:r w:rsidRPr="00DC6A50">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DC6A50">
        <w:rPr>
          <w:rFonts w:ascii="Times New Roman" w:hAnsi="Times New Roman" w:cs="Times New Roman"/>
          <w:sz w:val="28"/>
          <w:szCs w:val="28"/>
        </w:rPr>
        <w:t>перевооружение</w:t>
      </w:r>
      <w:proofErr w:type="gramEnd"/>
      <w:r w:rsidRPr="00DC6A50">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440CC6" w:rsidRPr="00DC6A50" w:rsidRDefault="00440CC6" w:rsidP="00440CC6">
      <w:pPr>
        <w:shd w:val="clear" w:color="auto" w:fill="FFFFFF"/>
        <w:suppressAutoHyphens/>
        <w:ind w:firstLine="709"/>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DC6A50">
        <w:rPr>
          <w:rFonts w:ascii="Times New Roman" w:hAnsi="Times New Roman" w:cs="Times New Roman"/>
          <w:color w:val="000000"/>
          <w:sz w:val="28"/>
          <w:szCs w:val="28"/>
        </w:rPr>
        <w:t>Приоритетной задачей настоящей программы является развитие системы газоснабжения Новопокровского сельского поселения.</w:t>
      </w:r>
    </w:p>
    <w:p w:rsidR="00440CC6" w:rsidRPr="00DC6A50" w:rsidRDefault="00440CC6" w:rsidP="00440CC6">
      <w:pPr>
        <w:suppressAutoHyphens/>
        <w:ind w:firstLine="709"/>
        <w:jc w:val="both"/>
        <w:textAlignment w:val="baseline"/>
        <w:rPr>
          <w:rFonts w:ascii="Times New Roman" w:hAnsi="Times New Roman" w:cs="Times New Roman"/>
          <w:sz w:val="28"/>
          <w:szCs w:val="28"/>
        </w:rPr>
      </w:pPr>
      <w:r w:rsidRPr="00DC6A50">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440CC6" w:rsidRPr="00DC6A50" w:rsidRDefault="00440CC6" w:rsidP="00440CC6">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w:t>
      </w:r>
      <w:r>
        <w:rPr>
          <w:rFonts w:ascii="Times New Roman" w:hAnsi="Times New Roman" w:cs="Times New Roman"/>
          <w:sz w:val="28"/>
          <w:szCs w:val="28"/>
        </w:rPr>
        <w:t xml:space="preserve"> </w:t>
      </w:r>
      <w:r w:rsidRPr="00DC6A50">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DC6A50">
        <w:rPr>
          <w:rFonts w:ascii="Times New Roman" w:hAnsi="Times New Roman" w:cs="Times New Roman"/>
          <w:sz w:val="28"/>
          <w:szCs w:val="28"/>
        </w:rPr>
        <w:t>светильников и линий наружного освещения позволит повысить безопасность дорожного движения.</w:t>
      </w:r>
      <w:r>
        <w:rPr>
          <w:rFonts w:ascii="Times New Roman" w:hAnsi="Times New Roman" w:cs="Times New Roman"/>
          <w:sz w:val="28"/>
          <w:szCs w:val="28"/>
        </w:rPr>
        <w:t xml:space="preserve"> </w:t>
      </w:r>
      <w:r w:rsidRPr="00DC6A50">
        <w:rPr>
          <w:rFonts w:ascii="Times New Roman" w:hAnsi="Times New Roman" w:cs="Times New Roman"/>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w:t>
      </w:r>
      <w:r>
        <w:rPr>
          <w:rFonts w:ascii="Times New Roman" w:hAnsi="Times New Roman" w:cs="Times New Roman"/>
          <w:sz w:val="28"/>
          <w:szCs w:val="28"/>
        </w:rPr>
        <w:t xml:space="preserve"> </w:t>
      </w:r>
      <w:r w:rsidRPr="00DC6A50">
        <w:rPr>
          <w:rFonts w:ascii="Times New Roman" w:hAnsi="Times New Roman" w:cs="Times New Roman"/>
          <w:sz w:val="28"/>
          <w:szCs w:val="28"/>
        </w:rPr>
        <w:t>Котельные</w:t>
      </w:r>
      <w:r>
        <w:rPr>
          <w:rFonts w:ascii="Times New Roman" w:hAnsi="Times New Roman" w:cs="Times New Roman"/>
          <w:sz w:val="28"/>
          <w:szCs w:val="28"/>
        </w:rPr>
        <w:t xml:space="preserve"> </w:t>
      </w:r>
      <w:r w:rsidRPr="00DC6A50">
        <w:rPr>
          <w:rFonts w:ascii="Times New Roman" w:hAnsi="Times New Roman" w:cs="Times New Roman"/>
          <w:sz w:val="28"/>
          <w:szCs w:val="28"/>
        </w:rPr>
        <w:t>работают на природном газе. Средний уровень износа котельных составляет около 70%.</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Подавляющее большинство котельных (оборудования котельных) и тепловых сетей было построено (установлено) более 20 –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Имеющие место отдельные инвестиции в строительство новых взамен старых тепловых мощностей и сетей носят незначительный характер и не могут переломить общую динамику по ежегодному «устареванию» основных фондов.</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rsidR="00440CC6" w:rsidRPr="00DC6A50" w:rsidRDefault="00440CC6" w:rsidP="00440CC6">
      <w:pPr>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w:t>
      </w:r>
      <w:r>
        <w:rPr>
          <w:rFonts w:ascii="Times New Roman" w:hAnsi="Times New Roman" w:cs="Times New Roman"/>
          <w:sz w:val="28"/>
          <w:szCs w:val="28"/>
        </w:rPr>
        <w:t xml:space="preserve"> </w:t>
      </w:r>
      <w:r w:rsidRPr="00DC6A50">
        <w:rPr>
          <w:rFonts w:ascii="Times New Roman" w:hAnsi="Times New Roman" w:cs="Times New Roman"/>
          <w:sz w:val="28"/>
          <w:szCs w:val="28"/>
        </w:rPr>
        <w:t>мероприятий, направленных на модернизацию объектов теплоснабжения, находящихся как в муниципальной собственности, так и эксплуатируемых специализированными предприятиями.</w:t>
      </w:r>
    </w:p>
    <w:p w:rsidR="00440CC6" w:rsidRPr="00DC6A50" w:rsidRDefault="00440CC6" w:rsidP="00440CC6">
      <w:pPr>
        <w:tabs>
          <w:tab w:val="left" w:pos="0"/>
          <w:tab w:val="center" w:pos="4819"/>
        </w:tabs>
        <w:suppressAutoHyphens/>
        <w:textAlignment w:val="baseline"/>
        <w:rPr>
          <w:rFonts w:ascii="Times New Roman" w:hAnsi="Times New Roman" w:cs="Times New Roman"/>
          <w:sz w:val="28"/>
          <w:szCs w:val="28"/>
        </w:rPr>
      </w:pPr>
      <w:r w:rsidRPr="00DC6A50">
        <w:rPr>
          <w:rFonts w:ascii="Times New Roman" w:hAnsi="Times New Roman" w:cs="Times New Roman"/>
          <w:sz w:val="28"/>
          <w:szCs w:val="28"/>
        </w:rPr>
        <w:t>2. Цели, задачи и целевые показатели, сроки и</w:t>
      </w:r>
      <w:r>
        <w:rPr>
          <w:rFonts w:ascii="Times New Roman" w:hAnsi="Times New Roman" w:cs="Times New Roman"/>
          <w:sz w:val="28"/>
          <w:szCs w:val="28"/>
        </w:rPr>
        <w:t xml:space="preserve"> </w:t>
      </w:r>
      <w:r w:rsidRPr="00DC6A50">
        <w:rPr>
          <w:rFonts w:ascii="Times New Roman" w:hAnsi="Times New Roman" w:cs="Times New Roman"/>
          <w:sz w:val="28"/>
          <w:szCs w:val="28"/>
        </w:rPr>
        <w:t>этапы</w:t>
      </w:r>
    </w:p>
    <w:p w:rsidR="00440CC6" w:rsidRPr="00DC6A50" w:rsidRDefault="00440CC6" w:rsidP="00440CC6">
      <w:pPr>
        <w:pStyle w:val="a6"/>
        <w:tabs>
          <w:tab w:val="left" w:pos="0"/>
        </w:tabs>
        <w:suppressAutoHyphen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р</w:t>
      </w:r>
      <w:r w:rsidRPr="00DC6A50">
        <w:rPr>
          <w:rFonts w:ascii="Times New Roman" w:hAnsi="Times New Roman" w:cs="Times New Roman"/>
          <w:sz w:val="28"/>
          <w:szCs w:val="28"/>
        </w:rPr>
        <w:t>еализации</w:t>
      </w:r>
      <w:r>
        <w:rPr>
          <w:rFonts w:ascii="Times New Roman" w:hAnsi="Times New Roman" w:cs="Times New Roman"/>
          <w:sz w:val="28"/>
          <w:szCs w:val="28"/>
        </w:rPr>
        <w:t xml:space="preserve"> </w:t>
      </w:r>
      <w:r w:rsidRPr="00DC6A50">
        <w:rPr>
          <w:rFonts w:ascii="Times New Roman" w:hAnsi="Times New Roman" w:cs="Times New Roman"/>
          <w:sz w:val="28"/>
          <w:szCs w:val="28"/>
        </w:rPr>
        <w:t>муниципальной программы</w:t>
      </w:r>
    </w:p>
    <w:p w:rsidR="00440CC6" w:rsidRPr="00DC6A50" w:rsidRDefault="00440CC6" w:rsidP="00440CC6">
      <w:pPr>
        <w:tabs>
          <w:tab w:val="left" w:pos="0"/>
        </w:tabs>
        <w:suppressAutoHyphens/>
        <w:ind w:firstLine="709"/>
        <w:jc w:val="both"/>
        <w:rPr>
          <w:rFonts w:ascii="Times New Roman" w:hAnsi="Times New Roman" w:cs="Times New Roman"/>
          <w:b/>
          <w:bCs/>
          <w:sz w:val="28"/>
          <w:szCs w:val="28"/>
        </w:rPr>
      </w:pPr>
    </w:p>
    <w:p w:rsidR="00440CC6" w:rsidRPr="00DC6A50" w:rsidRDefault="00440CC6" w:rsidP="00440CC6">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Целями</w:t>
      </w:r>
      <w:r>
        <w:rPr>
          <w:rFonts w:ascii="Times New Roman" w:hAnsi="Times New Roman" w:cs="Times New Roman"/>
          <w:sz w:val="28"/>
          <w:szCs w:val="28"/>
        </w:rPr>
        <w:t xml:space="preserve"> </w:t>
      </w:r>
      <w:r w:rsidRPr="00DC6A50">
        <w:rPr>
          <w:rFonts w:ascii="Times New Roman" w:hAnsi="Times New Roman" w:cs="Times New Roman"/>
          <w:sz w:val="28"/>
          <w:szCs w:val="28"/>
        </w:rPr>
        <w:t>программы являются:</w:t>
      </w:r>
    </w:p>
    <w:p w:rsidR="00440CC6" w:rsidRPr="00DC6A50" w:rsidRDefault="00440CC6" w:rsidP="00440CC6">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rsidR="00440CC6" w:rsidRPr="00DC6A50" w:rsidRDefault="00440CC6" w:rsidP="00440CC6">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rsidR="00440CC6" w:rsidRPr="00DC6A50" w:rsidRDefault="00440CC6" w:rsidP="00440CC6">
      <w:pPr>
        <w:tabs>
          <w:tab w:val="left" w:pos="0"/>
          <w:tab w:val="left" w:pos="567"/>
          <w:tab w:val="left" w:pos="6255"/>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улучшение состояния уличного освещения,</w:t>
      </w:r>
      <w:r>
        <w:rPr>
          <w:rFonts w:ascii="Times New Roman" w:hAnsi="Times New Roman" w:cs="Times New Roman"/>
          <w:sz w:val="28"/>
          <w:szCs w:val="28"/>
        </w:rPr>
        <w:t xml:space="preserve"> </w:t>
      </w:r>
      <w:r w:rsidRPr="00DC6A50">
        <w:rPr>
          <w:rFonts w:ascii="Times New Roman" w:hAnsi="Times New Roman" w:cs="Times New Roman"/>
          <w:sz w:val="28"/>
          <w:szCs w:val="28"/>
        </w:rPr>
        <w:t>развитие систем наружного освещения в Новопокровском сельском поселении;</w:t>
      </w:r>
    </w:p>
    <w:p w:rsidR="00440CC6" w:rsidRPr="00DC6A50" w:rsidRDefault="00440CC6" w:rsidP="00440CC6">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модернизация объектов теплоснабжения в Новопокровском сельском поселении.</w:t>
      </w:r>
    </w:p>
    <w:p w:rsidR="00440CC6" w:rsidRPr="00DC6A50" w:rsidRDefault="00440CC6" w:rsidP="00440CC6">
      <w:pPr>
        <w:tabs>
          <w:tab w:val="left" w:pos="0"/>
          <w:tab w:val="left" w:pos="567"/>
          <w:tab w:val="left" w:pos="6255"/>
        </w:tabs>
        <w:suppressAutoHyphens/>
        <w:ind w:firstLine="709"/>
        <w:jc w:val="both"/>
        <w:rPr>
          <w:rFonts w:ascii="Times New Roman" w:eastAsia="Times New Roman" w:hAnsi="Times New Roman" w:cs="Times New Roman"/>
          <w:sz w:val="28"/>
          <w:szCs w:val="28"/>
          <w:lang w:eastAsia="ru-RU"/>
        </w:rPr>
      </w:pPr>
      <w:r w:rsidRPr="00DC6A50">
        <w:rPr>
          <w:rFonts w:ascii="Times New Roman" w:hAnsi="Times New Roman" w:cs="Times New Roman"/>
          <w:sz w:val="28"/>
          <w:szCs w:val="28"/>
        </w:rPr>
        <w:t>Задачами программы являются:</w:t>
      </w:r>
    </w:p>
    <w:p w:rsidR="00440CC6" w:rsidRPr="00DC6A50" w:rsidRDefault="00440CC6" w:rsidP="00440CC6">
      <w:pPr>
        <w:pStyle w:val="ConsPlusTitle"/>
        <w:suppressAutoHyphens/>
        <w:ind w:firstLine="708"/>
        <w:jc w:val="both"/>
        <w:rPr>
          <w:rFonts w:ascii="Times New Roman" w:hAnsi="Times New Roman" w:cs="Times New Roman"/>
          <w:b w:val="0"/>
          <w:color w:val="000000"/>
          <w:sz w:val="28"/>
          <w:szCs w:val="28"/>
        </w:rPr>
      </w:pPr>
      <w:r w:rsidRPr="00DC6A50">
        <w:rPr>
          <w:rFonts w:ascii="Times New Roman" w:hAnsi="Times New Roman" w:cs="Times New Roman"/>
          <w:b w:val="0"/>
          <w:color w:val="000000"/>
          <w:sz w:val="28"/>
          <w:szCs w:val="28"/>
        </w:rPr>
        <w:t>повышение уровня газификации в Новопокровском сельском поселении;</w:t>
      </w:r>
    </w:p>
    <w:p w:rsidR="00440CC6" w:rsidRPr="00DC6A50" w:rsidRDefault="00440CC6" w:rsidP="00440CC6">
      <w:pPr>
        <w:pStyle w:val="ConsPlusTitle"/>
        <w:suppressAutoHyphens/>
        <w:ind w:firstLine="708"/>
        <w:jc w:val="both"/>
        <w:rPr>
          <w:rFonts w:ascii="Times New Roman" w:hAnsi="Times New Roman" w:cs="Times New Roman"/>
          <w:b w:val="0"/>
          <w:sz w:val="28"/>
          <w:szCs w:val="28"/>
        </w:rPr>
      </w:pPr>
      <w:r w:rsidRPr="00DC6A50">
        <w:rPr>
          <w:rFonts w:ascii="Times New Roman" w:hAnsi="Times New Roman" w:cs="Times New Roman"/>
          <w:b w:val="0"/>
          <w:sz w:val="28"/>
          <w:szCs w:val="28"/>
        </w:rPr>
        <w:t>снижение затрат на оплату жилищно-коммунальных услуг;</w:t>
      </w:r>
    </w:p>
    <w:p w:rsidR="00440CC6" w:rsidRPr="00DC6A50" w:rsidRDefault="00440CC6" w:rsidP="00440CC6">
      <w:pPr>
        <w:suppressAutoHyphens/>
        <w:ind w:firstLine="708"/>
        <w:jc w:val="both"/>
        <w:rPr>
          <w:rFonts w:ascii="Times New Roman" w:hAnsi="Times New Roman" w:cs="Times New Roman"/>
          <w:color w:val="000000"/>
          <w:sz w:val="28"/>
          <w:szCs w:val="28"/>
        </w:rPr>
      </w:pPr>
      <w:r w:rsidRPr="00DC6A50">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rsidR="00440CC6" w:rsidRPr="00DC6A50" w:rsidRDefault="00440CC6" w:rsidP="00440CC6">
      <w:pPr>
        <w:suppressAutoHyphens/>
        <w:ind w:firstLine="708"/>
        <w:jc w:val="both"/>
        <w:rPr>
          <w:rFonts w:ascii="Times New Roman" w:hAnsi="Times New Roman" w:cs="Times New Roman"/>
          <w:color w:val="000000"/>
          <w:sz w:val="28"/>
          <w:szCs w:val="28"/>
        </w:rPr>
      </w:pPr>
      <w:r w:rsidRPr="00DC6A50">
        <w:rPr>
          <w:rFonts w:ascii="Times New Roman" w:hAnsi="Times New Roman" w:cs="Times New Roman"/>
          <w:sz w:val="28"/>
          <w:szCs w:val="28"/>
        </w:rPr>
        <w:t>повышение надежности систем теплоснабжения в Новопокровском сельском поселении.</w:t>
      </w:r>
    </w:p>
    <w:p w:rsidR="00440CC6" w:rsidRPr="00DC6A50" w:rsidRDefault="00440CC6" w:rsidP="00440CC6">
      <w:pPr>
        <w:tabs>
          <w:tab w:val="left" w:pos="1185"/>
        </w:tabs>
        <w:suppressAutoHyphens/>
        <w:rPr>
          <w:rFonts w:ascii="Times New Roman" w:hAnsi="Times New Roman" w:cs="Times New Roman"/>
          <w:sz w:val="28"/>
          <w:szCs w:val="28"/>
        </w:rPr>
      </w:pPr>
    </w:p>
    <w:p w:rsidR="00440CC6" w:rsidRPr="00DC6A50" w:rsidRDefault="00440CC6" w:rsidP="00440CC6">
      <w:pPr>
        <w:tabs>
          <w:tab w:val="left" w:pos="1185"/>
        </w:tabs>
        <w:suppressAutoHyphens/>
        <w:rPr>
          <w:rFonts w:ascii="Times New Roman" w:hAnsi="Times New Roman" w:cs="Times New Roman"/>
          <w:sz w:val="28"/>
          <w:szCs w:val="28"/>
        </w:rPr>
        <w:sectPr w:rsidR="00440CC6" w:rsidRPr="00DC6A50" w:rsidSect="00E4544A">
          <w:headerReference w:type="default" r:id="rId10"/>
          <w:pgSz w:w="11906" w:h="16838"/>
          <w:pgMar w:top="1134" w:right="567" w:bottom="1134" w:left="1701" w:header="709" w:footer="709" w:gutter="0"/>
          <w:pgNumType w:start="1"/>
          <w:cols w:space="708"/>
          <w:titlePg/>
          <w:docGrid w:linePitch="360"/>
        </w:sectPr>
      </w:pPr>
    </w:p>
    <w:p w:rsidR="00440CC6" w:rsidRPr="00DC6A50" w:rsidRDefault="00440CC6" w:rsidP="00440CC6">
      <w:pPr>
        <w:tabs>
          <w:tab w:val="left" w:pos="1185"/>
        </w:tabs>
        <w:suppressAutoHyphens/>
        <w:rPr>
          <w:rFonts w:ascii="Times New Roman" w:hAnsi="Times New Roman" w:cs="Times New Roman"/>
          <w:sz w:val="28"/>
          <w:szCs w:val="28"/>
        </w:rPr>
      </w:pPr>
      <w:r w:rsidRPr="00DC6A50">
        <w:rPr>
          <w:rFonts w:ascii="Times New Roman" w:hAnsi="Times New Roman" w:cs="Times New Roman"/>
          <w:sz w:val="28"/>
          <w:szCs w:val="28"/>
        </w:rPr>
        <w:t>ЦЕЛЕВЫЕ ПОКАЗАТЕЛИ</w:t>
      </w:r>
    </w:p>
    <w:p w:rsidR="00440CC6" w:rsidRPr="00DC6A50" w:rsidRDefault="00440CC6" w:rsidP="00440CC6">
      <w:pPr>
        <w:suppressAutoHyphens/>
        <w:rPr>
          <w:rFonts w:ascii="Times New Roman" w:hAnsi="Times New Roman" w:cs="Times New Roman"/>
          <w:sz w:val="28"/>
          <w:szCs w:val="28"/>
        </w:rPr>
      </w:pPr>
      <w:r w:rsidRPr="00DC6A50">
        <w:rPr>
          <w:rFonts w:ascii="Times New Roman" w:hAnsi="Times New Roman" w:cs="Times New Roman"/>
          <w:sz w:val="28"/>
          <w:szCs w:val="28"/>
        </w:rPr>
        <w:t>муниципальной программы</w:t>
      </w:r>
    </w:p>
    <w:p w:rsidR="00440CC6" w:rsidRPr="00DC6A50" w:rsidRDefault="00440CC6" w:rsidP="00440CC6">
      <w:pPr>
        <w:suppressAutoHyphens/>
        <w:rPr>
          <w:rFonts w:ascii="Times New Roman" w:hAnsi="Times New Roman" w:cs="Times New Roman"/>
          <w:sz w:val="28"/>
          <w:szCs w:val="28"/>
        </w:rPr>
      </w:pPr>
      <w:r w:rsidRPr="00DC6A50">
        <w:rPr>
          <w:rFonts w:ascii="Times New Roman" w:hAnsi="Times New Roman" w:cs="Times New Roman"/>
          <w:sz w:val="28"/>
          <w:szCs w:val="28"/>
        </w:rPr>
        <w:t>Новопокровского сельского поселения Новопокровского района</w:t>
      </w:r>
    </w:p>
    <w:p w:rsidR="00440CC6" w:rsidRPr="00DC6A50" w:rsidRDefault="00440CC6" w:rsidP="00440CC6">
      <w:pPr>
        <w:suppressAutoHyphens/>
        <w:spacing w:after="120"/>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tbl>
      <w:tblPr>
        <w:tblW w:w="1516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788"/>
        <w:gridCol w:w="1276"/>
        <w:gridCol w:w="851"/>
        <w:gridCol w:w="850"/>
        <w:gridCol w:w="851"/>
        <w:gridCol w:w="850"/>
        <w:gridCol w:w="851"/>
      </w:tblGrid>
      <w:tr w:rsidR="00440CC6" w:rsidRPr="00DC6A50" w:rsidTr="00440CC6">
        <w:tc>
          <w:tcPr>
            <w:tcW w:w="851" w:type="dxa"/>
            <w:vMerge w:val="restart"/>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p w:rsidR="00440CC6" w:rsidRPr="00DC6A50" w:rsidRDefault="00440CC6" w:rsidP="00440CC6">
            <w:pPr>
              <w:pStyle w:val="ab"/>
              <w:widowControl/>
              <w:suppressAutoHyphens/>
              <w:jc w:val="center"/>
              <w:rPr>
                <w:rFonts w:ascii="Times New Roman" w:hAnsi="Times New Roman" w:cs="Times New Roman"/>
              </w:rPr>
            </w:pPr>
            <w:proofErr w:type="gramStart"/>
            <w:r w:rsidRPr="00DC6A50">
              <w:rPr>
                <w:rFonts w:ascii="Times New Roman" w:hAnsi="Times New Roman" w:cs="Times New Roman"/>
              </w:rPr>
              <w:t>п</w:t>
            </w:r>
            <w:proofErr w:type="gramEnd"/>
            <w:r w:rsidRPr="00DC6A50">
              <w:rPr>
                <w:rFonts w:ascii="Times New Roman" w:hAnsi="Times New Roman" w:cs="Times New Roman"/>
              </w:rPr>
              <w:t>/п</w:t>
            </w:r>
          </w:p>
        </w:tc>
        <w:tc>
          <w:tcPr>
            <w:tcW w:w="8788" w:type="dxa"/>
            <w:vMerge w:val="restart"/>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Наименование целевого показателя</w:t>
            </w:r>
          </w:p>
        </w:tc>
        <w:tc>
          <w:tcPr>
            <w:tcW w:w="1276" w:type="dxa"/>
            <w:vMerge w:val="restart"/>
            <w:tcMar>
              <w:left w:w="28" w:type="dxa"/>
              <w:right w:w="28" w:type="dxa"/>
            </w:tcMar>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Единица измерения</w:t>
            </w:r>
          </w:p>
        </w:tc>
        <w:tc>
          <w:tcPr>
            <w:tcW w:w="4253" w:type="dxa"/>
            <w:gridSpan w:val="5"/>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Значение показателей</w:t>
            </w:r>
          </w:p>
        </w:tc>
      </w:tr>
      <w:tr w:rsidR="00440CC6" w:rsidRPr="00DC6A50" w:rsidTr="00440CC6">
        <w:tc>
          <w:tcPr>
            <w:tcW w:w="851" w:type="dxa"/>
            <w:vMerge/>
          </w:tcPr>
          <w:p w:rsidR="00440CC6" w:rsidRPr="00DC6A50" w:rsidRDefault="00440CC6" w:rsidP="00440CC6">
            <w:pPr>
              <w:pStyle w:val="ab"/>
              <w:widowControl/>
              <w:suppressAutoHyphens/>
              <w:rPr>
                <w:rFonts w:ascii="Times New Roman" w:hAnsi="Times New Roman" w:cs="Times New Roman"/>
              </w:rPr>
            </w:pPr>
          </w:p>
        </w:tc>
        <w:tc>
          <w:tcPr>
            <w:tcW w:w="8788" w:type="dxa"/>
            <w:vMerge/>
          </w:tcPr>
          <w:p w:rsidR="00440CC6" w:rsidRPr="00DC6A50" w:rsidRDefault="00440CC6" w:rsidP="00440CC6">
            <w:pPr>
              <w:pStyle w:val="ab"/>
              <w:widowControl/>
              <w:suppressAutoHyphens/>
              <w:rPr>
                <w:rFonts w:ascii="Times New Roman" w:hAnsi="Times New Roman" w:cs="Times New Roman"/>
              </w:rPr>
            </w:pPr>
          </w:p>
        </w:tc>
        <w:tc>
          <w:tcPr>
            <w:tcW w:w="1276" w:type="dxa"/>
            <w:vMerge/>
            <w:tcMar>
              <w:left w:w="28" w:type="dxa"/>
              <w:right w:w="28" w:type="dxa"/>
            </w:tcMar>
          </w:tcPr>
          <w:p w:rsidR="00440CC6" w:rsidRPr="00DC6A50" w:rsidRDefault="00440CC6" w:rsidP="00440CC6">
            <w:pPr>
              <w:pStyle w:val="ab"/>
              <w:widowControl/>
              <w:suppressAutoHyphens/>
              <w:rPr>
                <w:rFonts w:ascii="Times New Roman" w:hAnsi="Times New Roman" w:cs="Times New Roman"/>
              </w:rPr>
            </w:pPr>
          </w:p>
        </w:tc>
        <w:tc>
          <w:tcPr>
            <w:tcW w:w="851" w:type="dxa"/>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2020</w:t>
            </w:r>
          </w:p>
        </w:tc>
        <w:tc>
          <w:tcPr>
            <w:tcW w:w="850" w:type="dxa"/>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2021</w:t>
            </w:r>
          </w:p>
        </w:tc>
        <w:tc>
          <w:tcPr>
            <w:tcW w:w="851" w:type="dxa"/>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2022</w:t>
            </w:r>
          </w:p>
        </w:tc>
        <w:tc>
          <w:tcPr>
            <w:tcW w:w="850" w:type="dxa"/>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2023</w:t>
            </w:r>
          </w:p>
        </w:tc>
        <w:tc>
          <w:tcPr>
            <w:tcW w:w="851" w:type="dxa"/>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2024</w:t>
            </w:r>
          </w:p>
        </w:tc>
      </w:tr>
    </w:tbl>
    <w:p w:rsidR="00440CC6" w:rsidRPr="00DC6A50" w:rsidRDefault="00440CC6" w:rsidP="00440CC6">
      <w:pPr>
        <w:suppressAutoHyphens/>
        <w:ind w:firstLine="698"/>
        <w:jc w:val="right"/>
        <w:rPr>
          <w:sz w:val="2"/>
          <w:szCs w:val="2"/>
        </w:rPr>
      </w:pPr>
    </w:p>
    <w:tbl>
      <w:tblPr>
        <w:tblpPr w:leftFromText="180" w:rightFromText="180" w:vertAnchor="text" w:tblpY="1"/>
        <w:tblOverlap w:val="neve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788"/>
        <w:gridCol w:w="1276"/>
        <w:gridCol w:w="851"/>
        <w:gridCol w:w="850"/>
        <w:gridCol w:w="851"/>
        <w:gridCol w:w="850"/>
        <w:gridCol w:w="851"/>
      </w:tblGrid>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suppressAutoHyphens/>
              <w:rPr>
                <w:rFonts w:ascii="Times New Roman" w:hAnsi="Times New Roman" w:cs="Times New Roman"/>
                <w:sz w:val="24"/>
                <w:szCs w:val="24"/>
              </w:rPr>
            </w:pPr>
            <w:r w:rsidRPr="00DC6A50">
              <w:rPr>
                <w:rFonts w:ascii="Times New Roman" w:hAnsi="Times New Roman" w:cs="Times New Roman"/>
                <w:sz w:val="24"/>
                <w:szCs w:val="24"/>
              </w:rPr>
              <w:t>1</w:t>
            </w:r>
          </w:p>
        </w:tc>
        <w:tc>
          <w:tcPr>
            <w:tcW w:w="14317" w:type="dxa"/>
            <w:gridSpan w:val="7"/>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 xml:space="preserve">Муниципальная программа Новопокровского сельского поселения </w:t>
            </w:r>
            <w:r w:rsidRPr="00DC6A50">
              <w:rPr>
                <w:rFonts w:ascii="Times New Roman" w:hAnsi="Times New Roman" w:cs="Times New Roman"/>
                <w:bCs/>
              </w:rPr>
              <w:t>«Развитие топливно-энергетического комплекса»</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left"/>
              <w:rPr>
                <w:rFonts w:ascii="Times New Roman" w:hAnsi="Times New Roman" w:cs="Times New Roman"/>
                <w:sz w:val="24"/>
                <w:szCs w:val="24"/>
              </w:rPr>
            </w:pPr>
            <w:r w:rsidRPr="00DC6A50">
              <w:rPr>
                <w:rFonts w:ascii="Times New Roman" w:hAnsi="Times New Roman" w:cs="Times New Roman"/>
                <w:color w:val="000000"/>
                <w:sz w:val="24"/>
                <w:szCs w:val="24"/>
              </w:rPr>
              <w:t xml:space="preserve">Уровень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w:t>
            </w:r>
          </w:p>
        </w:tc>
      </w:tr>
      <w:tr w:rsidR="00440CC6" w:rsidRPr="00DC6A50" w:rsidTr="00440CC6">
        <w:trPr>
          <w:trHeight w:val="265"/>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color w:val="000000"/>
              </w:rPr>
              <w:t>Количество газифицированных жилых объектов</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6281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6993</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left"/>
              <w:rPr>
                <w:rFonts w:ascii="Times New Roman" w:hAnsi="Times New Roman" w:cs="Times New Roman"/>
                <w:sz w:val="24"/>
                <w:szCs w:val="24"/>
              </w:rPr>
            </w:pPr>
            <w:r w:rsidRPr="00DC6A50">
              <w:rPr>
                <w:rFonts w:ascii="Times New Roman" w:hAnsi="Times New Roman" w:cs="Times New Roman"/>
                <w:sz w:val="24"/>
                <w:szCs w:val="24"/>
              </w:rPr>
              <w:t>Ввод построенных газопроводов</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1.4</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1.5</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0,153</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1.8</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35,8</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1.9</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кВт*</w:t>
            </w:r>
            <w:proofErr w:type="gramStart"/>
            <w:r w:rsidRPr="00DC6A50">
              <w:rPr>
                <w:rFonts w:ascii="Times New Roman" w:hAnsi="Times New Roman" w:cs="Times New Roman"/>
              </w:rPr>
              <w:t>ч</w:t>
            </w:r>
            <w:proofErr w:type="gramEnd"/>
            <w:r w:rsidRPr="00DC6A50">
              <w:rPr>
                <w:rFonts w:ascii="Times New Roman" w:hAnsi="Times New Roman" w:cs="Times New Roman"/>
              </w:rPr>
              <w:t>/кв.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48,04</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1.10</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кВт*</w:t>
            </w:r>
            <w:proofErr w:type="gramStart"/>
            <w:r w:rsidRPr="00DC6A50">
              <w:rPr>
                <w:rFonts w:ascii="Times New Roman" w:hAnsi="Times New Roman" w:cs="Times New Roman"/>
              </w:rPr>
              <w:t>ч</w:t>
            </w:r>
            <w:proofErr w:type="gramEnd"/>
            <w:r w:rsidRPr="00DC6A50">
              <w:rPr>
                <w:rFonts w:ascii="Times New Roman" w:hAnsi="Times New Roman" w:cs="Times New Roman"/>
              </w:rPr>
              <w:t>/кв.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166,9</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0,139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0,139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0,138</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0,137</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0,136</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1.12</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1.13</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1.14</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1.15</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jc w:val="both"/>
              <w:rPr>
                <w:rFonts w:ascii="Times New Roman" w:hAnsi="Times New Roman" w:cs="Times New Roman"/>
              </w:rPr>
            </w:pPr>
            <w:r w:rsidRPr="00DC6A50">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28</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1.16</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 xml:space="preserve">Количество </w:t>
            </w:r>
            <w:r w:rsidRPr="00DC6A50">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1.17</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1.19</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DC6A50">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C6A50">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1.20</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C6A50">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тыс. квт./ч.</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800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tabs>
                <w:tab w:val="left" w:pos="0"/>
              </w:tabs>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2.1</w:t>
            </w:r>
          </w:p>
        </w:tc>
        <w:tc>
          <w:tcPr>
            <w:tcW w:w="14317" w:type="dxa"/>
            <w:gridSpan w:val="7"/>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Подпрограмма</w:t>
            </w:r>
            <w:r>
              <w:rPr>
                <w:rFonts w:ascii="Times New Roman" w:hAnsi="Times New Roman" w:cs="Times New Roman"/>
              </w:rPr>
              <w:t xml:space="preserve"> </w:t>
            </w:r>
            <w:r w:rsidRPr="00DC6A50">
              <w:rPr>
                <w:rFonts w:ascii="Times New Roman" w:hAnsi="Times New Roman" w:cs="Times New Roman"/>
              </w:rPr>
              <w:t>«Газификация Новопокровского сельского поселения»</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2.1.1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left"/>
              <w:rPr>
                <w:rFonts w:ascii="Times New Roman" w:hAnsi="Times New Roman" w:cs="Times New Roman"/>
                <w:sz w:val="24"/>
                <w:szCs w:val="24"/>
              </w:rPr>
            </w:pPr>
            <w:r w:rsidRPr="00DC6A50">
              <w:rPr>
                <w:rFonts w:ascii="Times New Roman" w:hAnsi="Times New Roman" w:cs="Times New Roman"/>
                <w:color w:val="000000"/>
                <w:sz w:val="24"/>
                <w:szCs w:val="24"/>
              </w:rPr>
              <w:t xml:space="preserve">Уровень газификации жилых объектов сетевым газом </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2.1.2</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color w:val="000000"/>
              </w:rPr>
              <w:t>Количество газифицированных жилых объектов</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rPr>
                <w:rFonts w:ascii="Times New Roman" w:hAnsi="Times New Roman" w:cs="Times New Roman"/>
                <w:sz w:val="24"/>
                <w:szCs w:val="24"/>
              </w:rPr>
            </w:pPr>
            <w:r w:rsidRPr="00DC6A50">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6577</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6651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6725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6856</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6993</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2.1.3</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left"/>
              <w:rPr>
                <w:rFonts w:ascii="Times New Roman" w:hAnsi="Times New Roman" w:cs="Times New Roman"/>
                <w:sz w:val="24"/>
                <w:szCs w:val="24"/>
              </w:rPr>
            </w:pPr>
            <w:bookmarkStart w:id="0" w:name="sub_1601"/>
            <w:r w:rsidRPr="00DC6A50">
              <w:rPr>
                <w:rFonts w:ascii="Times New Roman" w:hAnsi="Times New Roman" w:cs="Times New Roman"/>
                <w:sz w:val="24"/>
                <w:szCs w:val="24"/>
              </w:rPr>
              <w:t>Ввод построенных газопроводов</w:t>
            </w:r>
            <w:bookmarkEnd w:id="0"/>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w:t>
            </w:r>
          </w:p>
        </w:tc>
        <w:tc>
          <w:tcPr>
            <w:tcW w:w="14317" w:type="dxa"/>
            <w:gridSpan w:val="7"/>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Подпрограмма «</w:t>
            </w:r>
            <w:r w:rsidRPr="00DC6A50">
              <w:rPr>
                <w:rFonts w:ascii="Times New Roman" w:hAnsi="Times New Roman" w:cs="Times New Roman"/>
                <w:bCs/>
              </w:rPr>
              <w:t>Энергосбережение и повышение энергетической эффективности на территории Новопокровского сельского поселения»</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99,0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2.2.2</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35,99</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2.2.3</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92,0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2.2.4</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0,157</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0,156</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0,154</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0,153</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2.2.5</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36,0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35,85</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35,8</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2.2.6</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кВт*</w:t>
            </w:r>
            <w:proofErr w:type="gramStart"/>
            <w:r w:rsidRPr="00DC6A50">
              <w:rPr>
                <w:rFonts w:ascii="Times New Roman" w:hAnsi="Times New Roman" w:cs="Times New Roman"/>
              </w:rPr>
              <w:t>ч</w:t>
            </w:r>
            <w:proofErr w:type="gramEnd"/>
            <w:r w:rsidRPr="00DC6A50">
              <w:rPr>
                <w:rFonts w:ascii="Times New Roman" w:hAnsi="Times New Roman" w:cs="Times New Roman"/>
              </w:rPr>
              <w:t>/кв.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48,08</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48,07</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48,06</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48,05</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48,04</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2.2.7</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кВт*</w:t>
            </w:r>
            <w:proofErr w:type="gramStart"/>
            <w:r w:rsidRPr="00DC6A50">
              <w:rPr>
                <w:rFonts w:ascii="Times New Roman" w:hAnsi="Times New Roman" w:cs="Times New Roman"/>
              </w:rPr>
              <w:t>ч</w:t>
            </w:r>
            <w:proofErr w:type="gramEnd"/>
            <w:r w:rsidRPr="00DC6A50">
              <w:rPr>
                <w:rFonts w:ascii="Times New Roman" w:hAnsi="Times New Roman" w:cs="Times New Roman"/>
              </w:rPr>
              <w:t>/кв.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167,3</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167,2</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166,9</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2.2.8</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Гкал/кв. 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0,066</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0,065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0,064</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0,063</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0,062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2.2.9</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куб. м/чел.</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11,86</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11,84</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11,83</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11,82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2.2.10</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2.2.11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2.2.12</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jc w:val="both"/>
              <w:rPr>
                <w:rFonts w:ascii="Times New Roman" w:hAnsi="Times New Roman" w:cs="Times New Roman"/>
              </w:rPr>
            </w:pPr>
            <w:r w:rsidRPr="00DC6A50">
              <w:rPr>
                <w:rFonts w:ascii="Times New Roman" w:hAnsi="Times New Roman" w:cs="Times New Roman"/>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24</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28</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2.2.13</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 xml:space="preserve">Количество </w:t>
            </w:r>
            <w:r w:rsidRPr="00DC6A50">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roofErr w:type="spellStart"/>
            <w:proofErr w:type="gramStart"/>
            <w:r w:rsidRPr="00DC6A50">
              <w:rPr>
                <w:rFonts w:ascii="Times New Roman" w:hAnsi="Times New Roman" w:cs="Times New Roman"/>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2.2.14</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w:t>
            </w:r>
          </w:p>
        </w:tc>
        <w:tc>
          <w:tcPr>
            <w:tcW w:w="14317" w:type="dxa"/>
            <w:gridSpan w:val="7"/>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Основное мероприятие «Комплексное развитие электроснабжения населенных пунктов поселения»</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suppressAutoHyphens/>
              <w:rPr>
                <w:rFonts w:ascii="Times New Roman" w:hAnsi="Times New Roman" w:cs="Times New Roman"/>
              </w:rPr>
            </w:pPr>
            <w:r w:rsidRPr="00DC6A50">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0,9</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3.1.2</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sz w:val="24"/>
                <w:szCs w:val="24"/>
              </w:rPr>
            </w:pPr>
            <w:r w:rsidRPr="00DC6A50">
              <w:rPr>
                <w:rFonts w:ascii="Times New Roman" w:eastAsia="Times New Roman" w:hAnsi="Times New Roman" w:cs="Times New Roman"/>
                <w:color w:val="000000"/>
                <w:sz w:val="24"/>
                <w:szCs w:val="24"/>
                <w:lang w:eastAsia="ru-RU"/>
              </w:rPr>
              <w:t>Ежемесячное снятие показаний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приборов учета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потребленной на</w:t>
            </w:r>
            <w:r>
              <w:rPr>
                <w:rFonts w:ascii="Times New Roman" w:eastAsia="Times New Roman" w:hAnsi="Times New Roman" w:cs="Times New Roman"/>
                <w:color w:val="000000"/>
                <w:sz w:val="24"/>
                <w:szCs w:val="24"/>
                <w:lang w:eastAsia="ru-RU"/>
              </w:rPr>
              <w:t xml:space="preserve"> </w:t>
            </w:r>
            <w:r w:rsidRPr="00DC6A50">
              <w:rPr>
                <w:rFonts w:ascii="Times New Roman" w:hAnsi="Times New Roman" w:cs="Times New Roman"/>
                <w:color w:val="000000"/>
                <w:sz w:val="24"/>
                <w:szCs w:val="24"/>
              </w:rPr>
              <w:t>уличное освещение</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ед.</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3.1.3</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DC6A50">
              <w:rPr>
                <w:rFonts w:ascii="Times New Roman" w:eastAsia="Times New Roman" w:hAnsi="Times New Roman" w:cs="Times New Roman"/>
                <w:color w:val="000000"/>
                <w:sz w:val="24"/>
                <w:szCs w:val="24"/>
                <w:lang w:eastAsia="ru-RU"/>
              </w:rPr>
              <w:t>Объем потребляемой электрической</w:t>
            </w:r>
            <w:r>
              <w:rPr>
                <w:rFonts w:ascii="Times New Roman" w:eastAsia="Times New Roman" w:hAnsi="Times New Roman" w:cs="Times New Roman"/>
                <w:color w:val="000000"/>
                <w:sz w:val="24"/>
                <w:szCs w:val="24"/>
                <w:lang w:eastAsia="ru-RU"/>
              </w:rPr>
              <w:t xml:space="preserve"> </w:t>
            </w:r>
            <w:r w:rsidRPr="00DC6A50">
              <w:rPr>
                <w:rFonts w:ascii="Times New Roman" w:eastAsia="Times New Roman" w:hAnsi="Times New Roman" w:cs="Times New Roman"/>
                <w:color w:val="000000"/>
                <w:sz w:val="24"/>
                <w:szCs w:val="24"/>
                <w:lang w:eastAsia="ru-RU"/>
              </w:rPr>
              <w:t>энергии на уличное освещение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 xml:space="preserve">тыс. </w:t>
            </w:r>
            <w:proofErr w:type="spellStart"/>
            <w:r>
              <w:rPr>
                <w:rFonts w:ascii="Times New Roman" w:hAnsi="Times New Roman" w:cs="Times New Roman"/>
              </w:rPr>
              <w:t>кв</w:t>
            </w:r>
            <w:proofErr w:type="spellEnd"/>
            <w:r>
              <w:rPr>
                <w:rFonts w:ascii="Times New Roman" w:hAnsi="Times New Roman" w:cs="Times New Roman"/>
              </w:rPr>
              <w:t xml:space="preserve"> </w:t>
            </w:r>
            <w:r w:rsidRPr="00DC6A50">
              <w:rPr>
                <w:rFonts w:ascii="Times New Roman" w:hAnsi="Times New Roman" w:cs="Times New Roman"/>
              </w:rPr>
              <w:t>т./ч.</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735</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750</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891,9</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747,8</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800</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3.2</w:t>
            </w:r>
          </w:p>
        </w:tc>
        <w:tc>
          <w:tcPr>
            <w:tcW w:w="14317" w:type="dxa"/>
            <w:gridSpan w:val="7"/>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Основное мероприятие «Комплексное развитие теплоснабжения населенных пунктов поселения»</w:t>
            </w:r>
          </w:p>
        </w:tc>
      </w:tr>
      <w:tr w:rsidR="00440CC6" w:rsidRPr="00DC6A50" w:rsidTr="00440CC6">
        <w:trPr>
          <w:tblHeader/>
        </w:trPr>
        <w:tc>
          <w:tcPr>
            <w:tcW w:w="851"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3.2.1</w:t>
            </w:r>
          </w:p>
        </w:tc>
        <w:tc>
          <w:tcPr>
            <w:tcW w:w="8788"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tabs>
                <w:tab w:val="left" w:pos="0"/>
              </w:tabs>
              <w:suppressAutoHyphens/>
              <w:jc w:val="both"/>
              <w:rPr>
                <w:rFonts w:ascii="Times New Roman" w:hAnsi="Times New Roman" w:cs="Times New Roman"/>
                <w:sz w:val="24"/>
                <w:szCs w:val="24"/>
              </w:rPr>
            </w:pPr>
            <w:r w:rsidRPr="00DC6A50">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76"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851"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r>
    </w:tbl>
    <w:p w:rsidR="00440CC6" w:rsidRPr="00DC6A50" w:rsidRDefault="00440CC6" w:rsidP="00440CC6">
      <w:pPr>
        <w:tabs>
          <w:tab w:val="left" w:pos="0"/>
        </w:tabs>
        <w:suppressAutoHyphens/>
        <w:autoSpaceDE w:val="0"/>
        <w:autoSpaceDN w:val="0"/>
        <w:adjustRightInd w:val="0"/>
        <w:spacing w:before="120"/>
        <w:ind w:firstLine="709"/>
        <w:jc w:val="both"/>
        <w:rPr>
          <w:rFonts w:ascii="Times New Roman" w:hAnsi="Times New Roman" w:cs="Times New Roman"/>
          <w:sz w:val="28"/>
          <w:szCs w:val="28"/>
        </w:rPr>
      </w:pPr>
      <w:r w:rsidRPr="00DC6A50">
        <w:rPr>
          <w:rFonts w:ascii="Times New Roman" w:eastAsia="Times New Roman" w:hAnsi="Times New Roman" w:cs="Times New Roman"/>
          <w:color w:val="000000"/>
          <w:sz w:val="28"/>
          <w:szCs w:val="28"/>
          <w:lang w:eastAsia="ru-RU"/>
        </w:rPr>
        <w:t>Реализуется</w:t>
      </w:r>
      <w:r>
        <w:rPr>
          <w:rFonts w:ascii="Times New Roman" w:eastAsia="Times New Roman" w:hAnsi="Times New Roman" w:cs="Times New Roman"/>
          <w:color w:val="000000"/>
          <w:sz w:val="28"/>
          <w:szCs w:val="28"/>
          <w:lang w:eastAsia="ru-RU"/>
        </w:rPr>
        <w:t xml:space="preserve"> </w:t>
      </w:r>
      <w:r w:rsidRPr="00DC6A50">
        <w:rPr>
          <w:rFonts w:ascii="Times New Roman" w:eastAsia="Times New Roman" w:hAnsi="Times New Roman" w:cs="Times New Roman"/>
          <w:color w:val="000000"/>
          <w:sz w:val="28"/>
          <w:szCs w:val="28"/>
          <w:lang w:eastAsia="ru-RU"/>
        </w:rPr>
        <w:t>программа в один этап, 2020-2024 годы.</w:t>
      </w:r>
    </w:p>
    <w:p w:rsidR="00440CC6" w:rsidRPr="00DC6A50" w:rsidRDefault="00440CC6" w:rsidP="00440CC6">
      <w:pPr>
        <w:pStyle w:val="a6"/>
        <w:numPr>
          <w:ilvl w:val="0"/>
          <w:numId w:val="14"/>
        </w:numPr>
        <w:suppressAutoHyphens/>
        <w:rPr>
          <w:rFonts w:ascii="Times New Roman" w:hAnsi="Times New Roman" w:cs="Times New Roman"/>
          <w:sz w:val="28"/>
          <w:szCs w:val="28"/>
        </w:rPr>
        <w:sectPr w:rsidR="00440CC6" w:rsidRPr="00DC6A50" w:rsidSect="00440CC6">
          <w:pgSz w:w="16838" w:h="11906" w:orient="landscape"/>
          <w:pgMar w:top="1134" w:right="567" w:bottom="1134" w:left="1134" w:header="709" w:footer="709" w:gutter="0"/>
          <w:pgNumType w:start="8"/>
          <w:cols w:space="708"/>
          <w:docGrid w:linePitch="360"/>
        </w:sectPr>
      </w:pPr>
    </w:p>
    <w:p w:rsidR="00440CC6" w:rsidRPr="00DC6A50" w:rsidRDefault="00440CC6" w:rsidP="00440CC6">
      <w:pPr>
        <w:pStyle w:val="a6"/>
        <w:numPr>
          <w:ilvl w:val="0"/>
          <w:numId w:val="18"/>
        </w:numPr>
        <w:suppressAutoHyphens/>
        <w:rPr>
          <w:rFonts w:ascii="Times New Roman" w:hAnsi="Times New Roman" w:cs="Times New Roman"/>
          <w:sz w:val="28"/>
          <w:szCs w:val="28"/>
        </w:rPr>
      </w:pPr>
      <w:r w:rsidRPr="00DC6A50">
        <w:rPr>
          <w:rFonts w:ascii="Times New Roman" w:hAnsi="Times New Roman" w:cs="Times New Roman"/>
          <w:sz w:val="28"/>
          <w:szCs w:val="28"/>
        </w:rPr>
        <w:t>Перечень и краткое описание подпрограмм</w:t>
      </w:r>
    </w:p>
    <w:p w:rsidR="00440CC6" w:rsidRPr="00DC6A50" w:rsidRDefault="00440CC6" w:rsidP="00440CC6">
      <w:pPr>
        <w:pStyle w:val="a6"/>
        <w:suppressAutoHyphens/>
        <w:ind w:left="0"/>
        <w:rPr>
          <w:rFonts w:ascii="Times New Roman" w:hAnsi="Times New Roman" w:cs="Times New Roman"/>
          <w:sz w:val="28"/>
          <w:szCs w:val="28"/>
        </w:rPr>
      </w:pPr>
      <w:r w:rsidRPr="00DC6A50">
        <w:rPr>
          <w:rFonts w:ascii="Times New Roman" w:hAnsi="Times New Roman" w:cs="Times New Roman"/>
          <w:sz w:val="28"/>
          <w:szCs w:val="28"/>
        </w:rPr>
        <w:t xml:space="preserve">и </w:t>
      </w:r>
      <w:proofErr w:type="gramStart"/>
      <w:r w:rsidRPr="00DC6A50">
        <w:rPr>
          <w:rFonts w:ascii="Times New Roman" w:hAnsi="Times New Roman" w:cs="Times New Roman"/>
          <w:sz w:val="28"/>
          <w:szCs w:val="28"/>
        </w:rPr>
        <w:t>основных</w:t>
      </w:r>
      <w:proofErr w:type="gramEnd"/>
      <w:r w:rsidRPr="00DC6A50">
        <w:rPr>
          <w:rFonts w:ascii="Times New Roman" w:hAnsi="Times New Roman" w:cs="Times New Roman"/>
          <w:sz w:val="28"/>
          <w:szCs w:val="28"/>
        </w:rPr>
        <w:t xml:space="preserve"> мероприятий муниципальной программы</w:t>
      </w:r>
    </w:p>
    <w:p w:rsidR="00440CC6" w:rsidRPr="00DC6A50" w:rsidRDefault="00440CC6" w:rsidP="00440CC6">
      <w:pPr>
        <w:suppressAutoHyphens/>
        <w:rPr>
          <w:rFonts w:ascii="Times New Roman" w:hAnsi="Times New Roman" w:cs="Times New Roman"/>
          <w:b/>
          <w:sz w:val="28"/>
          <w:szCs w:val="28"/>
        </w:rPr>
      </w:pPr>
    </w:p>
    <w:p w:rsidR="00440CC6" w:rsidRPr="00DC6A50" w:rsidRDefault="00440CC6" w:rsidP="00440CC6">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Муниципальная программа состоит из следующих подпрограмм и основных мероприятий:</w:t>
      </w:r>
    </w:p>
    <w:p w:rsidR="00440CC6" w:rsidRPr="00DC6A50" w:rsidRDefault="00440CC6" w:rsidP="00440CC6">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подпрограмма «Газификация Новопокровского сельского поселения»;</w:t>
      </w:r>
    </w:p>
    <w:p w:rsidR="00440CC6" w:rsidRPr="00DC6A50" w:rsidRDefault="00440CC6" w:rsidP="00440CC6">
      <w:pPr>
        <w:tabs>
          <w:tab w:val="left" w:pos="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подпрограмма «</w:t>
      </w:r>
      <w:r w:rsidRPr="00DC6A50">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rsidR="00440CC6" w:rsidRPr="00DC6A50" w:rsidRDefault="00440CC6" w:rsidP="00440CC6">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 xml:space="preserve">основное </w:t>
      </w:r>
      <w:proofErr w:type="spellStart"/>
      <w:r w:rsidRPr="00DC6A50">
        <w:rPr>
          <w:rFonts w:ascii="Times New Roman" w:hAnsi="Times New Roman" w:cs="Times New Roman"/>
          <w:sz w:val="28"/>
          <w:szCs w:val="28"/>
        </w:rPr>
        <w:t>мероприятие</w:t>
      </w:r>
      <w:proofErr w:type="gramStart"/>
      <w:r w:rsidRPr="00DC6A50">
        <w:rPr>
          <w:rFonts w:ascii="Times New Roman" w:hAnsi="Times New Roman" w:cs="Times New Roman"/>
          <w:sz w:val="28"/>
          <w:szCs w:val="28"/>
        </w:rPr>
        <w:t>«К</w:t>
      </w:r>
      <w:proofErr w:type="gramEnd"/>
      <w:r w:rsidRPr="00DC6A50">
        <w:rPr>
          <w:rFonts w:ascii="Times New Roman" w:hAnsi="Times New Roman" w:cs="Times New Roman"/>
          <w:sz w:val="28"/>
          <w:szCs w:val="28"/>
        </w:rPr>
        <w:t>омплексное</w:t>
      </w:r>
      <w:proofErr w:type="spellEnd"/>
      <w:r w:rsidRPr="00DC6A50">
        <w:rPr>
          <w:rFonts w:ascii="Times New Roman" w:hAnsi="Times New Roman" w:cs="Times New Roman"/>
          <w:sz w:val="28"/>
          <w:szCs w:val="28"/>
        </w:rPr>
        <w:t xml:space="preserve"> развитие</w:t>
      </w:r>
      <w:r>
        <w:rPr>
          <w:rFonts w:ascii="Times New Roman" w:hAnsi="Times New Roman" w:cs="Times New Roman"/>
          <w:sz w:val="28"/>
          <w:szCs w:val="28"/>
        </w:rPr>
        <w:t xml:space="preserve"> </w:t>
      </w:r>
      <w:r w:rsidRPr="00DC6A50">
        <w:rPr>
          <w:rFonts w:ascii="Times New Roman" w:hAnsi="Times New Roman" w:cs="Times New Roman"/>
          <w:sz w:val="28"/>
          <w:szCs w:val="28"/>
        </w:rPr>
        <w:t>электроснабжения населенных пунктов поселения»;</w:t>
      </w:r>
    </w:p>
    <w:p w:rsidR="00440CC6" w:rsidRPr="00DC6A50" w:rsidRDefault="00440CC6" w:rsidP="00440CC6">
      <w:pPr>
        <w:tabs>
          <w:tab w:val="left" w:pos="0"/>
        </w:tabs>
        <w:suppressAutoHyphens/>
        <w:jc w:val="both"/>
        <w:rPr>
          <w:rFonts w:ascii="Times New Roman" w:hAnsi="Times New Roman" w:cs="Times New Roman"/>
          <w:sz w:val="28"/>
          <w:szCs w:val="28"/>
        </w:rPr>
      </w:pPr>
      <w:r w:rsidRPr="00DC6A50">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rsidR="00440CC6" w:rsidRPr="00DC6A50" w:rsidRDefault="00440CC6" w:rsidP="00440CC6">
      <w:pPr>
        <w:tabs>
          <w:tab w:val="left" w:pos="0"/>
        </w:tabs>
        <w:suppressAutoHyphens/>
        <w:autoSpaceDE w:val="0"/>
        <w:autoSpaceDN w:val="0"/>
        <w:adjustRightInd w:val="0"/>
        <w:ind w:firstLine="709"/>
        <w:jc w:val="both"/>
        <w:rPr>
          <w:rFonts w:ascii="Times New Roman" w:hAnsi="Times New Roman" w:cs="Times New Roman"/>
          <w:sz w:val="28"/>
          <w:szCs w:val="28"/>
        </w:rPr>
      </w:pPr>
      <w:r w:rsidRPr="00DC6A50">
        <w:rPr>
          <w:rFonts w:ascii="Times New Roman" w:hAnsi="Times New Roman" w:cs="Times New Roman"/>
          <w:sz w:val="28"/>
          <w:szCs w:val="28"/>
        </w:rPr>
        <w:t>Реализация мероприятий, выполняемых в рамках подпрограммы «Газификация Новопокровского сельского поселения Новопокровского района»,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440CC6" w:rsidRPr="00DC6A50" w:rsidRDefault="00440CC6" w:rsidP="00440CC6">
      <w:pPr>
        <w:pStyle w:val="ConsPlusNormal"/>
        <w:widowControl/>
        <w:tabs>
          <w:tab w:val="left" w:pos="0"/>
        </w:tabs>
        <w:ind w:firstLine="709"/>
        <w:jc w:val="both"/>
        <w:rPr>
          <w:rFonts w:ascii="Times New Roman" w:hAnsi="Times New Roman" w:cs="Times New Roman"/>
          <w:sz w:val="28"/>
          <w:szCs w:val="28"/>
        </w:rPr>
      </w:pPr>
      <w:proofErr w:type="gramStart"/>
      <w:r w:rsidRPr="00DC6A50">
        <w:rPr>
          <w:rFonts w:ascii="Times New Roman" w:hAnsi="Times New Roman" w:cs="Times New Roman"/>
          <w:sz w:val="28"/>
          <w:szCs w:val="28"/>
        </w:rPr>
        <w:t>Реализация мероприятий, выполняемых в рамках подпрограммы «</w:t>
      </w:r>
      <w:r w:rsidRPr="00DC6A50">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r w:rsidRPr="00DC6A50">
        <w:rPr>
          <w:rFonts w:ascii="Times New Roman" w:hAnsi="Times New Roman" w:cs="Times New Roman"/>
          <w:sz w:val="28"/>
          <w:szCs w:val="28"/>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roofErr w:type="gramEnd"/>
      <w:r w:rsidRPr="00DC6A50">
        <w:rPr>
          <w:rFonts w:ascii="Times New Roman" w:hAnsi="Times New Roman" w:cs="Times New Roman"/>
          <w:sz w:val="28"/>
          <w:szCs w:val="28"/>
        </w:rPr>
        <w:t>.</w:t>
      </w:r>
    </w:p>
    <w:p w:rsidR="00440CC6" w:rsidRPr="00DC6A50" w:rsidRDefault="00440CC6" w:rsidP="00440CC6">
      <w:pPr>
        <w:tabs>
          <w:tab w:val="left" w:pos="0"/>
          <w:tab w:val="left" w:pos="3300"/>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Основное мероприятие «Комплексное развитие</w:t>
      </w:r>
      <w:r>
        <w:rPr>
          <w:rFonts w:ascii="Times New Roman" w:hAnsi="Times New Roman" w:cs="Times New Roman"/>
          <w:sz w:val="28"/>
          <w:szCs w:val="28"/>
        </w:rPr>
        <w:t xml:space="preserve"> </w:t>
      </w:r>
      <w:r w:rsidRPr="00DC6A50">
        <w:rPr>
          <w:rFonts w:ascii="Times New Roman" w:hAnsi="Times New Roman" w:cs="Times New Roman"/>
          <w:sz w:val="28"/>
          <w:szCs w:val="28"/>
        </w:rPr>
        <w:t>электроснабжения населенных пунктов поселения»</w:t>
      </w:r>
      <w:r>
        <w:rPr>
          <w:rFonts w:ascii="Times New Roman" w:hAnsi="Times New Roman" w:cs="Times New Roman"/>
          <w:sz w:val="28"/>
          <w:szCs w:val="28"/>
        </w:rPr>
        <w:t xml:space="preserve"> </w:t>
      </w:r>
      <w:r w:rsidRPr="00DC6A50">
        <w:rPr>
          <w:rFonts w:ascii="Times New Roman" w:hAnsi="Times New Roman" w:cs="Times New Roman"/>
          <w:sz w:val="28"/>
          <w:szCs w:val="28"/>
        </w:rPr>
        <w:t>направлено на оплату уличного освещения в границах</w:t>
      </w:r>
      <w:r>
        <w:rPr>
          <w:rFonts w:ascii="Times New Roman" w:hAnsi="Times New Roman" w:cs="Times New Roman"/>
          <w:sz w:val="28"/>
          <w:szCs w:val="28"/>
        </w:rPr>
        <w:t xml:space="preserve"> </w:t>
      </w:r>
      <w:r w:rsidRPr="00DC6A50">
        <w:rPr>
          <w:rFonts w:ascii="Times New Roman" w:hAnsi="Times New Roman" w:cs="Times New Roman"/>
          <w:sz w:val="28"/>
          <w:szCs w:val="28"/>
        </w:rPr>
        <w:t>Новопокровского сельского поселения, а также реконструкцию и ремонт сетей (линий) наружного освещения.</w:t>
      </w:r>
      <w:r>
        <w:rPr>
          <w:rFonts w:ascii="Times New Roman" w:hAnsi="Times New Roman" w:cs="Times New Roman"/>
          <w:sz w:val="28"/>
          <w:szCs w:val="28"/>
        </w:rPr>
        <w:t xml:space="preserve"> </w:t>
      </w:r>
      <w:r w:rsidRPr="00DC6A50">
        <w:rPr>
          <w:rFonts w:ascii="Times New Roman" w:hAnsi="Times New Roman" w:cs="Times New Roman"/>
          <w:sz w:val="28"/>
          <w:szCs w:val="28"/>
        </w:rPr>
        <w:t>Реализация мероприятий</w:t>
      </w:r>
      <w:r>
        <w:rPr>
          <w:rFonts w:ascii="Times New Roman" w:hAnsi="Times New Roman" w:cs="Times New Roman"/>
          <w:sz w:val="28"/>
          <w:szCs w:val="28"/>
        </w:rPr>
        <w:t xml:space="preserve"> </w:t>
      </w:r>
      <w:r w:rsidRPr="00DC6A50">
        <w:rPr>
          <w:rFonts w:ascii="Times New Roman" w:hAnsi="Times New Roman" w:cs="Times New Roman"/>
          <w:color w:val="000000"/>
          <w:sz w:val="28"/>
          <w:szCs w:val="28"/>
        </w:rPr>
        <w:t xml:space="preserve">позволит улучшить облик поселения, улучшить условия проживания граждан, снизить уровень </w:t>
      </w:r>
      <w:proofErr w:type="gramStart"/>
      <w:r w:rsidRPr="00DC6A50">
        <w:rPr>
          <w:rFonts w:ascii="Times New Roman" w:hAnsi="Times New Roman" w:cs="Times New Roman"/>
          <w:color w:val="000000"/>
          <w:sz w:val="28"/>
          <w:szCs w:val="28"/>
        </w:rPr>
        <w:t>криминогенной обстановки</w:t>
      </w:r>
      <w:proofErr w:type="gramEnd"/>
      <w:r w:rsidRPr="00DC6A50">
        <w:rPr>
          <w:rFonts w:ascii="Times New Roman" w:hAnsi="Times New Roman" w:cs="Times New Roman"/>
          <w:color w:val="000000"/>
          <w:sz w:val="28"/>
          <w:szCs w:val="28"/>
        </w:rPr>
        <w:t xml:space="preserve"> и получить экономический эффект от внедрения энергосберегающего оборудования</w:t>
      </w:r>
      <w:r w:rsidRPr="00DC6A50">
        <w:rPr>
          <w:rFonts w:ascii="Times New Roman" w:hAnsi="Times New Roman" w:cs="Times New Roman"/>
          <w:sz w:val="28"/>
          <w:szCs w:val="28"/>
        </w:rPr>
        <w:t>.</w:t>
      </w:r>
    </w:p>
    <w:p w:rsidR="00440CC6" w:rsidRPr="00DC6A50" w:rsidRDefault="00440CC6" w:rsidP="00440CC6">
      <w:pPr>
        <w:tabs>
          <w:tab w:val="left" w:pos="914"/>
        </w:tabs>
        <w:suppressAutoHyphens/>
        <w:ind w:firstLine="709"/>
        <w:jc w:val="both"/>
        <w:rPr>
          <w:rFonts w:ascii="Times New Roman" w:hAnsi="Times New Roman" w:cs="Times New Roman"/>
        </w:rPr>
      </w:pPr>
      <w:r w:rsidRPr="00DC6A50">
        <w:rPr>
          <w:rFonts w:ascii="Times New Roman" w:hAnsi="Times New Roman" w:cs="Times New Roman"/>
          <w:sz w:val="28"/>
          <w:szCs w:val="28"/>
        </w:rPr>
        <w:t>Основное мероприятие «Комплексное развитие теплоснабжения населенных пунктов поселения» 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rsidR="00440CC6" w:rsidRPr="00DC6A50" w:rsidRDefault="00440CC6" w:rsidP="00440CC6">
      <w:pPr>
        <w:tabs>
          <w:tab w:val="left" w:pos="4080"/>
          <w:tab w:val="center" w:pos="4677"/>
        </w:tabs>
        <w:suppressAutoHyphens/>
        <w:jc w:val="left"/>
        <w:rPr>
          <w:rFonts w:ascii="Times New Roman" w:hAnsi="Times New Roman" w:cs="Times New Roman"/>
        </w:rPr>
        <w:sectPr w:rsidR="00440CC6" w:rsidRPr="00DC6A50" w:rsidSect="00440CC6">
          <w:pgSz w:w="11906" w:h="16838"/>
          <w:pgMar w:top="1134" w:right="567" w:bottom="1134" w:left="1701" w:header="709" w:footer="709" w:gutter="0"/>
          <w:pgNumType w:start="11"/>
          <w:cols w:space="708"/>
          <w:docGrid w:linePitch="360"/>
        </w:sectPr>
      </w:pPr>
      <w:r w:rsidRPr="00DC6A50">
        <w:rPr>
          <w:rFonts w:ascii="Times New Roman" w:hAnsi="Times New Roman" w:cs="Times New Roman"/>
        </w:rPr>
        <w:tab/>
      </w:r>
    </w:p>
    <w:p w:rsidR="00440CC6" w:rsidRPr="00DC6A50" w:rsidRDefault="00440CC6" w:rsidP="00440CC6">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Перечень</w:t>
      </w:r>
      <w:r>
        <w:rPr>
          <w:rFonts w:ascii="Times New Roman" w:hAnsi="Times New Roman" w:cs="Times New Roman"/>
          <w:bCs/>
          <w:sz w:val="28"/>
          <w:szCs w:val="28"/>
        </w:rPr>
        <w:t xml:space="preserve"> </w:t>
      </w:r>
      <w:proofErr w:type="gramStart"/>
      <w:r w:rsidRPr="00DC6A50">
        <w:rPr>
          <w:rFonts w:ascii="Times New Roman" w:hAnsi="Times New Roman" w:cs="Times New Roman"/>
          <w:bCs/>
          <w:sz w:val="28"/>
          <w:szCs w:val="28"/>
        </w:rPr>
        <w:t>основных</w:t>
      </w:r>
      <w:proofErr w:type="gramEnd"/>
      <w:r w:rsidRPr="00DC6A50">
        <w:rPr>
          <w:rFonts w:ascii="Times New Roman" w:hAnsi="Times New Roman" w:cs="Times New Roman"/>
          <w:bCs/>
          <w:sz w:val="28"/>
          <w:szCs w:val="28"/>
        </w:rPr>
        <w:t xml:space="preserve"> мероприятий муниципальной программы </w:t>
      </w:r>
    </w:p>
    <w:p w:rsidR="00440CC6" w:rsidRPr="00DC6A50" w:rsidRDefault="00440CC6" w:rsidP="00440CC6">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Новопокровского сельского поселения Новопокровского района</w:t>
      </w:r>
    </w:p>
    <w:p w:rsidR="00440CC6" w:rsidRPr="00DC6A50" w:rsidRDefault="00440CC6" w:rsidP="00440CC6">
      <w:pPr>
        <w:tabs>
          <w:tab w:val="left" w:pos="5925"/>
        </w:tabs>
        <w:suppressAutoHyphens/>
        <w:rPr>
          <w:rFonts w:ascii="Times New Roman" w:hAnsi="Times New Roman" w:cs="Times New Roman"/>
          <w:bCs/>
          <w:sz w:val="28"/>
          <w:szCs w:val="28"/>
        </w:rPr>
      </w:pPr>
      <w:r w:rsidRPr="00DC6A50">
        <w:rPr>
          <w:rFonts w:ascii="Times New Roman" w:hAnsi="Times New Roman" w:cs="Times New Roman"/>
          <w:bCs/>
          <w:sz w:val="28"/>
          <w:szCs w:val="28"/>
        </w:rPr>
        <w:t>«Развитие топливно-энергетического комплекса»</w:t>
      </w:r>
    </w:p>
    <w:p w:rsidR="00440CC6" w:rsidRPr="00DC6A50" w:rsidRDefault="00440CC6" w:rsidP="00440CC6">
      <w:pPr>
        <w:suppressAutoHyphens/>
        <w:ind w:left="142"/>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268"/>
        <w:gridCol w:w="2127"/>
        <w:gridCol w:w="1134"/>
        <w:gridCol w:w="850"/>
        <w:gridCol w:w="851"/>
        <w:gridCol w:w="850"/>
        <w:gridCol w:w="851"/>
        <w:gridCol w:w="850"/>
        <w:gridCol w:w="1984"/>
        <w:gridCol w:w="2127"/>
      </w:tblGrid>
      <w:tr w:rsidR="00440CC6" w:rsidRPr="00DC6A50" w:rsidTr="00440CC6">
        <w:tc>
          <w:tcPr>
            <w:tcW w:w="629" w:type="dxa"/>
            <w:vMerge w:val="restart"/>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w:t>
            </w:r>
          </w:p>
          <w:p w:rsidR="00440CC6" w:rsidRPr="00DC6A50" w:rsidRDefault="00440CC6" w:rsidP="00440CC6">
            <w:pPr>
              <w:pStyle w:val="ab"/>
              <w:widowControl/>
              <w:suppressAutoHyphens/>
              <w:jc w:val="center"/>
              <w:rPr>
                <w:rFonts w:ascii="Times New Roman" w:hAnsi="Times New Roman" w:cs="Times New Roman"/>
              </w:rPr>
            </w:pPr>
            <w:proofErr w:type="gramStart"/>
            <w:r w:rsidRPr="00DC6A50">
              <w:rPr>
                <w:rFonts w:ascii="Times New Roman" w:hAnsi="Times New Roman" w:cs="Times New Roman"/>
              </w:rPr>
              <w:t>п</w:t>
            </w:r>
            <w:proofErr w:type="gramEnd"/>
            <w:r w:rsidRPr="00DC6A50">
              <w:rPr>
                <w:rFonts w:ascii="Times New Roman" w:hAnsi="Times New Roman" w:cs="Times New Roman"/>
              </w:rPr>
              <w:t>/п</w:t>
            </w:r>
          </w:p>
        </w:tc>
        <w:tc>
          <w:tcPr>
            <w:tcW w:w="2268"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Объем финансирования, всего (</w:t>
            </w:r>
            <w:proofErr w:type="spellStart"/>
            <w:r w:rsidRPr="00DC6A50">
              <w:rPr>
                <w:rFonts w:ascii="Times New Roman" w:hAnsi="Times New Roman" w:cs="Times New Roman"/>
              </w:rPr>
              <w:t>тыс</w:t>
            </w:r>
            <w:proofErr w:type="gramStart"/>
            <w:r w:rsidRPr="00DC6A50">
              <w:rPr>
                <w:rFonts w:ascii="Times New Roman" w:hAnsi="Times New Roman" w:cs="Times New Roman"/>
              </w:rPr>
              <w:t>.р</w:t>
            </w:r>
            <w:proofErr w:type="gramEnd"/>
            <w:r w:rsidRPr="00DC6A50">
              <w:rPr>
                <w:rFonts w:ascii="Times New Roman" w:hAnsi="Times New Roman" w:cs="Times New Roman"/>
              </w:rPr>
              <w:t>уб</w:t>
            </w:r>
            <w:proofErr w:type="spellEnd"/>
            <w:r w:rsidRPr="00DC6A50">
              <w:rPr>
                <w:rFonts w:ascii="Times New Roman" w:hAnsi="Times New Roman" w:cs="Times New Roman"/>
              </w:rPr>
              <w:t>.)</w:t>
            </w:r>
          </w:p>
        </w:tc>
        <w:tc>
          <w:tcPr>
            <w:tcW w:w="4252" w:type="dxa"/>
            <w:gridSpan w:val="5"/>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В том числе по годам</w:t>
            </w:r>
          </w:p>
        </w:tc>
        <w:tc>
          <w:tcPr>
            <w:tcW w:w="1984" w:type="dxa"/>
            <w:vMerge w:val="restart"/>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40CC6" w:rsidRPr="00DC6A50" w:rsidTr="00440CC6">
        <w:tc>
          <w:tcPr>
            <w:tcW w:w="629" w:type="dxa"/>
            <w:vMerge/>
            <w:tcBorders>
              <w:top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8" w:type="dxa"/>
            <w:vMerge/>
            <w:tcBorders>
              <w:left w:val="single" w:sz="4" w:space="0" w:color="auto"/>
              <w:bottom w:val="nil"/>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2020 год</w:t>
            </w:r>
          </w:p>
        </w:tc>
        <w:tc>
          <w:tcPr>
            <w:tcW w:w="851" w:type="dxa"/>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2021 год</w:t>
            </w:r>
          </w:p>
        </w:tc>
        <w:tc>
          <w:tcPr>
            <w:tcW w:w="850" w:type="dxa"/>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2022 год</w:t>
            </w:r>
          </w:p>
        </w:tc>
        <w:tc>
          <w:tcPr>
            <w:tcW w:w="851" w:type="dxa"/>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2023 год</w:t>
            </w:r>
          </w:p>
        </w:tc>
        <w:tc>
          <w:tcPr>
            <w:tcW w:w="850" w:type="dxa"/>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 xml:space="preserve">2024 </w:t>
            </w:r>
          </w:p>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год</w:t>
            </w:r>
          </w:p>
        </w:tc>
        <w:tc>
          <w:tcPr>
            <w:tcW w:w="1984" w:type="dxa"/>
            <w:vMerge/>
            <w:tcBorders>
              <w:top w:val="single" w:sz="4" w:space="0" w:color="auto"/>
              <w:left w:val="single" w:sz="4" w:space="0" w:color="auto"/>
              <w:bottom w:val="nil"/>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440CC6" w:rsidRPr="00DC6A50" w:rsidRDefault="00440CC6" w:rsidP="00440CC6">
            <w:pPr>
              <w:pStyle w:val="ab"/>
              <w:widowControl/>
              <w:suppressAutoHyphens/>
              <w:rPr>
                <w:rFonts w:ascii="Times New Roman" w:hAnsi="Times New Roman" w:cs="Times New Roman"/>
              </w:rPr>
            </w:pPr>
          </w:p>
        </w:tc>
      </w:tr>
    </w:tbl>
    <w:p w:rsidR="00440CC6" w:rsidRPr="00DC6A50" w:rsidRDefault="00440CC6" w:rsidP="00440CC6">
      <w:pPr>
        <w:suppressAutoHyphens/>
        <w:rPr>
          <w:sz w:val="2"/>
          <w:szCs w:val="2"/>
        </w:rPr>
      </w:pPr>
    </w:p>
    <w:tbl>
      <w:tblPr>
        <w:tblW w:w="14521"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4"/>
        <w:gridCol w:w="2262"/>
        <w:gridCol w:w="2124"/>
        <w:gridCol w:w="1134"/>
        <w:gridCol w:w="6"/>
        <w:gridCol w:w="845"/>
        <w:gridCol w:w="855"/>
        <w:gridCol w:w="855"/>
        <w:gridCol w:w="855"/>
        <w:gridCol w:w="855"/>
        <w:gridCol w:w="1980"/>
        <w:gridCol w:w="2126"/>
      </w:tblGrid>
      <w:tr w:rsidR="00440CC6" w:rsidRPr="00DC6A50" w:rsidTr="00440CC6">
        <w:trPr>
          <w:tblHeader/>
        </w:trPr>
        <w:tc>
          <w:tcPr>
            <w:tcW w:w="624"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6</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7</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9</w:t>
            </w:r>
          </w:p>
        </w:tc>
        <w:tc>
          <w:tcPr>
            <w:tcW w:w="1980"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w:t>
            </w:r>
          </w:p>
        </w:tc>
      </w:tr>
      <w:tr w:rsidR="00440CC6" w:rsidRPr="00DC6A50" w:rsidTr="00440CC6">
        <w:tc>
          <w:tcPr>
            <w:tcW w:w="624"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w:t>
            </w:r>
          </w:p>
        </w:tc>
        <w:tc>
          <w:tcPr>
            <w:tcW w:w="2262"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40CC6" w:rsidRPr="00DC6A50" w:rsidTr="00440CC6">
        <w:tc>
          <w:tcPr>
            <w:tcW w:w="624" w:type="dxa"/>
            <w:tcBorders>
              <w:top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w:t>
            </w:r>
          </w:p>
        </w:tc>
        <w:tc>
          <w:tcPr>
            <w:tcW w:w="2262"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color w:val="000000"/>
              </w:rPr>
              <w:t>Повышение уровня газификации в Новопокровском сельском поселении</w:t>
            </w:r>
          </w:p>
        </w:tc>
      </w:tr>
      <w:tr w:rsidR="00440CC6" w:rsidRPr="00DC6A50" w:rsidTr="00440CC6">
        <w:trPr>
          <w:trHeight w:val="267"/>
        </w:trPr>
        <w:tc>
          <w:tcPr>
            <w:tcW w:w="624" w:type="dxa"/>
            <w:vMerge w:val="restart"/>
            <w:tcBorders>
              <w:top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1.1.1</w:t>
            </w:r>
          </w:p>
        </w:tc>
        <w:tc>
          <w:tcPr>
            <w:tcW w:w="2262"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Строительство газопроводов высокого и низкого давления по улицам поселения</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Создание безопасных и благоприятных условий проживания граждан</w:t>
            </w:r>
          </w:p>
        </w:tc>
        <w:tc>
          <w:tcPr>
            <w:tcW w:w="2126" w:type="dxa"/>
            <w:vMerge w:val="restart"/>
            <w:tcBorders>
              <w:top w:val="single" w:sz="4" w:space="0" w:color="auto"/>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405"/>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279"/>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405"/>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423"/>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289"/>
        </w:trPr>
        <w:tc>
          <w:tcPr>
            <w:tcW w:w="624" w:type="dxa"/>
            <w:vMerge w:val="restart"/>
            <w:tcBorders>
              <w:top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1.1.2</w:t>
            </w:r>
          </w:p>
        </w:tc>
        <w:tc>
          <w:tcPr>
            <w:tcW w:w="2262" w:type="dxa"/>
            <w:vMerge w:val="restart"/>
            <w:tcBorders>
              <w:top w:val="single" w:sz="4" w:space="0" w:color="auto"/>
              <w:left w:val="single" w:sz="4" w:space="0" w:color="auto"/>
              <w:right w:val="single" w:sz="4" w:space="0" w:color="auto"/>
            </w:tcBorders>
          </w:tcPr>
          <w:p w:rsidR="00440CC6" w:rsidRPr="00DC6A50" w:rsidRDefault="00440CC6" w:rsidP="00440CC6">
            <w:pPr>
              <w:suppressAutoHyphens/>
              <w:jc w:val="left"/>
              <w:rPr>
                <w:rFonts w:ascii="Times New Roman" w:hAnsi="Times New Roman" w:cs="Times New Roman"/>
                <w:sz w:val="24"/>
                <w:szCs w:val="24"/>
              </w:rPr>
            </w:pPr>
            <w:r w:rsidRPr="00DC6A50">
              <w:rPr>
                <w:rFonts w:ascii="Times New Roman" w:hAnsi="Times New Roman" w:cs="Times New Roman"/>
                <w:bCs/>
                <w:sz w:val="24"/>
                <w:szCs w:val="24"/>
              </w:rPr>
              <w:t>Техническое обследование газопровода низкого давления</w:t>
            </w:r>
          </w:p>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Обеспечение безопасности и пользования природным газом</w:t>
            </w:r>
          </w:p>
        </w:tc>
        <w:tc>
          <w:tcPr>
            <w:tcW w:w="2126" w:type="dxa"/>
            <w:vMerge w:val="restart"/>
            <w:tcBorders>
              <w:top w:val="single" w:sz="4" w:space="0" w:color="auto"/>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24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13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24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70"/>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209"/>
        </w:trPr>
        <w:tc>
          <w:tcPr>
            <w:tcW w:w="624" w:type="dxa"/>
            <w:vMerge w:val="restart"/>
            <w:tcBorders>
              <w:top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1.1.3</w:t>
            </w:r>
          </w:p>
          <w:p w:rsidR="00440CC6" w:rsidRPr="00DC6A50" w:rsidRDefault="00440CC6" w:rsidP="00440CC6">
            <w:pPr>
              <w:suppressAutoHyphens/>
              <w:rPr>
                <w:rFonts w:ascii="Times New Roman" w:hAnsi="Times New Roman" w:cs="Times New Roman"/>
                <w:sz w:val="24"/>
                <w:szCs w:val="24"/>
              </w:rPr>
            </w:pPr>
          </w:p>
          <w:p w:rsidR="00440CC6" w:rsidRPr="00DC6A50" w:rsidRDefault="00440CC6" w:rsidP="00440CC6">
            <w:pPr>
              <w:suppressAutoHyphens/>
              <w:rPr>
                <w:rFonts w:ascii="Times New Roman" w:hAnsi="Times New Roman" w:cs="Times New Roman"/>
                <w:sz w:val="24"/>
                <w:szCs w:val="24"/>
              </w:rPr>
            </w:pPr>
          </w:p>
          <w:p w:rsidR="00440CC6" w:rsidRPr="00DC6A50" w:rsidRDefault="00440CC6" w:rsidP="00440CC6">
            <w:pPr>
              <w:suppressAutoHyphens/>
              <w:rPr>
                <w:rFonts w:ascii="Times New Roman" w:hAnsi="Times New Roman" w:cs="Times New Roman"/>
                <w:sz w:val="24"/>
                <w:szCs w:val="24"/>
              </w:rPr>
            </w:pPr>
          </w:p>
          <w:p w:rsidR="00440CC6" w:rsidRPr="00DC6A50" w:rsidRDefault="00440CC6" w:rsidP="00440CC6">
            <w:pPr>
              <w:suppressAutoHyphens/>
              <w:rPr>
                <w:rFonts w:ascii="Times New Roman" w:hAnsi="Times New Roman" w:cs="Times New Roman"/>
                <w:sz w:val="24"/>
                <w:szCs w:val="24"/>
              </w:rPr>
            </w:pPr>
          </w:p>
        </w:tc>
        <w:tc>
          <w:tcPr>
            <w:tcW w:w="2262"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Изготовление проектно-сметной документации</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379,9</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120,5</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126,5</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132,9</w:t>
            </w:r>
          </w:p>
        </w:tc>
        <w:tc>
          <w:tcPr>
            <w:tcW w:w="1980"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Получение проектно-сметной документации для дальнейшего проведения комплекса мероприятий</w:t>
            </w:r>
          </w:p>
        </w:tc>
        <w:tc>
          <w:tcPr>
            <w:tcW w:w="2126" w:type="dxa"/>
            <w:vMerge w:val="restart"/>
            <w:tcBorders>
              <w:top w:val="single" w:sz="4" w:space="0" w:color="auto"/>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45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22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54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379,9</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120,5</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126,5</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132,9</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521"/>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465"/>
        </w:trPr>
        <w:tc>
          <w:tcPr>
            <w:tcW w:w="624" w:type="dxa"/>
            <w:vMerge w:val="restart"/>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1.1.4</w:t>
            </w:r>
          </w:p>
        </w:tc>
        <w:tc>
          <w:tcPr>
            <w:tcW w:w="2262" w:type="dxa"/>
            <w:vMerge w:val="restart"/>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4" w:type="dxa"/>
            <w:tcBorders>
              <w:top w:val="single" w:sz="4" w:space="0" w:color="auto"/>
              <w:left w:val="single" w:sz="4" w:space="0" w:color="auto"/>
              <w:bottom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40" w:type="dxa"/>
            <w:gridSpan w:val="2"/>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val="restart"/>
            <w:tcBorders>
              <w:top w:val="single" w:sz="4" w:space="0" w:color="auto"/>
              <w:left w:val="single" w:sz="4" w:space="0" w:color="auto"/>
            </w:tcBorders>
          </w:tcPr>
          <w:p w:rsidR="00440CC6" w:rsidRPr="00DC6A50" w:rsidRDefault="00440CC6" w:rsidP="00440CC6">
            <w:pPr>
              <w:pStyle w:val="ab"/>
              <w:widowControl/>
              <w:suppressAutoHyphens/>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2126" w:type="dxa"/>
            <w:vMerge w:val="restart"/>
            <w:tcBorders>
              <w:top w:val="single" w:sz="4" w:space="0" w:color="auto"/>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465"/>
        </w:trPr>
        <w:tc>
          <w:tcPr>
            <w:tcW w:w="624" w:type="dxa"/>
            <w:vMerge/>
            <w:tcBorders>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40" w:type="dxa"/>
            <w:gridSpan w:val="2"/>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25"/>
        </w:trPr>
        <w:tc>
          <w:tcPr>
            <w:tcW w:w="624" w:type="dxa"/>
            <w:vMerge/>
            <w:tcBorders>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40" w:type="dxa"/>
            <w:gridSpan w:val="2"/>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10"/>
        </w:trPr>
        <w:tc>
          <w:tcPr>
            <w:tcW w:w="624" w:type="dxa"/>
            <w:vMerge/>
            <w:tcBorders>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40" w:type="dxa"/>
            <w:gridSpan w:val="2"/>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4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480"/>
        </w:trPr>
        <w:tc>
          <w:tcPr>
            <w:tcW w:w="624" w:type="dxa"/>
            <w:vMerge/>
            <w:tcBorders>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40" w:type="dxa"/>
            <w:gridSpan w:val="2"/>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4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21"/>
        </w:trPr>
        <w:tc>
          <w:tcPr>
            <w:tcW w:w="624" w:type="dxa"/>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w:t>
            </w:r>
          </w:p>
        </w:tc>
        <w:tc>
          <w:tcPr>
            <w:tcW w:w="2262" w:type="dxa"/>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440CC6" w:rsidRPr="00DC6A50" w:rsidTr="00440CC6">
        <w:trPr>
          <w:trHeight w:val="271"/>
        </w:trPr>
        <w:tc>
          <w:tcPr>
            <w:tcW w:w="624" w:type="dxa"/>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2.1</w:t>
            </w:r>
          </w:p>
        </w:tc>
        <w:tc>
          <w:tcPr>
            <w:tcW w:w="2262" w:type="dxa"/>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Снижение затрат на оплату жилищно-коммунальных услуг</w:t>
            </w:r>
          </w:p>
        </w:tc>
      </w:tr>
      <w:tr w:rsidR="00440CC6" w:rsidRPr="00DC6A50" w:rsidTr="00440CC6">
        <w:trPr>
          <w:trHeight w:val="276"/>
        </w:trPr>
        <w:tc>
          <w:tcPr>
            <w:tcW w:w="624" w:type="dxa"/>
            <w:vMerge w:val="restart"/>
            <w:tcBorders>
              <w:right w:val="single" w:sz="4" w:space="0" w:color="auto"/>
            </w:tcBorders>
          </w:tcPr>
          <w:p w:rsidR="00440CC6" w:rsidRPr="00DC6A50" w:rsidRDefault="00440CC6" w:rsidP="00440CC6">
            <w:pPr>
              <w:rPr>
                <w:rFonts w:ascii="Times New Roman" w:eastAsia="Times New Roman" w:hAnsi="Times New Roman" w:cs="Times New Roman"/>
                <w:sz w:val="24"/>
                <w:szCs w:val="24"/>
                <w:lang w:eastAsia="ru-RU"/>
              </w:rPr>
            </w:pPr>
            <w:r w:rsidRPr="00DC6A50">
              <w:rPr>
                <w:rFonts w:ascii="Times New Roman" w:eastAsia="Times New Roman" w:hAnsi="Times New Roman" w:cs="Times New Roman"/>
                <w:sz w:val="24"/>
                <w:szCs w:val="24"/>
                <w:lang w:eastAsia="ru-RU"/>
              </w:rPr>
              <w:t>2.1.1</w:t>
            </w:r>
          </w:p>
        </w:tc>
        <w:tc>
          <w:tcPr>
            <w:tcW w:w="2262" w:type="dxa"/>
            <w:vMerge w:val="restart"/>
            <w:tcBorders>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Мероприятия по повышению энергетической эффективности</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51,2</w:t>
            </w:r>
          </w:p>
        </w:tc>
        <w:tc>
          <w:tcPr>
            <w:tcW w:w="1980" w:type="dxa"/>
            <w:vMerge w:val="restart"/>
            <w:tcBorders>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 xml:space="preserve">Снижение затрат на </w:t>
            </w:r>
            <w:proofErr w:type="spellStart"/>
            <w:r w:rsidRPr="00DC6A50">
              <w:rPr>
                <w:rFonts w:ascii="Times New Roman" w:hAnsi="Times New Roman" w:cs="Times New Roman"/>
              </w:rPr>
              <w:t>энерго</w:t>
            </w:r>
            <w:proofErr w:type="spellEnd"/>
            <w:r w:rsidRPr="00DC6A50">
              <w:rPr>
                <w:rFonts w:ascii="Times New Roman" w:hAnsi="Times New Roman" w:cs="Times New Roman"/>
              </w:rPr>
              <w:t>- и тепл</w:t>
            </w:r>
            <w:proofErr w:type="gramStart"/>
            <w:r w:rsidRPr="00DC6A50">
              <w:rPr>
                <w:rFonts w:ascii="Times New Roman" w:hAnsi="Times New Roman" w:cs="Times New Roman"/>
              </w:rPr>
              <w:t>о-</w:t>
            </w:r>
            <w:proofErr w:type="gramEnd"/>
            <w:r w:rsidRPr="00DC6A50">
              <w:rPr>
                <w:rFonts w:ascii="Times New Roman" w:hAnsi="Times New Roman" w:cs="Times New Roman"/>
              </w:rPr>
              <w:t xml:space="preserve"> потребление организаций бюджетной сферы, населения и предприятий сельского поселения</w:t>
            </w:r>
          </w:p>
        </w:tc>
        <w:tc>
          <w:tcPr>
            <w:tcW w:w="2126" w:type="dxa"/>
            <w:vMerge w:val="restart"/>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52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145"/>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52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223,4</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37,4</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42,2</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44,7</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47,9</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51,2</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521"/>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r>
      <w:tr w:rsidR="00440CC6" w:rsidRPr="00DC6A50" w:rsidTr="00440CC6">
        <w:trPr>
          <w:trHeight w:val="247"/>
        </w:trPr>
        <w:tc>
          <w:tcPr>
            <w:tcW w:w="624" w:type="dxa"/>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w:t>
            </w:r>
          </w:p>
        </w:tc>
        <w:tc>
          <w:tcPr>
            <w:tcW w:w="2262" w:type="dxa"/>
            <w:tcBorders>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shd w:val="clear" w:color="auto" w:fill="auto"/>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Улучшение состояния уличного освещения, развитие систем наружного освещения в Новопокровском сельском поселении</w:t>
            </w:r>
          </w:p>
        </w:tc>
      </w:tr>
      <w:tr w:rsidR="00440CC6" w:rsidRPr="00DC6A50" w:rsidTr="00440CC6">
        <w:trPr>
          <w:trHeight w:val="247"/>
        </w:trPr>
        <w:tc>
          <w:tcPr>
            <w:tcW w:w="624" w:type="dxa"/>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w:t>
            </w:r>
          </w:p>
        </w:tc>
        <w:tc>
          <w:tcPr>
            <w:tcW w:w="2262" w:type="dxa"/>
            <w:tcBorders>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shd w:val="clear" w:color="auto" w:fill="auto"/>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440CC6" w:rsidRPr="00DC6A50" w:rsidTr="00440CC6">
        <w:trPr>
          <w:trHeight w:val="227"/>
        </w:trPr>
        <w:tc>
          <w:tcPr>
            <w:tcW w:w="624" w:type="dxa"/>
            <w:vMerge w:val="restart"/>
            <w:tcBorders>
              <w:top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3.1.1</w:t>
            </w:r>
          </w:p>
        </w:tc>
        <w:tc>
          <w:tcPr>
            <w:tcW w:w="2262"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Уличное освещение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54636,3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10031,3</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11582,9</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12162,0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12770,1</w:t>
            </w:r>
          </w:p>
        </w:tc>
        <w:tc>
          <w:tcPr>
            <w:tcW w:w="1980" w:type="dxa"/>
            <w:vMerge w:val="restart"/>
            <w:tcBorders>
              <w:top w:val="single" w:sz="4" w:space="0" w:color="auto"/>
              <w:left w:val="single" w:sz="4" w:space="0" w:color="auto"/>
              <w:right w:val="single" w:sz="4" w:space="0" w:color="auto"/>
            </w:tcBorders>
            <w:shd w:val="clear" w:color="auto" w:fill="auto"/>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Обеспечение нормальными условиями для проживания населения и безопасности дорожного движения в вечернее время</w:t>
            </w:r>
          </w:p>
        </w:tc>
        <w:tc>
          <w:tcPr>
            <w:tcW w:w="2126" w:type="dxa"/>
            <w:vMerge w:val="restart"/>
            <w:tcBorders>
              <w:top w:val="single" w:sz="4" w:space="0" w:color="auto"/>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tc>
      </w:tr>
      <w:tr w:rsidR="00440CC6" w:rsidRPr="00DC6A50" w:rsidTr="00440CC6">
        <w:trPr>
          <w:trHeight w:val="51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239"/>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95"/>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54636,3</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8090,0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10031,3</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11582,9</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12162,0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12770,1</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61"/>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61"/>
        </w:trPr>
        <w:tc>
          <w:tcPr>
            <w:tcW w:w="624" w:type="dxa"/>
            <w:vMerge w:val="restart"/>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3.1.2</w:t>
            </w:r>
          </w:p>
        </w:tc>
        <w:tc>
          <w:tcPr>
            <w:tcW w:w="2262" w:type="dxa"/>
            <w:vMerge w:val="restart"/>
            <w:tcBorders>
              <w:left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Капитальный ремонт систем наружного освещения в Новопокровском сельском поселении</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val="restart"/>
            <w:tcBorders>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Повышение уровня освещенности на территории поселения</w:t>
            </w:r>
          </w:p>
        </w:tc>
        <w:tc>
          <w:tcPr>
            <w:tcW w:w="2126" w:type="dxa"/>
            <w:vMerge w:val="restart"/>
            <w:tcBorders>
              <w:lef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Администрация Новопокровского сельского поселения</w:t>
            </w:r>
          </w:p>
        </w:tc>
      </w:tr>
      <w:tr w:rsidR="00440CC6" w:rsidRPr="00DC6A50" w:rsidTr="00440CC6">
        <w:trPr>
          <w:trHeight w:val="56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6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61"/>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61"/>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382"/>
        </w:trPr>
        <w:tc>
          <w:tcPr>
            <w:tcW w:w="624" w:type="dxa"/>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w:t>
            </w:r>
          </w:p>
        </w:tc>
        <w:tc>
          <w:tcPr>
            <w:tcW w:w="2262" w:type="dxa"/>
            <w:tcBorders>
              <w:left w:val="single" w:sz="4" w:space="0" w:color="auto"/>
              <w:bottom w:val="single" w:sz="4" w:space="0" w:color="auto"/>
              <w:right w:val="single" w:sz="4" w:space="0" w:color="auto"/>
            </w:tcBorders>
          </w:tcPr>
          <w:p w:rsidR="00440CC6" w:rsidRPr="00DC6A50" w:rsidRDefault="00440CC6" w:rsidP="00440CC6">
            <w:pPr>
              <w:suppressAutoHyphens/>
              <w:ind w:right="-29"/>
              <w:jc w:val="both"/>
              <w:rPr>
                <w:rFonts w:ascii="Times New Roman" w:hAnsi="Times New Roman" w:cs="Times New Roman"/>
                <w:color w:val="000000"/>
                <w:sz w:val="24"/>
                <w:szCs w:val="24"/>
              </w:rPr>
            </w:pPr>
            <w:r w:rsidRPr="00DC6A50">
              <w:rPr>
                <w:rFonts w:ascii="Times New Roman" w:hAnsi="Times New Roman" w:cs="Times New Roman"/>
              </w:rPr>
              <w:t>Цель</w:t>
            </w:r>
          </w:p>
        </w:tc>
        <w:tc>
          <w:tcPr>
            <w:tcW w:w="11635" w:type="dxa"/>
            <w:gridSpan w:val="10"/>
            <w:tcBorders>
              <w:top w:val="single" w:sz="4" w:space="0" w:color="auto"/>
              <w:left w:val="single" w:sz="4" w:space="0" w:color="auto"/>
              <w:bottom w:val="single" w:sz="4" w:space="0" w:color="auto"/>
            </w:tcBorders>
          </w:tcPr>
          <w:p w:rsidR="00440CC6" w:rsidRPr="00DC6A50" w:rsidRDefault="00440CC6" w:rsidP="00440CC6">
            <w:pPr>
              <w:pStyle w:val="ConsPlusNormal"/>
              <w:widowControl/>
              <w:ind w:firstLine="0"/>
              <w:jc w:val="both"/>
              <w:rPr>
                <w:rFonts w:ascii="Times New Roman" w:hAnsi="Times New Roman" w:cs="Times New Roman"/>
              </w:rPr>
            </w:pPr>
            <w:r w:rsidRPr="00DC6A50">
              <w:rPr>
                <w:rFonts w:ascii="Times New Roman" w:hAnsi="Times New Roman" w:cs="Times New Roman"/>
                <w:sz w:val="24"/>
                <w:szCs w:val="24"/>
              </w:rPr>
              <w:t>Модернизация объектов теплоснабжения в Новопокровском сельском поселении</w:t>
            </w:r>
          </w:p>
        </w:tc>
      </w:tr>
      <w:tr w:rsidR="00440CC6" w:rsidRPr="00DC6A50" w:rsidTr="00440CC6">
        <w:trPr>
          <w:trHeight w:val="375"/>
        </w:trPr>
        <w:tc>
          <w:tcPr>
            <w:tcW w:w="624" w:type="dxa"/>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4.1</w:t>
            </w:r>
          </w:p>
        </w:tc>
        <w:tc>
          <w:tcPr>
            <w:tcW w:w="2262" w:type="dxa"/>
            <w:tcBorders>
              <w:left w:val="single" w:sz="4" w:space="0" w:color="auto"/>
              <w:bottom w:val="single" w:sz="4" w:space="0" w:color="auto"/>
              <w:right w:val="single" w:sz="4" w:space="0" w:color="auto"/>
            </w:tcBorders>
          </w:tcPr>
          <w:p w:rsidR="00440CC6" w:rsidRPr="00DC6A50" w:rsidRDefault="00440CC6" w:rsidP="00440CC6">
            <w:pPr>
              <w:suppressAutoHyphens/>
              <w:ind w:right="-29"/>
              <w:jc w:val="both"/>
              <w:rPr>
                <w:rFonts w:ascii="Times New Roman" w:hAnsi="Times New Roman" w:cs="Times New Roman"/>
              </w:rPr>
            </w:pPr>
            <w:r w:rsidRPr="00DC6A50">
              <w:rPr>
                <w:rFonts w:ascii="Times New Roman" w:hAnsi="Times New Roman" w:cs="Times New Roman"/>
              </w:rPr>
              <w:t>Задача</w:t>
            </w:r>
          </w:p>
        </w:tc>
        <w:tc>
          <w:tcPr>
            <w:tcW w:w="11635" w:type="dxa"/>
            <w:gridSpan w:val="10"/>
            <w:tcBorders>
              <w:top w:val="single" w:sz="4" w:space="0" w:color="auto"/>
              <w:left w:val="single" w:sz="4" w:space="0" w:color="auto"/>
              <w:bottom w:val="single" w:sz="4" w:space="0" w:color="auto"/>
            </w:tcBorders>
          </w:tcPr>
          <w:p w:rsidR="00440CC6" w:rsidRPr="00DC6A50" w:rsidRDefault="00440CC6" w:rsidP="00440CC6">
            <w:pPr>
              <w:suppressAutoHyphens/>
              <w:jc w:val="both"/>
              <w:rPr>
                <w:rFonts w:ascii="Times New Roman" w:hAnsi="Times New Roman" w:cs="Times New Roman"/>
                <w:sz w:val="24"/>
                <w:szCs w:val="24"/>
              </w:rPr>
            </w:pPr>
            <w:r w:rsidRPr="00DC6A50">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440CC6" w:rsidRPr="00DC6A50" w:rsidTr="00440CC6">
        <w:trPr>
          <w:trHeight w:val="360"/>
        </w:trPr>
        <w:tc>
          <w:tcPr>
            <w:tcW w:w="624" w:type="dxa"/>
            <w:vMerge w:val="restart"/>
            <w:tcBorders>
              <w:top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4.1.1</w:t>
            </w:r>
          </w:p>
        </w:tc>
        <w:tc>
          <w:tcPr>
            <w:tcW w:w="2262"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jc w:val="left"/>
              <w:rPr>
                <w:rFonts w:ascii="Times New Roman" w:hAnsi="Times New Roman" w:cs="Times New Roman"/>
              </w:rPr>
            </w:pPr>
            <w:r w:rsidRPr="00DC6A50">
              <w:rPr>
                <w:rFonts w:ascii="Times New Roman" w:hAnsi="Times New Roman" w:cs="Times New Roman"/>
              </w:rPr>
              <w:t>Реконструкция  и ремонт систем теплоснабжения</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11715,0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862,0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3005,1</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3185,4</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3776,5</w:t>
            </w:r>
          </w:p>
        </w:tc>
        <w:tc>
          <w:tcPr>
            <w:tcW w:w="1980"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36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36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36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11715,0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886,0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862,0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3005,1</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3185,4</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3776,5</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360"/>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360"/>
        </w:trPr>
        <w:tc>
          <w:tcPr>
            <w:tcW w:w="624" w:type="dxa"/>
            <w:vMerge w:val="restart"/>
            <w:tcBorders>
              <w:top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p w:rsidR="00440CC6" w:rsidRPr="00DC6A50" w:rsidRDefault="00440CC6" w:rsidP="00440CC6">
            <w:pPr>
              <w:suppressAutoHyphens/>
              <w:rPr>
                <w:rFonts w:ascii="Times New Roman" w:hAnsi="Times New Roman" w:cs="Times New Roman"/>
                <w:sz w:val="24"/>
                <w:szCs w:val="24"/>
                <w:lang w:eastAsia="ru-RU"/>
              </w:rPr>
            </w:pPr>
          </w:p>
          <w:p w:rsidR="00440CC6" w:rsidRPr="00DC6A50" w:rsidRDefault="00440CC6" w:rsidP="00440CC6">
            <w:pPr>
              <w:suppressAutoHyphens/>
              <w:rPr>
                <w:rFonts w:ascii="Times New Roman" w:hAnsi="Times New Roman" w:cs="Times New Roman"/>
                <w:sz w:val="24"/>
                <w:szCs w:val="24"/>
                <w:lang w:eastAsia="ru-RU"/>
              </w:rPr>
            </w:pPr>
          </w:p>
          <w:p w:rsidR="00440CC6" w:rsidRPr="00DC6A50" w:rsidRDefault="00440CC6" w:rsidP="00440CC6">
            <w:pPr>
              <w:suppressAutoHyphens/>
              <w:rPr>
                <w:rFonts w:ascii="Times New Roman" w:hAnsi="Times New Roman" w:cs="Times New Roman"/>
                <w:sz w:val="24"/>
                <w:szCs w:val="24"/>
                <w:lang w:eastAsia="ru-RU"/>
              </w:rPr>
            </w:pPr>
          </w:p>
          <w:p w:rsidR="00440CC6" w:rsidRPr="00DC6A50" w:rsidRDefault="00440CC6" w:rsidP="00440CC6">
            <w:pPr>
              <w:suppressAutoHyphens/>
              <w:rPr>
                <w:rFonts w:ascii="Times New Roman" w:hAnsi="Times New Roman" w:cs="Times New Roman"/>
                <w:sz w:val="24"/>
                <w:szCs w:val="24"/>
                <w:lang w:eastAsia="ru-RU"/>
              </w:rPr>
            </w:pPr>
          </w:p>
          <w:p w:rsidR="00440CC6" w:rsidRPr="00DC6A50" w:rsidRDefault="00440CC6" w:rsidP="00440CC6">
            <w:pPr>
              <w:suppressAutoHyphens/>
              <w:rPr>
                <w:rFonts w:ascii="Times New Roman" w:hAnsi="Times New Roman" w:cs="Times New Roman"/>
                <w:sz w:val="24"/>
                <w:szCs w:val="24"/>
                <w:lang w:eastAsia="ru-RU"/>
              </w:rPr>
            </w:pPr>
          </w:p>
          <w:p w:rsidR="00440CC6" w:rsidRPr="00DC6A50" w:rsidRDefault="00440CC6" w:rsidP="00440CC6">
            <w:pPr>
              <w:suppressAutoHyphens/>
              <w:rPr>
                <w:rFonts w:ascii="Times New Roman" w:hAnsi="Times New Roman" w:cs="Times New Roman"/>
                <w:sz w:val="24"/>
                <w:szCs w:val="24"/>
                <w:lang w:eastAsia="ru-RU"/>
              </w:rPr>
            </w:pPr>
          </w:p>
        </w:tc>
        <w:tc>
          <w:tcPr>
            <w:tcW w:w="2262" w:type="dxa"/>
            <w:vMerge w:val="restart"/>
            <w:tcBorders>
              <w:top w:val="single" w:sz="4" w:space="0" w:color="auto"/>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r w:rsidRPr="00DC6A50">
              <w:rPr>
                <w:rFonts w:ascii="Times New Roman" w:hAnsi="Times New Roman" w:cs="Times New Roman"/>
              </w:rPr>
              <w:t>ИТОГО</w:t>
            </w: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eastAsia="Arial" w:hAnsi="Times New Roman" w:cs="Times New Roman"/>
                <w:lang w:eastAsia="ar-SA"/>
              </w:rPr>
              <w:t>67143,4</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11124,3</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14753,2</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15521,8</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16730,7</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135"/>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126"/>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165"/>
        </w:trPr>
        <w:tc>
          <w:tcPr>
            <w:tcW w:w="624" w:type="dxa"/>
            <w:vMerge/>
            <w:tcBorders>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eastAsia="Arial" w:hAnsi="Times New Roman" w:cs="Times New Roman"/>
                <w:lang w:eastAsia="ar-SA"/>
              </w:rPr>
              <w:t>67143,4</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9013,4</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11124,3</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14753,2</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15521,8</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sidRPr="00DC6A50">
              <w:rPr>
                <w:rFonts w:ascii="Times New Roman" w:hAnsi="Times New Roman" w:cs="Times New Roman"/>
              </w:rPr>
              <w:t>16730,7</w:t>
            </w:r>
          </w:p>
        </w:tc>
        <w:tc>
          <w:tcPr>
            <w:tcW w:w="1980" w:type="dxa"/>
            <w:vMerge/>
            <w:tcBorders>
              <w:left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rPr>
          <w:trHeight w:val="510"/>
        </w:trPr>
        <w:tc>
          <w:tcPr>
            <w:tcW w:w="624" w:type="dxa"/>
            <w:vMerge/>
            <w:tcBorders>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p>
        </w:tc>
        <w:tc>
          <w:tcPr>
            <w:tcW w:w="2262"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3"/>
              <w:widowControl/>
              <w:suppressAutoHyphens/>
              <w:rPr>
                <w:rFonts w:ascii="Times New Roman" w:hAnsi="Times New Roman" w:cs="Times New Roman"/>
              </w:rPr>
            </w:pPr>
            <w:r w:rsidRPr="00DC6A50">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rsidR="00440CC6" w:rsidRPr="00DC6A5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1980" w:type="dxa"/>
            <w:vMerge/>
            <w:tcBorders>
              <w:left w:val="single" w:sz="4" w:space="0" w:color="auto"/>
              <w:bottom w:val="single" w:sz="4" w:space="0" w:color="auto"/>
              <w:right w:val="single" w:sz="4" w:space="0" w:color="auto"/>
            </w:tcBorders>
          </w:tcPr>
          <w:p w:rsidR="00440CC6" w:rsidRPr="00DC6A50"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DC6A50" w:rsidRDefault="00440CC6" w:rsidP="00440CC6">
            <w:pPr>
              <w:pStyle w:val="ab"/>
              <w:widowControl/>
              <w:suppressAutoHyphens/>
              <w:rPr>
                <w:rFonts w:ascii="Times New Roman" w:hAnsi="Times New Roman" w:cs="Times New Roman"/>
              </w:rPr>
            </w:pPr>
          </w:p>
        </w:tc>
      </w:tr>
      <w:tr w:rsidR="00440CC6" w:rsidRPr="00DC6A50" w:rsidTr="00440CC6">
        <w:tc>
          <w:tcPr>
            <w:tcW w:w="14521" w:type="dxa"/>
            <w:gridSpan w:val="12"/>
            <w:tcBorders>
              <w:top w:val="nil"/>
              <w:left w:val="nil"/>
              <w:bottom w:val="nil"/>
              <w:right w:val="nil"/>
            </w:tcBorders>
          </w:tcPr>
          <w:p w:rsidR="00440CC6" w:rsidRPr="00DC6A50" w:rsidRDefault="00440CC6" w:rsidP="00440CC6">
            <w:pPr>
              <w:pStyle w:val="ab"/>
              <w:widowControl/>
              <w:suppressAutoHyphens/>
              <w:jc w:val="center"/>
              <w:rPr>
                <w:rFonts w:ascii="Times New Roman" w:hAnsi="Times New Roman" w:cs="Times New Roman"/>
              </w:rPr>
            </w:pPr>
          </w:p>
        </w:tc>
      </w:tr>
    </w:tbl>
    <w:p w:rsidR="00440CC6" w:rsidRPr="00DC6A50" w:rsidRDefault="00440CC6" w:rsidP="00440CC6">
      <w:pPr>
        <w:tabs>
          <w:tab w:val="left" w:pos="3300"/>
        </w:tabs>
        <w:suppressAutoHyphens/>
        <w:jc w:val="both"/>
        <w:rPr>
          <w:rFonts w:ascii="Times New Roman" w:hAnsi="Times New Roman" w:cs="Times New Roman"/>
        </w:rPr>
        <w:sectPr w:rsidR="00440CC6" w:rsidRPr="00DC6A50" w:rsidSect="00440CC6">
          <w:pgSz w:w="16838" w:h="11906" w:orient="landscape"/>
          <w:pgMar w:top="1418" w:right="1134" w:bottom="567" w:left="1134" w:header="709" w:footer="709" w:gutter="0"/>
          <w:cols w:space="708"/>
          <w:docGrid w:linePitch="360"/>
        </w:sectPr>
      </w:pPr>
    </w:p>
    <w:p w:rsidR="00440CC6" w:rsidRPr="00DC6A50" w:rsidRDefault="00440CC6" w:rsidP="00440CC6">
      <w:pPr>
        <w:pStyle w:val="a6"/>
        <w:numPr>
          <w:ilvl w:val="0"/>
          <w:numId w:val="15"/>
        </w:numPr>
        <w:tabs>
          <w:tab w:val="center" w:pos="-142"/>
          <w:tab w:val="left" w:pos="0"/>
        </w:tabs>
        <w:suppressAutoHyphens/>
        <w:ind w:left="0" w:firstLine="426"/>
        <w:rPr>
          <w:rFonts w:ascii="Times New Roman" w:hAnsi="Times New Roman" w:cs="Times New Roman"/>
          <w:sz w:val="28"/>
          <w:szCs w:val="28"/>
        </w:rPr>
      </w:pPr>
      <w:r w:rsidRPr="00DC6A50">
        <w:rPr>
          <w:rFonts w:ascii="Times New Roman" w:hAnsi="Times New Roman" w:cs="Times New Roman"/>
          <w:sz w:val="28"/>
          <w:szCs w:val="28"/>
        </w:rPr>
        <w:t>Обоснование ресурсного обеспечения муниципальной программы</w:t>
      </w:r>
    </w:p>
    <w:p w:rsidR="00440CC6" w:rsidRPr="00DC6A50" w:rsidRDefault="00440CC6" w:rsidP="00440CC6">
      <w:pPr>
        <w:pStyle w:val="a6"/>
        <w:tabs>
          <w:tab w:val="left" w:pos="1440"/>
          <w:tab w:val="center" w:pos="4677"/>
          <w:tab w:val="left" w:pos="5250"/>
        </w:tabs>
        <w:suppressAutoHyphens/>
        <w:jc w:val="left"/>
        <w:rPr>
          <w:rFonts w:ascii="Times New Roman" w:hAnsi="Times New Roman" w:cs="Times New Roman"/>
          <w:sz w:val="28"/>
          <w:szCs w:val="28"/>
        </w:rPr>
      </w:pPr>
    </w:p>
    <w:p w:rsidR="00440CC6" w:rsidRPr="00DC6A50" w:rsidRDefault="00440CC6" w:rsidP="00440CC6">
      <w:pPr>
        <w:tabs>
          <w:tab w:val="left" w:pos="0"/>
        </w:tabs>
        <w:suppressAutoHyphens/>
        <w:ind w:firstLine="709"/>
        <w:jc w:val="both"/>
        <w:textAlignment w:val="baseline"/>
        <w:rPr>
          <w:rFonts w:ascii="Times New Roman" w:hAnsi="Times New Roman" w:cs="Times New Roman"/>
          <w:sz w:val="28"/>
          <w:szCs w:val="28"/>
        </w:rPr>
      </w:pPr>
      <w:r w:rsidRPr="00DC6A50">
        <w:rPr>
          <w:rFonts w:ascii="Times New Roman" w:hAnsi="Times New Roman" w:cs="Times New Roman"/>
          <w:sz w:val="28"/>
          <w:szCs w:val="28"/>
        </w:rPr>
        <w:t>Объем финансовых ресурсов, предусмотренных на реализацию муниципальной</w:t>
      </w:r>
      <w:r>
        <w:rPr>
          <w:rFonts w:ascii="Times New Roman" w:hAnsi="Times New Roman" w:cs="Times New Roman"/>
          <w:sz w:val="28"/>
          <w:szCs w:val="28"/>
        </w:rPr>
        <w:t xml:space="preserve"> </w:t>
      </w:r>
      <w:r w:rsidRPr="00DC6A50">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на 2020-2024 годы, составит </w:t>
      </w:r>
      <w:r>
        <w:rPr>
          <w:rFonts w:ascii="Times New Roman" w:hAnsi="Times New Roman" w:cs="Times New Roman"/>
          <w:sz w:val="28"/>
          <w:szCs w:val="28"/>
        </w:rPr>
        <w:t>67143,4</w:t>
      </w:r>
      <w:r w:rsidRPr="00DC6A50">
        <w:rPr>
          <w:rFonts w:ascii="Times New Roman" w:hAnsi="Times New Roman" w:cs="Times New Roman"/>
          <w:sz w:val="28"/>
          <w:szCs w:val="28"/>
        </w:rPr>
        <w:t> тыс. рублей, в том числе по годам:</w:t>
      </w:r>
    </w:p>
    <w:p w:rsidR="00440CC6" w:rsidRPr="00DC6A50" w:rsidRDefault="00440CC6" w:rsidP="00440CC6">
      <w:pPr>
        <w:suppressAutoHyphens/>
        <w:jc w:val="both"/>
        <w:textAlignment w:val="baseline"/>
        <w:rPr>
          <w:rFonts w:ascii="Times New Roman" w:hAnsi="Times New Roman" w:cs="Times New Roman"/>
          <w:sz w:val="28"/>
          <w:szCs w:val="28"/>
        </w:rPr>
      </w:pPr>
      <w:r w:rsidRPr="00DC6A50">
        <w:rPr>
          <w:rFonts w:ascii="Times New Roman" w:hAnsi="Times New Roman" w:cs="Times New Roman"/>
          <w:sz w:val="28"/>
          <w:szCs w:val="28"/>
        </w:rPr>
        <w:t>2020 год –</w:t>
      </w:r>
      <w:r>
        <w:rPr>
          <w:rFonts w:ascii="Times New Roman" w:hAnsi="Times New Roman" w:cs="Times New Roman"/>
          <w:sz w:val="28"/>
          <w:szCs w:val="28"/>
        </w:rPr>
        <w:t xml:space="preserve"> 9013,4 </w:t>
      </w:r>
      <w:r w:rsidRPr="00DC6A50">
        <w:rPr>
          <w:rFonts w:ascii="Times New Roman" w:hAnsi="Times New Roman" w:cs="Times New Roman"/>
          <w:sz w:val="28"/>
          <w:szCs w:val="28"/>
        </w:rPr>
        <w:t>тыс. рублей;</w:t>
      </w:r>
    </w:p>
    <w:p w:rsidR="00440CC6" w:rsidRPr="00DC6A50" w:rsidRDefault="00440CC6" w:rsidP="00440CC6">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2021 год –</w:t>
      </w:r>
      <w:r>
        <w:rPr>
          <w:rFonts w:ascii="Times New Roman" w:hAnsi="Times New Roman" w:cs="Times New Roman"/>
          <w:sz w:val="28"/>
          <w:szCs w:val="28"/>
        </w:rPr>
        <w:t xml:space="preserve"> 11124,3 </w:t>
      </w:r>
      <w:r w:rsidRPr="00DC6A50">
        <w:rPr>
          <w:rFonts w:ascii="Times New Roman" w:hAnsi="Times New Roman" w:cs="Times New Roman"/>
          <w:sz w:val="28"/>
          <w:szCs w:val="28"/>
        </w:rPr>
        <w:t>тыс. рублей;</w:t>
      </w:r>
    </w:p>
    <w:p w:rsidR="00440CC6" w:rsidRPr="00DC6A50" w:rsidRDefault="00440CC6" w:rsidP="00440CC6">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2022 год –</w:t>
      </w:r>
      <w:r>
        <w:rPr>
          <w:rFonts w:ascii="Times New Roman" w:hAnsi="Times New Roman" w:cs="Times New Roman"/>
          <w:sz w:val="28"/>
          <w:szCs w:val="28"/>
        </w:rPr>
        <w:t xml:space="preserve"> </w:t>
      </w:r>
      <w:r w:rsidRPr="00DC6A50">
        <w:rPr>
          <w:rFonts w:ascii="Times New Roman" w:hAnsi="Times New Roman" w:cs="Times New Roman"/>
          <w:sz w:val="28"/>
          <w:szCs w:val="28"/>
        </w:rPr>
        <w:t>14753,2</w:t>
      </w:r>
      <w:r>
        <w:rPr>
          <w:rFonts w:ascii="Times New Roman" w:hAnsi="Times New Roman" w:cs="Times New Roman"/>
          <w:sz w:val="28"/>
          <w:szCs w:val="28"/>
        </w:rPr>
        <w:t xml:space="preserve"> </w:t>
      </w:r>
      <w:r w:rsidRPr="00DC6A50">
        <w:rPr>
          <w:rFonts w:ascii="Times New Roman" w:hAnsi="Times New Roman" w:cs="Times New Roman"/>
          <w:sz w:val="28"/>
          <w:szCs w:val="28"/>
        </w:rPr>
        <w:t>тыс. рублей;</w:t>
      </w:r>
    </w:p>
    <w:p w:rsidR="00440CC6" w:rsidRPr="00DC6A50" w:rsidRDefault="00440CC6" w:rsidP="00440CC6">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2023 год –</w:t>
      </w:r>
      <w:r>
        <w:rPr>
          <w:rFonts w:ascii="Times New Roman" w:hAnsi="Times New Roman" w:cs="Times New Roman"/>
          <w:sz w:val="28"/>
          <w:szCs w:val="28"/>
        </w:rPr>
        <w:t xml:space="preserve"> </w:t>
      </w:r>
      <w:r w:rsidRPr="00DC6A50">
        <w:rPr>
          <w:rFonts w:ascii="Times New Roman" w:hAnsi="Times New Roman" w:cs="Times New Roman"/>
          <w:sz w:val="28"/>
          <w:szCs w:val="28"/>
        </w:rPr>
        <w:t>15521,8 тыс. рублей;</w:t>
      </w:r>
    </w:p>
    <w:p w:rsidR="00440CC6" w:rsidRPr="00DC6A50" w:rsidRDefault="00440CC6" w:rsidP="00440CC6">
      <w:pPr>
        <w:pStyle w:val="a3"/>
        <w:widowControl/>
        <w:suppressAutoHyphens/>
        <w:contextualSpacing/>
        <w:jc w:val="both"/>
        <w:rPr>
          <w:rFonts w:ascii="Times New Roman" w:hAnsi="Times New Roman" w:cs="Times New Roman"/>
          <w:sz w:val="28"/>
          <w:szCs w:val="28"/>
        </w:rPr>
      </w:pPr>
      <w:r w:rsidRPr="00DC6A50">
        <w:rPr>
          <w:rFonts w:ascii="Times New Roman" w:hAnsi="Times New Roman" w:cs="Times New Roman"/>
          <w:sz w:val="28"/>
          <w:szCs w:val="28"/>
        </w:rPr>
        <w:t>2024 год –</w:t>
      </w:r>
      <w:r>
        <w:rPr>
          <w:rFonts w:ascii="Times New Roman" w:hAnsi="Times New Roman" w:cs="Times New Roman"/>
          <w:sz w:val="28"/>
          <w:szCs w:val="28"/>
        </w:rPr>
        <w:t xml:space="preserve"> </w:t>
      </w:r>
      <w:r w:rsidRPr="00DC6A50">
        <w:rPr>
          <w:rFonts w:ascii="Times New Roman" w:hAnsi="Times New Roman" w:cs="Times New Roman"/>
          <w:sz w:val="28"/>
          <w:szCs w:val="28"/>
        </w:rPr>
        <w:t>16730,7</w:t>
      </w:r>
      <w:r>
        <w:rPr>
          <w:rFonts w:ascii="Times New Roman" w:hAnsi="Times New Roman" w:cs="Times New Roman"/>
          <w:sz w:val="28"/>
          <w:szCs w:val="28"/>
        </w:rPr>
        <w:t xml:space="preserve"> </w:t>
      </w:r>
      <w:r w:rsidRPr="00DC6A50">
        <w:rPr>
          <w:rFonts w:ascii="Times New Roman" w:hAnsi="Times New Roman" w:cs="Times New Roman"/>
          <w:sz w:val="28"/>
          <w:szCs w:val="28"/>
        </w:rPr>
        <w:t>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в том числе:</w:t>
      </w:r>
    </w:p>
    <w:p w:rsidR="00440CC6" w:rsidRPr="00DC6A50" w:rsidRDefault="00440CC6" w:rsidP="00440CC6">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подпрограммы «Газификация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Новопокровского сельского поселения» из средств бюджета Новопокровского сельского поселения составит </w:t>
      </w:r>
      <w:r>
        <w:rPr>
          <w:rFonts w:ascii="Times New Roman" w:hAnsi="Times New Roman" w:cs="Times New Roman"/>
          <w:sz w:val="28"/>
          <w:szCs w:val="28"/>
        </w:rPr>
        <w:t xml:space="preserve">568,7 </w:t>
      </w:r>
      <w:r w:rsidRPr="00DC6A50">
        <w:rPr>
          <w:rFonts w:ascii="Times New Roman" w:hAnsi="Times New Roman" w:cs="Times New Roman"/>
          <w:sz w:val="28"/>
          <w:szCs w:val="28"/>
        </w:rPr>
        <w:t xml:space="preserve">тыс. рублей, в том числе по годам: </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w:t>
      </w:r>
      <w:r>
        <w:rPr>
          <w:rFonts w:ascii="Times New Roman" w:hAnsi="Times New Roman" w:cs="Times New Roman"/>
          <w:sz w:val="28"/>
          <w:szCs w:val="28"/>
        </w:rPr>
        <w:t xml:space="preserve"> </w:t>
      </w:r>
      <w:r w:rsidRPr="00DC6A50">
        <w:rPr>
          <w:rFonts w:ascii="Times New Roman" w:hAnsi="Times New Roman" w:cs="Times New Roman"/>
          <w:sz w:val="28"/>
          <w:szCs w:val="28"/>
        </w:rPr>
        <w:t>0,0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w:t>
      </w:r>
      <w:r>
        <w:rPr>
          <w:rFonts w:ascii="Times New Roman" w:hAnsi="Times New Roman" w:cs="Times New Roman"/>
          <w:sz w:val="28"/>
          <w:szCs w:val="28"/>
        </w:rPr>
        <w:t xml:space="preserve"> 188,8</w:t>
      </w:r>
      <w:r w:rsidRPr="00DC6A50">
        <w:rPr>
          <w:rFonts w:ascii="Times New Roman" w:hAnsi="Times New Roman" w:cs="Times New Roman"/>
          <w:sz w:val="28"/>
          <w:szCs w:val="28"/>
        </w:rPr>
        <w:t xml:space="preserve">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w:t>
      </w:r>
      <w:r>
        <w:rPr>
          <w:rFonts w:ascii="Times New Roman" w:hAnsi="Times New Roman" w:cs="Times New Roman"/>
          <w:sz w:val="28"/>
          <w:szCs w:val="28"/>
        </w:rPr>
        <w:t xml:space="preserve"> </w:t>
      </w:r>
      <w:r w:rsidRPr="00DC6A50">
        <w:rPr>
          <w:rFonts w:ascii="Times New Roman" w:hAnsi="Times New Roman" w:cs="Times New Roman"/>
          <w:sz w:val="28"/>
          <w:szCs w:val="28"/>
        </w:rPr>
        <w:t>120,5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w:t>
      </w:r>
      <w:r>
        <w:rPr>
          <w:rFonts w:ascii="Times New Roman" w:hAnsi="Times New Roman" w:cs="Times New Roman"/>
          <w:sz w:val="28"/>
          <w:szCs w:val="28"/>
        </w:rPr>
        <w:t xml:space="preserve"> </w:t>
      </w:r>
      <w:r w:rsidRPr="00DC6A50">
        <w:rPr>
          <w:rFonts w:ascii="Times New Roman" w:hAnsi="Times New Roman" w:cs="Times New Roman"/>
          <w:sz w:val="28"/>
          <w:szCs w:val="28"/>
        </w:rPr>
        <w:t>126,5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2024 год –</w:t>
      </w:r>
      <w:r>
        <w:rPr>
          <w:rFonts w:ascii="Times New Roman" w:hAnsi="Times New Roman" w:cs="Times New Roman"/>
          <w:sz w:val="28"/>
          <w:szCs w:val="28"/>
        </w:rPr>
        <w:t xml:space="preserve"> </w:t>
      </w:r>
      <w:r w:rsidRPr="00DC6A50">
        <w:rPr>
          <w:rFonts w:ascii="Times New Roman" w:hAnsi="Times New Roman" w:cs="Times New Roman"/>
          <w:sz w:val="28"/>
          <w:szCs w:val="28"/>
        </w:rPr>
        <w:t>132,9</w:t>
      </w:r>
      <w:r>
        <w:rPr>
          <w:rFonts w:ascii="Times New Roman" w:hAnsi="Times New Roman" w:cs="Times New Roman"/>
          <w:sz w:val="28"/>
          <w:szCs w:val="28"/>
        </w:rPr>
        <w:t xml:space="preserve"> </w:t>
      </w:r>
      <w:r w:rsidRPr="00DC6A50">
        <w:rPr>
          <w:rFonts w:ascii="Times New Roman" w:hAnsi="Times New Roman" w:cs="Times New Roman"/>
          <w:sz w:val="28"/>
          <w:szCs w:val="28"/>
        </w:rPr>
        <w:t>тыс. рублей;</w:t>
      </w:r>
    </w:p>
    <w:p w:rsidR="00440CC6" w:rsidRPr="00DC6A50" w:rsidRDefault="00440CC6" w:rsidP="00440CC6">
      <w:pPr>
        <w:pStyle w:val="ConsPlusNormal"/>
        <w:widowControl/>
        <w:ind w:firstLine="709"/>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rsidR="00440CC6" w:rsidRPr="00DC6A50" w:rsidRDefault="00440CC6" w:rsidP="00440CC6">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2020 год – 37,4 тыс. рублей;</w:t>
      </w:r>
    </w:p>
    <w:p w:rsidR="00440CC6" w:rsidRPr="00DC6A50" w:rsidRDefault="00440CC6" w:rsidP="00440CC6">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2021 год – 42,2 тыс. рублей;</w:t>
      </w:r>
    </w:p>
    <w:p w:rsidR="00440CC6" w:rsidRPr="00DC6A50" w:rsidRDefault="00440CC6" w:rsidP="00440CC6">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2022 год – 44,7 тыс. рублей;</w:t>
      </w:r>
    </w:p>
    <w:p w:rsidR="00440CC6" w:rsidRPr="00DC6A50" w:rsidRDefault="00440CC6" w:rsidP="00440CC6">
      <w:pPr>
        <w:pStyle w:val="a3"/>
        <w:widowControl/>
        <w:suppressAutoHyphens/>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2023 год – 47,9 тыс. рублей;</w:t>
      </w:r>
    </w:p>
    <w:p w:rsidR="00440CC6" w:rsidRPr="00DC6A50" w:rsidRDefault="00440CC6" w:rsidP="00440CC6">
      <w:pPr>
        <w:jc w:val="left"/>
        <w:rPr>
          <w:rFonts w:ascii="Times New Roman" w:eastAsia="Arial" w:hAnsi="Times New Roman" w:cs="Times New Roman"/>
          <w:sz w:val="28"/>
          <w:szCs w:val="28"/>
          <w:lang w:eastAsia="ar-SA"/>
        </w:rPr>
      </w:pPr>
      <w:r w:rsidRPr="00DC6A50">
        <w:rPr>
          <w:rFonts w:ascii="Times New Roman" w:eastAsia="Arial" w:hAnsi="Times New Roman" w:cs="Times New Roman"/>
          <w:sz w:val="28"/>
          <w:szCs w:val="28"/>
          <w:lang w:eastAsia="ar-SA"/>
        </w:rPr>
        <w:t>2024 год – 51,2 тыс. рублей;</w:t>
      </w:r>
    </w:p>
    <w:p w:rsidR="00440CC6" w:rsidRPr="00DC6A50" w:rsidRDefault="00440CC6" w:rsidP="00440CC6">
      <w:pPr>
        <w:tabs>
          <w:tab w:val="left" w:pos="0"/>
          <w:tab w:val="left" w:pos="709"/>
        </w:tabs>
        <w:suppressAutoHyphens/>
        <w:ind w:firstLine="709"/>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основного мероприятия «Комплексное развитие электроснабжения населенных пунктов поселения» из средств бюджета Новопокровского сельского поселения составит </w:t>
      </w:r>
      <w:r>
        <w:rPr>
          <w:rFonts w:ascii="Times New Roman" w:hAnsi="Times New Roman" w:cs="Times New Roman"/>
          <w:sz w:val="28"/>
          <w:szCs w:val="28"/>
        </w:rPr>
        <w:t>54636,3</w:t>
      </w:r>
      <w:r w:rsidRPr="00DC6A50">
        <w:rPr>
          <w:rFonts w:ascii="Times New Roman" w:hAnsi="Times New Roman" w:cs="Times New Roman"/>
          <w:sz w:val="28"/>
          <w:szCs w:val="28"/>
        </w:rPr>
        <w:t xml:space="preserve"> тыс. рублей, в том числе по годам: </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w:t>
      </w:r>
      <w:r>
        <w:rPr>
          <w:rFonts w:ascii="Times New Roman" w:hAnsi="Times New Roman" w:cs="Times New Roman"/>
          <w:sz w:val="28"/>
          <w:szCs w:val="28"/>
        </w:rPr>
        <w:t>8090,0</w:t>
      </w:r>
      <w:r w:rsidRPr="00DC6A50">
        <w:rPr>
          <w:rFonts w:ascii="Times New Roman" w:hAnsi="Times New Roman" w:cs="Times New Roman"/>
          <w:sz w:val="28"/>
          <w:szCs w:val="28"/>
        </w:rPr>
        <w:t xml:space="preserve">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 10031,3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–11582,9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 12162,0 тыс. рублей;</w:t>
      </w:r>
    </w:p>
    <w:p w:rsidR="00440CC6" w:rsidRPr="00DC6A50" w:rsidRDefault="00440CC6" w:rsidP="00440CC6">
      <w:pPr>
        <w:pStyle w:val="a3"/>
        <w:widowControl/>
        <w:suppressAutoHyphens/>
        <w:jc w:val="both"/>
        <w:rPr>
          <w:rFonts w:ascii="Times New Roman" w:hAnsi="Times New Roman" w:cs="Times New Roman"/>
          <w:color w:val="000000"/>
          <w:sz w:val="28"/>
          <w:szCs w:val="28"/>
        </w:rPr>
      </w:pPr>
      <w:r w:rsidRPr="00DC6A50">
        <w:rPr>
          <w:rFonts w:ascii="Times New Roman" w:hAnsi="Times New Roman" w:cs="Times New Roman"/>
          <w:sz w:val="28"/>
          <w:szCs w:val="28"/>
        </w:rPr>
        <w:t>2024 год –12770,1 тыс. рублей;</w:t>
      </w:r>
    </w:p>
    <w:p w:rsidR="00440CC6" w:rsidRPr="00DC6A50" w:rsidRDefault="00440CC6" w:rsidP="00440CC6">
      <w:pPr>
        <w:pStyle w:val="ConsPlusNormal"/>
        <w:widowControl/>
        <w:ind w:firstLine="708"/>
        <w:jc w:val="both"/>
        <w:rPr>
          <w:rFonts w:ascii="Times New Roman" w:hAnsi="Times New Roman" w:cs="Times New Roman"/>
          <w:sz w:val="28"/>
          <w:szCs w:val="28"/>
        </w:rPr>
      </w:pPr>
      <w:r w:rsidRPr="00DC6A50">
        <w:rPr>
          <w:rFonts w:ascii="Times New Roman" w:hAnsi="Times New Roman" w:cs="Times New Roman"/>
          <w:sz w:val="28"/>
          <w:szCs w:val="28"/>
        </w:rPr>
        <w:t>объем финансирования основного мероприятия «Комплексное развитие теплоснабжения населенных пунктов поселения» из средств бюджета Новопокровского сельского поселения составит 11715,0</w:t>
      </w:r>
      <w:r>
        <w:rPr>
          <w:rFonts w:ascii="Times New Roman" w:hAnsi="Times New Roman" w:cs="Times New Roman"/>
          <w:sz w:val="28"/>
          <w:szCs w:val="28"/>
        </w:rPr>
        <w:t xml:space="preserve"> </w:t>
      </w:r>
      <w:r w:rsidRPr="00DC6A50">
        <w:rPr>
          <w:rFonts w:ascii="Times New Roman" w:hAnsi="Times New Roman" w:cs="Times New Roman"/>
          <w:sz w:val="28"/>
          <w:szCs w:val="28"/>
        </w:rPr>
        <w:t xml:space="preserve">тыс. рублей, в том числе по годам: </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2020 год –</w:t>
      </w:r>
      <w:r>
        <w:rPr>
          <w:rFonts w:ascii="Times New Roman" w:hAnsi="Times New Roman" w:cs="Times New Roman"/>
          <w:sz w:val="28"/>
          <w:szCs w:val="28"/>
        </w:rPr>
        <w:t xml:space="preserve"> </w:t>
      </w:r>
      <w:r w:rsidRPr="00DC6A50">
        <w:rPr>
          <w:rFonts w:ascii="Times New Roman" w:hAnsi="Times New Roman" w:cs="Times New Roman"/>
          <w:sz w:val="28"/>
          <w:szCs w:val="28"/>
        </w:rPr>
        <w:t>886,0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2021 год –</w:t>
      </w:r>
      <w:r>
        <w:rPr>
          <w:rFonts w:ascii="Times New Roman" w:hAnsi="Times New Roman" w:cs="Times New Roman"/>
          <w:sz w:val="28"/>
          <w:szCs w:val="28"/>
        </w:rPr>
        <w:t xml:space="preserve"> </w:t>
      </w:r>
      <w:r w:rsidRPr="00DC6A50">
        <w:rPr>
          <w:rFonts w:ascii="Times New Roman" w:hAnsi="Times New Roman" w:cs="Times New Roman"/>
          <w:sz w:val="28"/>
          <w:szCs w:val="28"/>
        </w:rPr>
        <w:t>862,0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2022 год –</w:t>
      </w:r>
      <w:r>
        <w:rPr>
          <w:rFonts w:ascii="Times New Roman" w:hAnsi="Times New Roman" w:cs="Times New Roman"/>
          <w:sz w:val="28"/>
          <w:szCs w:val="28"/>
        </w:rPr>
        <w:t xml:space="preserve"> </w:t>
      </w:r>
      <w:r w:rsidRPr="00DC6A50">
        <w:rPr>
          <w:rFonts w:ascii="Times New Roman" w:hAnsi="Times New Roman" w:cs="Times New Roman"/>
          <w:sz w:val="28"/>
          <w:szCs w:val="28"/>
        </w:rPr>
        <w:t>3005,1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2023 год –</w:t>
      </w:r>
      <w:r>
        <w:rPr>
          <w:rFonts w:ascii="Times New Roman" w:hAnsi="Times New Roman" w:cs="Times New Roman"/>
          <w:sz w:val="28"/>
          <w:szCs w:val="28"/>
        </w:rPr>
        <w:t xml:space="preserve"> </w:t>
      </w:r>
      <w:r w:rsidRPr="00DC6A50">
        <w:rPr>
          <w:rFonts w:ascii="Times New Roman" w:hAnsi="Times New Roman" w:cs="Times New Roman"/>
          <w:sz w:val="28"/>
          <w:szCs w:val="28"/>
        </w:rPr>
        <w:t>3185,4 тыс. рублей;</w:t>
      </w:r>
    </w:p>
    <w:p w:rsidR="00440CC6" w:rsidRPr="00DC6A50" w:rsidRDefault="00440CC6" w:rsidP="00440CC6">
      <w:pPr>
        <w:pStyle w:val="a3"/>
        <w:widowControl/>
        <w:suppressAutoHyphens/>
        <w:jc w:val="both"/>
        <w:rPr>
          <w:rFonts w:ascii="Times New Roman" w:hAnsi="Times New Roman" w:cs="Times New Roman"/>
          <w:sz w:val="28"/>
          <w:szCs w:val="28"/>
        </w:rPr>
      </w:pPr>
      <w:r w:rsidRPr="00DC6A50">
        <w:rPr>
          <w:rFonts w:ascii="Times New Roman" w:hAnsi="Times New Roman" w:cs="Times New Roman"/>
          <w:sz w:val="28"/>
          <w:szCs w:val="28"/>
        </w:rPr>
        <w:t>2024 год – 3776,5 тыс. рублей.</w:t>
      </w:r>
    </w:p>
    <w:p w:rsidR="00440CC6" w:rsidRPr="00DC6A50" w:rsidRDefault="00440CC6" w:rsidP="00440CC6">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
          <w:bCs/>
          <w:color w:val="000000"/>
          <w:sz w:val="28"/>
          <w:szCs w:val="28"/>
          <w:lang w:eastAsia="ru-RU"/>
        </w:rPr>
      </w:pPr>
      <w:r w:rsidRPr="00DC6A50">
        <w:rPr>
          <w:rFonts w:ascii="Times New Roman" w:eastAsia="Times New Roman" w:hAnsi="Times New Roman" w:cs="Times New Roman"/>
          <w:bCs/>
          <w:color w:val="000000"/>
          <w:sz w:val="28"/>
          <w:szCs w:val="28"/>
          <w:lang w:eastAsia="ru-RU"/>
        </w:rPr>
        <w:t xml:space="preserve">Объем финансирования мероприятий программы на 2020-2024 </w:t>
      </w:r>
      <w:r>
        <w:rPr>
          <w:rFonts w:ascii="Times New Roman" w:eastAsia="Times New Roman" w:hAnsi="Times New Roman" w:cs="Times New Roman"/>
          <w:bCs/>
          <w:color w:val="000000"/>
          <w:sz w:val="28"/>
          <w:szCs w:val="28"/>
          <w:lang w:eastAsia="ru-RU"/>
        </w:rPr>
        <w:t xml:space="preserve">годы </w:t>
      </w:r>
      <w:proofErr w:type="gramStart"/>
      <w:r w:rsidRPr="00DC6A50">
        <w:rPr>
          <w:rFonts w:ascii="Times New Roman" w:eastAsia="Times New Roman" w:hAnsi="Times New Roman" w:cs="Times New Roman"/>
          <w:bCs/>
          <w:color w:val="000000"/>
          <w:sz w:val="28"/>
          <w:szCs w:val="28"/>
          <w:lang w:eastAsia="ru-RU"/>
        </w:rPr>
        <w:t>определен</w:t>
      </w:r>
      <w:proofErr w:type="gramEnd"/>
      <w:r w:rsidRPr="00DC6A50">
        <w:rPr>
          <w:rFonts w:ascii="Times New Roman" w:eastAsia="Times New Roman" w:hAnsi="Times New Roman" w:cs="Times New Roman"/>
          <w:bCs/>
          <w:color w:val="000000"/>
          <w:sz w:val="28"/>
          <w:szCs w:val="28"/>
          <w:lang w:eastAsia="ru-RU"/>
        </w:rPr>
        <w:t xml:space="preserve">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440CC6" w:rsidRPr="00DC6A50" w:rsidRDefault="00440CC6" w:rsidP="00440CC6">
      <w:pPr>
        <w:tabs>
          <w:tab w:val="left" w:pos="709"/>
          <w:tab w:val="left" w:pos="993"/>
          <w:tab w:val="left" w:pos="1276"/>
          <w:tab w:val="left" w:pos="1418"/>
          <w:tab w:val="center" w:pos="4677"/>
          <w:tab w:val="left" w:pos="5250"/>
        </w:tabs>
        <w:suppressAutoHyphens/>
        <w:ind w:firstLine="709"/>
        <w:jc w:val="both"/>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rsidR="00440CC6" w:rsidRPr="00DC6A50" w:rsidRDefault="00440CC6" w:rsidP="00440CC6">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rsidR="00440CC6" w:rsidRPr="00DC6A50" w:rsidRDefault="00440CC6" w:rsidP="00440CC6">
      <w:pPr>
        <w:pStyle w:val="a6"/>
        <w:numPr>
          <w:ilvl w:val="0"/>
          <w:numId w:val="15"/>
        </w:numPr>
        <w:tabs>
          <w:tab w:val="left" w:pos="426"/>
          <w:tab w:val="left" w:pos="993"/>
          <w:tab w:val="left" w:pos="1276"/>
          <w:tab w:val="left" w:pos="1418"/>
          <w:tab w:val="center" w:pos="4677"/>
          <w:tab w:val="left" w:pos="5250"/>
        </w:tabs>
        <w:suppressAutoHyphens/>
        <w:ind w:left="0" w:firstLine="0"/>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Механизм реализации</w:t>
      </w:r>
      <w:r>
        <w:rPr>
          <w:rFonts w:ascii="Times New Roman" w:eastAsia="Times New Roman" w:hAnsi="Times New Roman" w:cs="Times New Roman"/>
          <w:bCs/>
          <w:color w:val="000000"/>
          <w:sz w:val="28"/>
          <w:szCs w:val="28"/>
          <w:lang w:eastAsia="ru-RU"/>
        </w:rPr>
        <w:t xml:space="preserve"> </w:t>
      </w:r>
      <w:r w:rsidRPr="00DC6A50">
        <w:rPr>
          <w:rFonts w:ascii="Times New Roman" w:eastAsia="Times New Roman" w:hAnsi="Times New Roman" w:cs="Times New Roman"/>
          <w:bCs/>
          <w:color w:val="000000"/>
          <w:sz w:val="28"/>
          <w:szCs w:val="28"/>
          <w:lang w:eastAsia="ru-RU"/>
        </w:rPr>
        <w:t xml:space="preserve">муниципальной программы </w:t>
      </w:r>
    </w:p>
    <w:p w:rsidR="00440CC6" w:rsidRPr="00DC6A50" w:rsidRDefault="00440CC6" w:rsidP="00440CC6">
      <w:pPr>
        <w:pStyle w:val="a6"/>
        <w:tabs>
          <w:tab w:val="left" w:pos="426"/>
          <w:tab w:val="left" w:pos="993"/>
          <w:tab w:val="left" w:pos="1276"/>
          <w:tab w:val="left" w:pos="1418"/>
          <w:tab w:val="center" w:pos="4677"/>
          <w:tab w:val="left" w:pos="5250"/>
        </w:tabs>
        <w:suppressAutoHyphens/>
        <w:ind w:left="0"/>
        <w:rPr>
          <w:rFonts w:ascii="Times New Roman" w:eastAsia="Times New Roman" w:hAnsi="Times New Roman" w:cs="Times New Roman"/>
          <w:bCs/>
          <w:color w:val="000000"/>
          <w:sz w:val="28"/>
          <w:szCs w:val="28"/>
          <w:lang w:eastAsia="ru-RU"/>
        </w:rPr>
      </w:pPr>
      <w:r w:rsidRPr="00DC6A50">
        <w:rPr>
          <w:rFonts w:ascii="Times New Roman" w:eastAsia="Times New Roman" w:hAnsi="Times New Roman" w:cs="Times New Roman"/>
          <w:bCs/>
          <w:color w:val="000000"/>
          <w:sz w:val="28"/>
          <w:szCs w:val="28"/>
          <w:lang w:eastAsia="ru-RU"/>
        </w:rPr>
        <w:t xml:space="preserve">и </w:t>
      </w:r>
      <w:proofErr w:type="gramStart"/>
      <w:r w:rsidRPr="00DC6A50">
        <w:rPr>
          <w:rFonts w:ascii="Times New Roman" w:eastAsia="Times New Roman" w:hAnsi="Times New Roman" w:cs="Times New Roman"/>
          <w:bCs/>
          <w:color w:val="000000"/>
          <w:sz w:val="28"/>
          <w:szCs w:val="28"/>
          <w:lang w:eastAsia="ru-RU"/>
        </w:rPr>
        <w:t>контроль за</w:t>
      </w:r>
      <w:proofErr w:type="gramEnd"/>
      <w:r w:rsidRPr="00DC6A50">
        <w:rPr>
          <w:rFonts w:ascii="Times New Roman" w:eastAsia="Times New Roman" w:hAnsi="Times New Roman" w:cs="Times New Roman"/>
          <w:bCs/>
          <w:color w:val="000000"/>
          <w:sz w:val="28"/>
          <w:szCs w:val="28"/>
          <w:lang w:eastAsia="ru-RU"/>
        </w:rPr>
        <w:t xml:space="preserve"> ее выполнением</w:t>
      </w:r>
    </w:p>
    <w:p w:rsidR="00440CC6" w:rsidRPr="00DC6A50" w:rsidRDefault="00440CC6" w:rsidP="00440CC6">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rsidR="00440CC6" w:rsidRPr="00DC6A50" w:rsidRDefault="00440CC6" w:rsidP="00440CC6">
      <w:pPr>
        <w:suppressAutoHyphens/>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отдел экономики, прогнозирования и доходов администрации Новопокровского сельского поселения</w:t>
      </w:r>
      <w:r w:rsidRPr="00DC6A50">
        <w:rPr>
          <w:rFonts w:ascii="Times New Roman" w:hAnsi="Times New Roman" w:cs="Times New Roman"/>
          <w:sz w:val="28"/>
          <w:szCs w:val="28"/>
        </w:rPr>
        <w:t>,</w:t>
      </w:r>
      <w:r w:rsidRPr="00DC6A50">
        <w:rPr>
          <w:rFonts w:ascii="Times New Roman" w:hAnsi="Times New Roman" w:cs="Times New Roman"/>
          <w:bCs/>
          <w:sz w:val="28"/>
          <w:szCs w:val="28"/>
        </w:rPr>
        <w:t xml:space="preserve"> который:</w:t>
      </w:r>
    </w:p>
    <w:p w:rsidR="00440CC6" w:rsidRPr="00DC6A50" w:rsidRDefault="00440CC6" w:rsidP="00440CC6">
      <w:pPr>
        <w:shd w:val="clear" w:color="auto" w:fill="FFFFFF"/>
        <w:tabs>
          <w:tab w:val="left" w:pos="851"/>
        </w:tabs>
        <w:suppressAutoHyphens/>
        <w:ind w:firstLine="708"/>
        <w:contextualSpacing/>
        <w:jc w:val="both"/>
        <w:rPr>
          <w:rFonts w:ascii="Times New Roman" w:hAnsi="Times New Roman" w:cs="Times New Roman"/>
          <w:bCs/>
          <w:sz w:val="28"/>
          <w:szCs w:val="28"/>
        </w:rPr>
      </w:pPr>
      <w:r w:rsidRPr="00DC6A50">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rsidR="00440CC6" w:rsidRPr="00DC6A50" w:rsidRDefault="00440CC6" w:rsidP="00440CC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440CC6" w:rsidRPr="00DC6A50" w:rsidRDefault="00440CC6" w:rsidP="00440CC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440CC6" w:rsidRPr="00DC6A50" w:rsidRDefault="00440CC6" w:rsidP="00440CC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440CC6" w:rsidRPr="00DC6A50" w:rsidRDefault="00440CC6" w:rsidP="00440CC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rsidR="00440CC6" w:rsidRPr="00DC6A50" w:rsidRDefault="00440CC6" w:rsidP="00440CC6">
      <w:pPr>
        <w:tabs>
          <w:tab w:val="left" w:pos="0"/>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ежегодно проводит оценку эффективности реализации муниципальной программы;</w:t>
      </w:r>
    </w:p>
    <w:p w:rsidR="00440CC6" w:rsidRPr="00DC6A50" w:rsidRDefault="00440CC6" w:rsidP="00440CC6">
      <w:pPr>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440CC6" w:rsidRPr="00DC6A50" w:rsidRDefault="00440CC6" w:rsidP="00440CC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DC6A50">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w:t>
      </w:r>
      <w:r>
        <w:rPr>
          <w:rFonts w:ascii="Times New Roman" w:hAnsi="Times New Roman" w:cs="Times New Roman"/>
          <w:bCs/>
          <w:sz w:val="28"/>
          <w:szCs w:val="28"/>
        </w:rPr>
        <w:t>13 августа 2020 г. № 128</w:t>
      </w:r>
      <w:r w:rsidRPr="00DC6A50">
        <w:rPr>
          <w:rFonts w:ascii="Times New Roman" w:hAnsi="Times New Roman" w:cs="Times New Roman"/>
          <w:bCs/>
          <w:sz w:val="28"/>
          <w:szCs w:val="28"/>
        </w:rPr>
        <w:t xml:space="preserve"> «Об утверждении Порядка принятия решения о разработке, формирования, реализации и оценки </w:t>
      </w:r>
      <w:proofErr w:type="gramStart"/>
      <w:r w:rsidRPr="00DC6A50">
        <w:rPr>
          <w:rFonts w:ascii="Times New Roman" w:hAnsi="Times New Roman" w:cs="Times New Roman"/>
          <w:bCs/>
          <w:sz w:val="28"/>
          <w:szCs w:val="28"/>
        </w:rPr>
        <w:t>эффективности реализации муниципальных программ Новопокровского сельского поселения Новопокровского района</w:t>
      </w:r>
      <w:proofErr w:type="gramEnd"/>
      <w:r w:rsidRPr="00DC6A50">
        <w:rPr>
          <w:rFonts w:ascii="Times New Roman" w:hAnsi="Times New Roman" w:cs="Times New Roman"/>
          <w:bCs/>
          <w:sz w:val="28"/>
          <w:szCs w:val="28"/>
        </w:rPr>
        <w:t>».</w:t>
      </w:r>
    </w:p>
    <w:p w:rsidR="00440CC6" w:rsidRPr="00DC6A50" w:rsidRDefault="00440CC6" w:rsidP="00440CC6">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440CC6" w:rsidRPr="00DC6A50" w:rsidRDefault="00440CC6" w:rsidP="00440CC6">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440CC6" w:rsidRPr="00DC6A50" w:rsidRDefault="00440CC6" w:rsidP="00440CC6">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rsidR="00440CC6" w:rsidRPr="00DC6A50" w:rsidRDefault="00440CC6" w:rsidP="00440CC6">
      <w:pPr>
        <w:suppressAutoHyphens/>
        <w:jc w:val="left"/>
        <w:rPr>
          <w:rFonts w:ascii="Times New Roman" w:hAnsi="Times New Roman" w:cs="Times New Roman"/>
          <w:sz w:val="28"/>
          <w:szCs w:val="28"/>
        </w:rPr>
      </w:pPr>
      <w:r w:rsidRPr="00DC6A50">
        <w:rPr>
          <w:rFonts w:ascii="Times New Roman" w:hAnsi="Times New Roman" w:cs="Times New Roman"/>
          <w:sz w:val="28"/>
          <w:szCs w:val="28"/>
          <w:lang w:eastAsia="ru-RU"/>
        </w:rPr>
        <w:t>Заместитель</w:t>
      </w:r>
      <w:bookmarkStart w:id="1" w:name="sub_1100"/>
      <w:r>
        <w:rPr>
          <w:rFonts w:ascii="Times New Roman" w:hAnsi="Times New Roman" w:cs="Times New Roman"/>
          <w:sz w:val="28"/>
          <w:szCs w:val="28"/>
          <w:lang w:eastAsia="ru-RU"/>
        </w:rPr>
        <w:t xml:space="preserve"> </w:t>
      </w:r>
      <w:r w:rsidRPr="00DC6A50">
        <w:rPr>
          <w:rFonts w:ascii="Times New Roman" w:hAnsi="Times New Roman" w:cs="Times New Roman"/>
          <w:sz w:val="28"/>
          <w:szCs w:val="28"/>
        </w:rPr>
        <w:t xml:space="preserve">главы </w:t>
      </w:r>
    </w:p>
    <w:p w:rsidR="00DD7406" w:rsidRDefault="00440CC6" w:rsidP="00440CC6">
      <w:pPr>
        <w:tabs>
          <w:tab w:val="left" w:pos="7655"/>
        </w:tabs>
        <w:suppressAutoHyphens/>
        <w:jc w:val="both"/>
        <w:rPr>
          <w:rStyle w:val="af"/>
          <w:b w:val="0"/>
        </w:rPr>
      </w:pPr>
      <w:r w:rsidRPr="00DC6A50">
        <w:rPr>
          <w:rFonts w:ascii="Times New Roman" w:hAnsi="Times New Roman" w:cs="Times New Roman"/>
          <w:sz w:val="28"/>
          <w:szCs w:val="28"/>
        </w:rPr>
        <w:t>Новопокровского сельского поселения</w:t>
      </w:r>
      <w:bookmarkEnd w:id="1"/>
      <w:r w:rsidRPr="00DC6A50">
        <w:rPr>
          <w:rFonts w:ascii="Times New Roman" w:hAnsi="Times New Roman" w:cs="Times New Roman"/>
          <w:sz w:val="28"/>
          <w:szCs w:val="28"/>
        </w:rPr>
        <w:tab/>
        <w:t>А.А. Соловьева</w:t>
      </w:r>
    </w:p>
    <w:p w:rsidR="00440CC6" w:rsidRPr="00354345" w:rsidRDefault="00440CC6" w:rsidP="00440CC6">
      <w:pPr>
        <w:suppressAutoHyphens/>
        <w:ind w:left="5670"/>
        <w:jc w:val="both"/>
        <w:rPr>
          <w:rFonts w:ascii="Times New Roman" w:hAnsi="Times New Roman" w:cs="Times New Roman"/>
          <w:b/>
          <w:bCs/>
          <w:sz w:val="28"/>
          <w:szCs w:val="28"/>
        </w:rPr>
      </w:pPr>
      <w:r>
        <w:rPr>
          <w:rStyle w:val="af"/>
          <w:rFonts w:ascii="Times New Roman" w:hAnsi="Times New Roman" w:cs="Times New Roman"/>
          <w:b w:val="0"/>
          <w:color w:val="auto"/>
          <w:sz w:val="28"/>
          <w:szCs w:val="28"/>
        </w:rPr>
        <w:t>ПРИЛОЖЕНИЕ</w:t>
      </w:r>
      <w:r w:rsidRPr="00354345">
        <w:rPr>
          <w:rStyle w:val="af"/>
          <w:rFonts w:ascii="Times New Roman" w:hAnsi="Times New Roman" w:cs="Times New Roman"/>
          <w:b w:val="0"/>
          <w:color w:val="auto"/>
          <w:sz w:val="28"/>
          <w:szCs w:val="28"/>
        </w:rPr>
        <w:t xml:space="preserve"> №</w:t>
      </w:r>
      <w:r>
        <w:rPr>
          <w:rStyle w:val="af"/>
          <w:rFonts w:ascii="Times New Roman" w:hAnsi="Times New Roman" w:cs="Times New Roman"/>
          <w:b w:val="0"/>
          <w:color w:val="auto"/>
          <w:sz w:val="28"/>
          <w:szCs w:val="28"/>
        </w:rPr>
        <w:t>1</w:t>
      </w:r>
    </w:p>
    <w:p w:rsidR="00440CC6" w:rsidRPr="00354345" w:rsidRDefault="00440CC6" w:rsidP="00440CC6">
      <w:pPr>
        <w:suppressAutoHyphens/>
        <w:ind w:left="5670"/>
        <w:jc w:val="left"/>
        <w:rPr>
          <w:rFonts w:ascii="Times New Roman" w:hAnsi="Times New Roman" w:cs="Times New Roman"/>
          <w:sz w:val="28"/>
          <w:szCs w:val="28"/>
        </w:rPr>
      </w:pPr>
      <w:r>
        <w:rPr>
          <w:rStyle w:val="af"/>
          <w:rFonts w:ascii="Times New Roman" w:hAnsi="Times New Roman" w:cs="Times New Roman"/>
          <w:b w:val="0"/>
          <w:color w:val="auto"/>
          <w:sz w:val="28"/>
          <w:szCs w:val="28"/>
        </w:rPr>
        <w:t xml:space="preserve">к </w:t>
      </w:r>
      <w:r w:rsidRPr="00354345">
        <w:rPr>
          <w:rStyle w:val="af"/>
          <w:rFonts w:ascii="Times New Roman" w:hAnsi="Times New Roman" w:cs="Times New Roman"/>
          <w:b w:val="0"/>
          <w:color w:val="auto"/>
          <w:sz w:val="28"/>
          <w:szCs w:val="28"/>
        </w:rPr>
        <w:t xml:space="preserve">муниципальной программе Новопокровского сельского поселения </w:t>
      </w:r>
      <w:r>
        <w:rPr>
          <w:rStyle w:val="af"/>
          <w:rFonts w:ascii="Times New Roman" w:hAnsi="Times New Roman" w:cs="Times New Roman"/>
          <w:b w:val="0"/>
          <w:color w:val="auto"/>
          <w:sz w:val="28"/>
          <w:szCs w:val="28"/>
        </w:rPr>
        <w:t xml:space="preserve">Новопокровского района </w:t>
      </w:r>
      <w:r w:rsidRPr="00354345">
        <w:rPr>
          <w:rStyle w:val="af"/>
          <w:rFonts w:ascii="Times New Roman" w:hAnsi="Times New Roman" w:cs="Times New Roman"/>
          <w:b w:val="0"/>
          <w:color w:val="auto"/>
          <w:sz w:val="28"/>
          <w:szCs w:val="28"/>
        </w:rPr>
        <w:t xml:space="preserve">«Развитие топливно-энергетического комплекса» </w:t>
      </w:r>
    </w:p>
    <w:p w:rsidR="00440CC6" w:rsidRDefault="00440CC6" w:rsidP="00440CC6">
      <w:pPr>
        <w:suppressAutoHyphens/>
        <w:rPr>
          <w:rFonts w:ascii="Times New Roman" w:hAnsi="Times New Roman" w:cs="Times New Roman"/>
          <w:sz w:val="28"/>
          <w:szCs w:val="28"/>
        </w:rPr>
      </w:pPr>
    </w:p>
    <w:p w:rsidR="00440CC6" w:rsidRDefault="00440CC6" w:rsidP="00440CC6">
      <w:pPr>
        <w:suppressAutoHyphens/>
        <w:rPr>
          <w:rFonts w:ascii="Times New Roman" w:hAnsi="Times New Roman" w:cs="Times New Roman"/>
          <w:sz w:val="28"/>
          <w:szCs w:val="28"/>
        </w:rPr>
      </w:pPr>
    </w:p>
    <w:p w:rsidR="00440CC6" w:rsidRPr="00F17E95" w:rsidRDefault="00440CC6" w:rsidP="00440CC6">
      <w:pPr>
        <w:suppressAutoHyphens/>
        <w:rPr>
          <w:rFonts w:ascii="Times New Roman" w:hAnsi="Times New Roman" w:cs="Times New Roman"/>
          <w:sz w:val="28"/>
          <w:szCs w:val="28"/>
        </w:rPr>
      </w:pPr>
      <w:r w:rsidRPr="00832601">
        <w:rPr>
          <w:rFonts w:ascii="Times New Roman" w:hAnsi="Times New Roman" w:cs="Times New Roman"/>
          <w:sz w:val="28"/>
          <w:szCs w:val="28"/>
        </w:rPr>
        <w:t>ПОДПРОГРАММА</w:t>
      </w:r>
    </w:p>
    <w:p w:rsidR="00440CC6" w:rsidRPr="00FD1C98" w:rsidRDefault="00440CC6" w:rsidP="00440CC6">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w:t>
      </w:r>
      <w:r>
        <w:rPr>
          <w:rFonts w:ascii="Times New Roman" w:hAnsi="Times New Roman" w:cs="Times New Roman"/>
          <w:bCs/>
          <w:sz w:val="28"/>
          <w:szCs w:val="28"/>
        </w:rPr>
        <w:t>кого поселения</w:t>
      </w:r>
      <w:r w:rsidRPr="00F17E95">
        <w:rPr>
          <w:rFonts w:ascii="Times New Roman" w:hAnsi="Times New Roman" w:cs="Times New Roman"/>
          <w:sz w:val="28"/>
          <w:szCs w:val="28"/>
        </w:rPr>
        <w:t xml:space="preserve">» </w:t>
      </w:r>
    </w:p>
    <w:p w:rsidR="00440CC6" w:rsidRPr="00F17E95" w:rsidRDefault="00440CC6" w:rsidP="00440CC6">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муниципальной программы Новопокровского сельского поселения </w:t>
      </w:r>
      <w:r>
        <w:rPr>
          <w:rFonts w:ascii="Times New Roman" w:hAnsi="Times New Roman" w:cs="Times New Roman"/>
          <w:sz w:val="28"/>
          <w:szCs w:val="28"/>
        </w:rPr>
        <w:t xml:space="preserve">Новопокровского района </w:t>
      </w:r>
      <w:r w:rsidRPr="00F17E95">
        <w:rPr>
          <w:rFonts w:ascii="Times New Roman" w:hAnsi="Times New Roman" w:cs="Times New Roman"/>
          <w:sz w:val="28"/>
          <w:szCs w:val="28"/>
        </w:rPr>
        <w:t xml:space="preserve">«Развитие топливно-энергетического комплекса» </w:t>
      </w:r>
    </w:p>
    <w:p w:rsidR="00440CC6" w:rsidRPr="00F17E95" w:rsidRDefault="00440CC6" w:rsidP="00440CC6">
      <w:pPr>
        <w:suppressAutoHyphens/>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9639"/>
      </w:tblGrid>
      <w:tr w:rsidR="00440CC6" w:rsidRPr="00F17E95" w:rsidTr="00440CC6">
        <w:tc>
          <w:tcPr>
            <w:tcW w:w="9639" w:type="dxa"/>
          </w:tcPr>
          <w:p w:rsidR="00440CC6" w:rsidRPr="00F17E95" w:rsidRDefault="00440CC6" w:rsidP="00440CC6">
            <w:pPr>
              <w:pStyle w:val="a3"/>
              <w:widowControl/>
              <w:suppressAutoHyphens/>
              <w:jc w:val="center"/>
              <w:rPr>
                <w:rFonts w:ascii="Times New Roman" w:hAnsi="Times New Roman" w:cs="Times New Roman"/>
                <w:sz w:val="28"/>
                <w:szCs w:val="28"/>
              </w:rPr>
            </w:pPr>
            <w:r w:rsidRPr="00F17E95">
              <w:rPr>
                <w:rFonts w:ascii="Times New Roman" w:hAnsi="Times New Roman" w:cs="Times New Roman"/>
                <w:sz w:val="28"/>
                <w:szCs w:val="28"/>
              </w:rPr>
              <w:t>ПАСПОРТ</w:t>
            </w:r>
          </w:p>
          <w:p w:rsidR="00440CC6" w:rsidRDefault="00440CC6" w:rsidP="00440CC6">
            <w:pPr>
              <w:suppressAutoHyphens/>
              <w:rPr>
                <w:rFonts w:ascii="Times New Roman" w:hAnsi="Times New Roman" w:cs="Times New Roman"/>
                <w:sz w:val="28"/>
                <w:szCs w:val="28"/>
              </w:rPr>
            </w:pPr>
            <w:r w:rsidRPr="00F17E95">
              <w:rPr>
                <w:rFonts w:ascii="Times New Roman" w:hAnsi="Times New Roman" w:cs="Times New Roman"/>
                <w:sz w:val="28"/>
                <w:szCs w:val="28"/>
              </w:rPr>
              <w:t xml:space="preserve">подпрограммы </w:t>
            </w:r>
          </w:p>
          <w:p w:rsidR="00440CC6" w:rsidRPr="00F17E95" w:rsidRDefault="00440CC6" w:rsidP="00440CC6">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440CC6" w:rsidRPr="00F17E95" w:rsidRDefault="00440CC6" w:rsidP="00440CC6">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1"/>
              <w:gridCol w:w="5670"/>
            </w:tblGrid>
            <w:tr w:rsidR="00440CC6" w:rsidRPr="00F17E95" w:rsidTr="00440CC6">
              <w:tc>
                <w:tcPr>
                  <w:tcW w:w="3861" w:type="dxa"/>
                  <w:tcBorders>
                    <w:top w:val="nil"/>
                    <w:left w:val="nil"/>
                    <w:bottom w:val="nil"/>
                    <w:right w:val="nil"/>
                  </w:tcBorders>
                </w:tcPr>
                <w:p w:rsidR="00440CC6" w:rsidRPr="00F17E95" w:rsidRDefault="00440CC6" w:rsidP="00440CC6">
                  <w:pPr>
                    <w:suppressAutoHyphens/>
                    <w:jc w:val="both"/>
                    <w:rPr>
                      <w:rFonts w:ascii="Times New Roman" w:hAnsi="Times New Roman" w:cs="Times New Roman"/>
                      <w:sz w:val="28"/>
                      <w:szCs w:val="28"/>
                    </w:rPr>
                  </w:pPr>
                  <w:r w:rsidRPr="00F17E95">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rsidR="00440CC6" w:rsidRPr="00F17E95" w:rsidRDefault="00440CC6" w:rsidP="00440CC6">
                  <w:pPr>
                    <w:suppressAutoHyphens/>
                    <w:jc w:val="both"/>
                    <w:rPr>
                      <w:rFonts w:ascii="Times New Roman" w:hAnsi="Times New Roman" w:cs="Times New Roman"/>
                      <w:sz w:val="28"/>
                      <w:szCs w:val="28"/>
                    </w:rPr>
                  </w:pPr>
                  <w:r>
                    <w:rPr>
                      <w:rFonts w:ascii="Times New Roman" w:hAnsi="Times New Roman" w:cs="Times New Roman"/>
                      <w:bCs/>
                      <w:sz w:val="28"/>
                      <w:szCs w:val="28"/>
                    </w:rPr>
                    <w:t>О</w:t>
                  </w:r>
                  <w:r w:rsidRPr="00F10360">
                    <w:rPr>
                      <w:rFonts w:ascii="Times New Roman" w:hAnsi="Times New Roman" w:cs="Times New Roman"/>
                      <w:bCs/>
                      <w:sz w:val="28"/>
                      <w:szCs w:val="28"/>
                    </w:rPr>
                    <w:t>тдел экономики, прогнозирования и доходов администрации</w:t>
                  </w:r>
                  <w:r>
                    <w:rPr>
                      <w:rFonts w:ascii="Times New Roman" w:hAnsi="Times New Roman" w:cs="Times New Roman"/>
                      <w:bCs/>
                      <w:sz w:val="28"/>
                      <w:szCs w:val="28"/>
                    </w:rPr>
                    <w:t xml:space="preserve"> </w:t>
                  </w:r>
                  <w:r w:rsidRPr="00F10360">
                    <w:rPr>
                      <w:rFonts w:ascii="Times New Roman" w:hAnsi="Times New Roman" w:cs="Times New Roman"/>
                      <w:bCs/>
                      <w:sz w:val="28"/>
                      <w:szCs w:val="28"/>
                    </w:rPr>
                    <w:t xml:space="preserve">Новопокровского сельского поселения </w:t>
                  </w:r>
                </w:p>
              </w:tc>
            </w:tr>
            <w:tr w:rsidR="00440CC6" w:rsidRPr="00F17E95" w:rsidTr="00440CC6">
              <w:tc>
                <w:tcPr>
                  <w:tcW w:w="3861" w:type="dxa"/>
                  <w:tcBorders>
                    <w:top w:val="nil"/>
                    <w:left w:val="nil"/>
                    <w:bottom w:val="nil"/>
                    <w:right w:val="nil"/>
                  </w:tcBorders>
                </w:tcPr>
                <w:p w:rsidR="00440CC6" w:rsidRPr="00F17E95" w:rsidRDefault="00440CC6" w:rsidP="00440CC6">
                  <w:pPr>
                    <w:suppressAutoHyphens/>
                    <w:jc w:val="both"/>
                    <w:rPr>
                      <w:rFonts w:ascii="Times New Roman" w:hAnsi="Times New Roman" w:cs="Times New Roman"/>
                      <w:sz w:val="28"/>
                      <w:szCs w:val="28"/>
                    </w:rPr>
                  </w:pPr>
                </w:p>
                <w:p w:rsidR="00440CC6" w:rsidRPr="00F17E95" w:rsidRDefault="00440CC6" w:rsidP="00440CC6">
                  <w:pPr>
                    <w:suppressAutoHyphens/>
                    <w:jc w:val="both"/>
                    <w:rPr>
                      <w:rFonts w:ascii="Times New Roman" w:hAnsi="Times New Roman" w:cs="Times New Roman"/>
                      <w:sz w:val="28"/>
                      <w:szCs w:val="28"/>
                    </w:rPr>
                  </w:pPr>
                  <w:r w:rsidRPr="00F17E95">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rsidR="00440CC6" w:rsidRPr="00F17E95" w:rsidRDefault="00440CC6" w:rsidP="00440CC6">
                  <w:pPr>
                    <w:tabs>
                      <w:tab w:val="left" w:pos="4578"/>
                    </w:tabs>
                    <w:suppressAutoHyphens/>
                    <w:jc w:val="both"/>
                    <w:rPr>
                      <w:rFonts w:ascii="Times New Roman" w:hAnsi="Times New Roman" w:cs="Times New Roman"/>
                      <w:sz w:val="28"/>
                      <w:szCs w:val="28"/>
                    </w:rPr>
                  </w:pPr>
                </w:p>
                <w:p w:rsidR="00440CC6" w:rsidRPr="00F17E95" w:rsidRDefault="00440CC6" w:rsidP="00440CC6">
                  <w:pPr>
                    <w:tabs>
                      <w:tab w:val="left" w:pos="4578"/>
                    </w:tabs>
                    <w:suppressAutoHyphens/>
                    <w:jc w:val="both"/>
                    <w:rPr>
                      <w:rFonts w:ascii="Times New Roman" w:hAnsi="Times New Roman" w:cs="Times New Roman"/>
                      <w:sz w:val="28"/>
                      <w:szCs w:val="28"/>
                    </w:rPr>
                  </w:pPr>
                  <w:r>
                    <w:rPr>
                      <w:rFonts w:ascii="Times New Roman" w:hAnsi="Times New Roman" w:cs="Times New Roman"/>
                      <w:sz w:val="28"/>
                      <w:szCs w:val="28"/>
                    </w:rPr>
                    <w:t>МУ «Имущество»</w:t>
                  </w:r>
                </w:p>
              </w:tc>
            </w:tr>
            <w:tr w:rsidR="00440CC6" w:rsidRPr="00F17E95" w:rsidTr="00440CC6">
              <w:tc>
                <w:tcPr>
                  <w:tcW w:w="3861" w:type="dxa"/>
                  <w:tcBorders>
                    <w:top w:val="nil"/>
                    <w:left w:val="nil"/>
                    <w:bottom w:val="nil"/>
                    <w:right w:val="nil"/>
                  </w:tcBorders>
                </w:tcPr>
                <w:p w:rsidR="00440CC6" w:rsidRPr="00F17E95" w:rsidRDefault="00440CC6" w:rsidP="00440CC6">
                  <w:pPr>
                    <w:suppressAutoHyphens/>
                    <w:jc w:val="both"/>
                    <w:rPr>
                      <w:rFonts w:ascii="Times New Roman" w:hAnsi="Times New Roman" w:cs="Times New Roman"/>
                      <w:sz w:val="28"/>
                      <w:szCs w:val="28"/>
                    </w:rPr>
                  </w:pPr>
                </w:p>
                <w:p w:rsidR="00440CC6" w:rsidRPr="00F17E95" w:rsidRDefault="00440CC6" w:rsidP="00440CC6">
                  <w:pPr>
                    <w:suppressAutoHyphens/>
                    <w:jc w:val="both"/>
                    <w:rPr>
                      <w:rFonts w:ascii="Times New Roman" w:hAnsi="Times New Roman" w:cs="Times New Roman"/>
                      <w:sz w:val="28"/>
                      <w:szCs w:val="28"/>
                    </w:rPr>
                  </w:pPr>
                  <w:r w:rsidRPr="00F17E95">
                    <w:rPr>
                      <w:rFonts w:ascii="Times New Roman" w:hAnsi="Times New Roman" w:cs="Times New Roman"/>
                      <w:sz w:val="28"/>
                      <w:szCs w:val="28"/>
                    </w:rPr>
                    <w:t>Цели подпрограммы</w:t>
                  </w:r>
                </w:p>
              </w:tc>
              <w:tc>
                <w:tcPr>
                  <w:tcW w:w="5670" w:type="dxa"/>
                  <w:tcBorders>
                    <w:top w:val="nil"/>
                    <w:left w:val="nil"/>
                    <w:bottom w:val="nil"/>
                    <w:right w:val="nil"/>
                  </w:tcBorders>
                </w:tcPr>
                <w:p w:rsidR="00440CC6" w:rsidRPr="00F17E95" w:rsidRDefault="00440CC6" w:rsidP="00440CC6">
                  <w:pPr>
                    <w:pStyle w:val="ab"/>
                    <w:widowControl/>
                    <w:tabs>
                      <w:tab w:val="left" w:pos="4861"/>
                    </w:tabs>
                    <w:suppressAutoHyphens/>
                    <w:rPr>
                      <w:rFonts w:ascii="Times New Roman" w:hAnsi="Times New Roman" w:cs="Times New Roman"/>
                      <w:sz w:val="28"/>
                      <w:szCs w:val="28"/>
                    </w:rPr>
                  </w:pPr>
                </w:p>
                <w:p w:rsidR="00440CC6" w:rsidRPr="00F17E95" w:rsidRDefault="00440CC6" w:rsidP="00440CC6">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sz w:val="28"/>
                      <w:szCs w:val="28"/>
                    </w:rPr>
                    <w:t>К</w:t>
                  </w:r>
                  <w:r w:rsidRPr="00F17E95">
                    <w:rPr>
                      <w:rFonts w:ascii="Times New Roman" w:hAnsi="Times New Roman" w:cs="Times New Roman"/>
                      <w:sz w:val="28"/>
                      <w:szCs w:val="28"/>
                    </w:rPr>
                    <w:t>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40CC6" w:rsidRPr="00F17E95" w:rsidTr="00440CC6">
              <w:tc>
                <w:tcPr>
                  <w:tcW w:w="3861" w:type="dxa"/>
                  <w:tcBorders>
                    <w:top w:val="nil"/>
                    <w:left w:val="nil"/>
                    <w:bottom w:val="nil"/>
                    <w:right w:val="nil"/>
                  </w:tcBorders>
                </w:tcPr>
                <w:p w:rsidR="00440CC6" w:rsidRPr="00F17E95" w:rsidRDefault="00440CC6" w:rsidP="00440CC6">
                  <w:pPr>
                    <w:suppressAutoHyphens/>
                    <w:jc w:val="both"/>
                    <w:rPr>
                      <w:rFonts w:ascii="Times New Roman" w:hAnsi="Times New Roman" w:cs="Times New Roman"/>
                      <w:sz w:val="28"/>
                      <w:szCs w:val="28"/>
                    </w:rPr>
                  </w:pPr>
                </w:p>
                <w:p w:rsidR="00440CC6" w:rsidRPr="00F17E95" w:rsidRDefault="00440CC6" w:rsidP="00440CC6">
                  <w:pPr>
                    <w:suppressAutoHyphens/>
                    <w:jc w:val="both"/>
                    <w:rPr>
                      <w:rFonts w:ascii="Times New Roman" w:hAnsi="Times New Roman" w:cs="Times New Roman"/>
                      <w:sz w:val="28"/>
                      <w:szCs w:val="28"/>
                    </w:rPr>
                  </w:pPr>
                  <w:r w:rsidRPr="00F17E95">
                    <w:rPr>
                      <w:rFonts w:ascii="Times New Roman" w:hAnsi="Times New Roman" w:cs="Times New Roman"/>
                      <w:sz w:val="28"/>
                      <w:szCs w:val="28"/>
                    </w:rPr>
                    <w:t>Задачи подпрограммы</w:t>
                  </w:r>
                </w:p>
              </w:tc>
              <w:tc>
                <w:tcPr>
                  <w:tcW w:w="5670" w:type="dxa"/>
                  <w:tcBorders>
                    <w:top w:val="nil"/>
                    <w:left w:val="nil"/>
                    <w:bottom w:val="nil"/>
                    <w:right w:val="nil"/>
                  </w:tcBorders>
                </w:tcPr>
                <w:p w:rsidR="00440CC6" w:rsidRPr="00F17E95" w:rsidRDefault="00440CC6" w:rsidP="00440CC6">
                  <w:pPr>
                    <w:pStyle w:val="ab"/>
                    <w:widowControl/>
                    <w:tabs>
                      <w:tab w:val="left" w:pos="4578"/>
                    </w:tabs>
                    <w:suppressAutoHyphens/>
                    <w:rPr>
                      <w:rFonts w:ascii="Times New Roman" w:hAnsi="Times New Roman" w:cs="Times New Roman"/>
                      <w:color w:val="000000"/>
                      <w:sz w:val="28"/>
                      <w:szCs w:val="28"/>
                    </w:rPr>
                  </w:pPr>
                </w:p>
                <w:p w:rsidR="00440CC6" w:rsidRPr="00F17E95" w:rsidRDefault="00440CC6" w:rsidP="00440CC6">
                  <w:pPr>
                    <w:pStyle w:val="ab"/>
                    <w:widowControl/>
                    <w:tabs>
                      <w:tab w:val="left" w:pos="4578"/>
                    </w:tabs>
                    <w:suppressAutoHyphens/>
                    <w:rPr>
                      <w:rFonts w:ascii="Times New Roman" w:hAnsi="Times New Roman" w:cs="Times New Roman"/>
                      <w:sz w:val="28"/>
                      <w:szCs w:val="28"/>
                    </w:rPr>
                  </w:pPr>
                  <w:r>
                    <w:rPr>
                      <w:rFonts w:ascii="Times New Roman" w:hAnsi="Times New Roman" w:cs="Times New Roman"/>
                      <w:color w:val="000000"/>
                      <w:sz w:val="28"/>
                      <w:szCs w:val="28"/>
                    </w:rPr>
                    <w:t>П</w:t>
                  </w:r>
                  <w:r w:rsidRPr="00F17E95">
                    <w:rPr>
                      <w:rFonts w:ascii="Times New Roman" w:hAnsi="Times New Roman" w:cs="Times New Roman"/>
                      <w:color w:val="000000"/>
                      <w:sz w:val="28"/>
                      <w:szCs w:val="28"/>
                    </w:rPr>
                    <w:t>овышение уровня газификации в Новопокровском сельском поселении</w:t>
                  </w:r>
                </w:p>
              </w:tc>
            </w:tr>
            <w:tr w:rsidR="00440CC6" w:rsidRPr="00F17E95" w:rsidTr="00440CC6">
              <w:tc>
                <w:tcPr>
                  <w:tcW w:w="3861" w:type="dxa"/>
                  <w:tcBorders>
                    <w:top w:val="nil"/>
                    <w:left w:val="nil"/>
                    <w:bottom w:val="nil"/>
                    <w:right w:val="nil"/>
                  </w:tcBorders>
                </w:tcPr>
                <w:p w:rsidR="00440CC6" w:rsidRPr="00F17E95" w:rsidRDefault="00440CC6" w:rsidP="00440CC6">
                  <w:pPr>
                    <w:suppressAutoHyphens/>
                    <w:jc w:val="both"/>
                    <w:rPr>
                      <w:rFonts w:ascii="Times New Roman" w:hAnsi="Times New Roman" w:cs="Times New Roman"/>
                      <w:sz w:val="28"/>
                      <w:szCs w:val="28"/>
                    </w:rPr>
                  </w:pPr>
                </w:p>
                <w:p w:rsidR="00440CC6" w:rsidRPr="00F17E95" w:rsidRDefault="00440CC6" w:rsidP="00440CC6">
                  <w:pPr>
                    <w:suppressAutoHyphens/>
                    <w:jc w:val="left"/>
                    <w:rPr>
                      <w:rFonts w:ascii="Times New Roman" w:hAnsi="Times New Roman" w:cs="Times New Roman"/>
                      <w:sz w:val="28"/>
                      <w:szCs w:val="28"/>
                    </w:rPr>
                  </w:pPr>
                  <w:r w:rsidRPr="00F17E95">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rsidR="00440CC6" w:rsidRPr="00F17E95" w:rsidRDefault="00440CC6" w:rsidP="00440CC6">
                  <w:pPr>
                    <w:pStyle w:val="ab"/>
                    <w:widowControl/>
                    <w:tabs>
                      <w:tab w:val="left" w:pos="4753"/>
                    </w:tabs>
                    <w:suppressAutoHyphens/>
                    <w:rPr>
                      <w:rFonts w:ascii="Times New Roman" w:hAnsi="Times New Roman" w:cs="Times New Roman"/>
                      <w:sz w:val="28"/>
                      <w:szCs w:val="28"/>
                    </w:rPr>
                  </w:pPr>
                </w:p>
                <w:p w:rsidR="00440CC6" w:rsidRDefault="00440CC6" w:rsidP="00440CC6">
                  <w:pPr>
                    <w:tabs>
                      <w:tab w:val="left" w:pos="706"/>
                      <w:tab w:val="center" w:pos="4819"/>
                    </w:tabs>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5C78CE">
                    <w:rPr>
                      <w:rFonts w:ascii="Times New Roman" w:hAnsi="Times New Roman" w:cs="Times New Roman"/>
                      <w:color w:val="000000"/>
                      <w:sz w:val="28"/>
                      <w:szCs w:val="28"/>
                    </w:rPr>
                    <w:t>ровень газификации жилых объектов сетевым газом</w:t>
                  </w:r>
                  <w:r>
                    <w:rPr>
                      <w:rFonts w:ascii="Times New Roman" w:hAnsi="Times New Roman" w:cs="Times New Roman"/>
                      <w:color w:val="000000"/>
                      <w:sz w:val="28"/>
                      <w:szCs w:val="28"/>
                    </w:rPr>
                    <w:t>;</w:t>
                  </w:r>
                </w:p>
                <w:p w:rsidR="00440CC6" w:rsidRDefault="00440CC6" w:rsidP="00440CC6">
                  <w:pPr>
                    <w:tabs>
                      <w:tab w:val="left" w:pos="0"/>
                    </w:tabs>
                    <w:suppressAutoHyphens/>
                    <w:jc w:val="both"/>
                    <w:rPr>
                      <w:rFonts w:ascii="Times New Roman" w:hAnsi="Times New Roman" w:cs="Times New Roman"/>
                      <w:sz w:val="28"/>
                      <w:szCs w:val="28"/>
                    </w:rPr>
                  </w:pP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440CC6" w:rsidRPr="004B1A5F" w:rsidRDefault="00440CC6" w:rsidP="00440CC6">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ввод построенных газопроводов</w:t>
                  </w:r>
                </w:p>
                <w:p w:rsidR="00440CC6" w:rsidRPr="00F17E95" w:rsidRDefault="00440CC6" w:rsidP="00440CC6">
                  <w:pPr>
                    <w:pStyle w:val="ab"/>
                    <w:widowControl/>
                    <w:tabs>
                      <w:tab w:val="left" w:pos="4578"/>
                    </w:tabs>
                    <w:suppressAutoHyphens/>
                    <w:rPr>
                      <w:rFonts w:ascii="Times New Roman" w:hAnsi="Times New Roman" w:cs="Times New Roman"/>
                      <w:sz w:val="28"/>
                      <w:szCs w:val="28"/>
                    </w:rPr>
                  </w:pPr>
                </w:p>
              </w:tc>
            </w:tr>
            <w:tr w:rsidR="00440CC6" w:rsidRPr="00F17E95" w:rsidTr="00440CC6">
              <w:tc>
                <w:tcPr>
                  <w:tcW w:w="3861" w:type="dxa"/>
                  <w:tcBorders>
                    <w:top w:val="nil"/>
                    <w:left w:val="nil"/>
                    <w:bottom w:val="nil"/>
                    <w:right w:val="nil"/>
                  </w:tcBorders>
                </w:tcPr>
                <w:p w:rsidR="00440CC6" w:rsidRPr="00F17E95" w:rsidRDefault="00440CC6" w:rsidP="00440CC6">
                  <w:pPr>
                    <w:suppressAutoHyphens/>
                    <w:jc w:val="left"/>
                    <w:rPr>
                      <w:rFonts w:ascii="Times New Roman" w:hAnsi="Times New Roman" w:cs="Times New Roman"/>
                      <w:sz w:val="28"/>
                      <w:szCs w:val="28"/>
                    </w:rPr>
                  </w:pPr>
                  <w:r w:rsidRPr="00F17E95">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rsidR="00440CC6" w:rsidRPr="00F17E95" w:rsidRDefault="00440CC6" w:rsidP="00440CC6">
                  <w:pPr>
                    <w:pStyle w:val="a3"/>
                    <w:widowControl/>
                    <w:suppressAutoHyphens/>
                    <w:jc w:val="both"/>
                    <w:rPr>
                      <w:rFonts w:ascii="Times New Roman" w:hAnsi="Times New Roman" w:cs="Times New Roman"/>
                      <w:sz w:val="28"/>
                      <w:szCs w:val="28"/>
                    </w:rPr>
                  </w:pPr>
                  <w:r w:rsidRPr="00F17E95">
                    <w:rPr>
                      <w:rFonts w:ascii="Times New Roman" w:hAnsi="Times New Roman" w:cs="Times New Roman"/>
                      <w:sz w:val="28"/>
                      <w:szCs w:val="28"/>
                    </w:rPr>
                    <w:t>подпрограмма реализуется в один этап</w:t>
                  </w:r>
                  <w:r>
                    <w:rPr>
                      <w:rFonts w:ascii="Times New Roman" w:hAnsi="Times New Roman" w:cs="Times New Roman"/>
                      <w:sz w:val="28"/>
                      <w:szCs w:val="28"/>
                    </w:rPr>
                    <w:t xml:space="preserve">, сроки реализации </w:t>
                  </w:r>
                  <w:r w:rsidRPr="00F17E95">
                    <w:rPr>
                      <w:rFonts w:ascii="Times New Roman" w:hAnsi="Times New Roman" w:cs="Times New Roman"/>
                      <w:sz w:val="28"/>
                      <w:szCs w:val="28"/>
                    </w:rPr>
                    <w:t>20</w:t>
                  </w:r>
                  <w:r>
                    <w:rPr>
                      <w:rFonts w:ascii="Times New Roman" w:hAnsi="Times New Roman" w:cs="Times New Roman"/>
                      <w:sz w:val="28"/>
                      <w:szCs w:val="28"/>
                    </w:rPr>
                    <w:t>20</w:t>
                  </w:r>
                  <w:r w:rsidRPr="00F17E95">
                    <w:rPr>
                      <w:rFonts w:ascii="Times New Roman" w:hAnsi="Times New Roman" w:cs="Times New Roman"/>
                      <w:sz w:val="28"/>
                      <w:szCs w:val="28"/>
                    </w:rPr>
                    <w:t>-20</w:t>
                  </w:r>
                  <w:r>
                    <w:rPr>
                      <w:rFonts w:ascii="Times New Roman" w:hAnsi="Times New Roman" w:cs="Times New Roman"/>
                      <w:sz w:val="28"/>
                      <w:szCs w:val="28"/>
                    </w:rPr>
                    <w:t>24</w:t>
                  </w:r>
                  <w:r w:rsidRPr="00F17E95">
                    <w:rPr>
                      <w:rFonts w:ascii="Times New Roman" w:hAnsi="Times New Roman" w:cs="Times New Roman"/>
                      <w:sz w:val="28"/>
                      <w:szCs w:val="28"/>
                    </w:rPr>
                    <w:t> годы</w:t>
                  </w:r>
                </w:p>
              </w:tc>
            </w:tr>
            <w:tr w:rsidR="00440CC6" w:rsidRPr="00F17E95" w:rsidTr="00440CC6">
              <w:tc>
                <w:tcPr>
                  <w:tcW w:w="3861" w:type="dxa"/>
                  <w:tcBorders>
                    <w:top w:val="nil"/>
                    <w:left w:val="nil"/>
                    <w:bottom w:val="nil"/>
                    <w:right w:val="nil"/>
                  </w:tcBorders>
                </w:tcPr>
                <w:p w:rsidR="00440CC6" w:rsidRDefault="00440CC6" w:rsidP="00440CC6">
                  <w:pPr>
                    <w:suppressAutoHyphens/>
                    <w:jc w:val="left"/>
                    <w:rPr>
                      <w:rFonts w:ascii="Times New Roman" w:hAnsi="Times New Roman" w:cs="Times New Roman"/>
                      <w:sz w:val="28"/>
                      <w:szCs w:val="28"/>
                    </w:rPr>
                  </w:pPr>
                </w:p>
                <w:p w:rsidR="00440CC6" w:rsidRPr="00F17E95" w:rsidRDefault="00440CC6" w:rsidP="00440CC6">
                  <w:pPr>
                    <w:suppressAutoHyphens/>
                    <w:jc w:val="left"/>
                    <w:rPr>
                      <w:rFonts w:ascii="Times New Roman" w:hAnsi="Times New Roman" w:cs="Times New Roman"/>
                      <w:sz w:val="28"/>
                      <w:szCs w:val="28"/>
                    </w:rPr>
                  </w:pPr>
                  <w:r w:rsidRPr="00F17E95">
                    <w:rPr>
                      <w:rFonts w:ascii="Times New Roman" w:hAnsi="Times New Roman" w:cs="Times New Roman"/>
                      <w:sz w:val="28"/>
                      <w:szCs w:val="28"/>
                    </w:rPr>
                    <w:t>Объемы бюджетных ассигнований подпрограммы</w:t>
                  </w:r>
                </w:p>
              </w:tc>
              <w:tc>
                <w:tcPr>
                  <w:tcW w:w="5670" w:type="dxa"/>
                  <w:tcBorders>
                    <w:top w:val="nil"/>
                    <w:left w:val="nil"/>
                    <w:bottom w:val="nil"/>
                    <w:right w:val="nil"/>
                  </w:tcBorders>
                </w:tcPr>
                <w:p w:rsidR="00440CC6" w:rsidRDefault="00440CC6" w:rsidP="00440CC6">
                  <w:pPr>
                    <w:suppressAutoHyphens/>
                    <w:jc w:val="both"/>
                    <w:textAlignment w:val="baseline"/>
                    <w:rPr>
                      <w:rFonts w:ascii="Times New Roman" w:hAnsi="Times New Roman" w:cs="Times New Roman"/>
                      <w:sz w:val="28"/>
                      <w:szCs w:val="28"/>
                    </w:rPr>
                  </w:pPr>
                </w:p>
                <w:p w:rsidR="00440CC6" w:rsidRPr="00F17E95" w:rsidRDefault="00440CC6" w:rsidP="00440CC6">
                  <w:pPr>
                    <w:suppressAutoHyphens/>
                    <w:jc w:val="both"/>
                    <w:textAlignment w:val="baseline"/>
                    <w:rPr>
                      <w:rFonts w:ascii="Times New Roman" w:hAnsi="Times New Roman" w:cs="Times New Roman"/>
                      <w:color w:val="000000"/>
                      <w:sz w:val="28"/>
                      <w:szCs w:val="28"/>
                    </w:rPr>
                  </w:pPr>
                  <w:r w:rsidRPr="00F17E95">
                    <w:rPr>
                      <w:rFonts w:ascii="Times New Roman" w:hAnsi="Times New Roman" w:cs="Times New Roman"/>
                      <w:sz w:val="28"/>
                      <w:szCs w:val="28"/>
                    </w:rPr>
                    <w:t xml:space="preserve">объем финансирования подпрограммы составит </w:t>
                  </w:r>
                  <w:r>
                    <w:rPr>
                      <w:rFonts w:ascii="Times New Roman" w:hAnsi="Times New Roman" w:cs="Times New Roman"/>
                      <w:sz w:val="28"/>
                      <w:szCs w:val="28"/>
                    </w:rPr>
                    <w:t>568,7</w:t>
                  </w:r>
                  <w:r w:rsidRPr="00F17E95">
                    <w:rPr>
                      <w:rFonts w:ascii="Times New Roman" w:hAnsi="Times New Roman" w:cs="Times New Roman"/>
                      <w:sz w:val="28"/>
                      <w:szCs w:val="28"/>
                    </w:rPr>
                    <w:t xml:space="preserve"> тыс. рублей, в том числе по годам:</w:t>
                  </w:r>
                </w:p>
                <w:p w:rsidR="00440CC6" w:rsidRPr="00265BF4" w:rsidRDefault="00440CC6" w:rsidP="00440CC6">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440CC6" w:rsidRPr="00265BF4" w:rsidRDefault="00440CC6" w:rsidP="00440CC6">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2021 год – </w:t>
                  </w:r>
                  <w:r>
                    <w:rPr>
                      <w:rFonts w:ascii="Times New Roman" w:hAnsi="Times New Roman" w:cs="Times New Roman"/>
                      <w:sz w:val="28"/>
                      <w:szCs w:val="28"/>
                    </w:rPr>
                    <w:t>188,8</w:t>
                  </w:r>
                  <w:r w:rsidRPr="00265BF4">
                    <w:rPr>
                      <w:rFonts w:ascii="Times New Roman" w:hAnsi="Times New Roman" w:cs="Times New Roman"/>
                      <w:sz w:val="28"/>
                      <w:szCs w:val="28"/>
                    </w:rPr>
                    <w:t xml:space="preserve"> тыс. рублей;</w:t>
                  </w:r>
                </w:p>
                <w:p w:rsidR="00440CC6" w:rsidRPr="00265BF4" w:rsidRDefault="00440CC6" w:rsidP="00440CC6">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440CC6" w:rsidRPr="00265BF4" w:rsidRDefault="00440CC6" w:rsidP="00440CC6">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2023 год </w:t>
                  </w:r>
                  <w:r>
                    <w:rPr>
                      <w:rFonts w:ascii="Times New Roman" w:hAnsi="Times New Roman" w:cs="Times New Roman"/>
                      <w:sz w:val="28"/>
                      <w:szCs w:val="28"/>
                    </w:rPr>
                    <w:t>–</w:t>
                  </w:r>
                  <w:r w:rsidRPr="00265BF4">
                    <w:rPr>
                      <w:rFonts w:ascii="Times New Roman" w:hAnsi="Times New Roman" w:cs="Times New Roman"/>
                      <w:sz w:val="28"/>
                      <w:szCs w:val="28"/>
                    </w:rPr>
                    <w:t xml:space="preserve"> 126,5 тыс. рублей;</w:t>
                  </w:r>
                </w:p>
                <w:p w:rsidR="00440CC6" w:rsidRPr="00F17E95" w:rsidRDefault="00440CC6" w:rsidP="00440CC6">
                  <w:pPr>
                    <w:pStyle w:val="ab"/>
                    <w:widowControl/>
                    <w:suppressAutoHyphens/>
                    <w:rPr>
                      <w:rFonts w:ascii="Times New Roman" w:hAnsi="Times New Roman" w:cs="Times New Roman"/>
                      <w:sz w:val="28"/>
                      <w:szCs w:val="28"/>
                    </w:rPr>
                  </w:pPr>
                  <w:r w:rsidRPr="00265BF4">
                    <w:rPr>
                      <w:rFonts w:ascii="Times New Roman" w:hAnsi="Times New Roman" w:cs="Times New Roman"/>
                      <w:sz w:val="28"/>
                      <w:szCs w:val="28"/>
                    </w:rPr>
                    <w:t xml:space="preserve">2024 год – 132,9 </w:t>
                  </w:r>
                  <w:r w:rsidRPr="0035037C">
                    <w:rPr>
                      <w:rFonts w:ascii="Times New Roman" w:hAnsi="Times New Roman" w:cs="Times New Roman"/>
                      <w:sz w:val="28"/>
                      <w:szCs w:val="28"/>
                    </w:rPr>
                    <w:t>тыс. рублей</w:t>
                  </w:r>
                </w:p>
              </w:tc>
            </w:tr>
            <w:tr w:rsidR="00440CC6" w:rsidRPr="00F17E95" w:rsidTr="00440CC6">
              <w:tc>
                <w:tcPr>
                  <w:tcW w:w="3861" w:type="dxa"/>
                  <w:tcBorders>
                    <w:top w:val="nil"/>
                    <w:left w:val="nil"/>
                    <w:bottom w:val="nil"/>
                    <w:right w:val="nil"/>
                  </w:tcBorders>
                </w:tcPr>
                <w:p w:rsidR="00440CC6" w:rsidRDefault="00440CC6" w:rsidP="00440CC6">
                  <w:pPr>
                    <w:suppressAutoHyphens/>
                    <w:jc w:val="left"/>
                    <w:rPr>
                      <w:rFonts w:ascii="Times New Roman" w:hAnsi="Times New Roman" w:cs="Times New Roman"/>
                      <w:sz w:val="28"/>
                      <w:szCs w:val="28"/>
                    </w:rPr>
                  </w:pPr>
                </w:p>
                <w:p w:rsidR="00440CC6" w:rsidRPr="00F17E95" w:rsidRDefault="00440CC6" w:rsidP="00440CC6">
                  <w:pPr>
                    <w:suppressAutoHyphens/>
                    <w:jc w:val="left"/>
                    <w:rPr>
                      <w:rFonts w:ascii="Times New Roman" w:hAnsi="Times New Roman" w:cs="Times New Roman"/>
                      <w:sz w:val="28"/>
                      <w:szCs w:val="28"/>
                    </w:rPr>
                  </w:pPr>
                  <w:proofErr w:type="gramStart"/>
                  <w:r w:rsidRPr="00F17E95">
                    <w:rPr>
                      <w:rFonts w:ascii="Times New Roman" w:hAnsi="Times New Roman" w:cs="Times New Roman"/>
                      <w:sz w:val="28"/>
                      <w:szCs w:val="28"/>
                    </w:rPr>
                    <w:t>Контроль за</w:t>
                  </w:r>
                  <w:proofErr w:type="gramEnd"/>
                  <w:r w:rsidRPr="00F17E95">
                    <w:rPr>
                      <w:rFonts w:ascii="Times New Roman" w:hAnsi="Times New Roman" w:cs="Times New Roman"/>
                      <w:sz w:val="28"/>
                      <w:szCs w:val="28"/>
                    </w:rPr>
                    <w:t xml:space="preserve"> выполнением подпрограммы</w:t>
                  </w:r>
                </w:p>
              </w:tc>
              <w:tc>
                <w:tcPr>
                  <w:tcW w:w="5670" w:type="dxa"/>
                  <w:tcBorders>
                    <w:top w:val="nil"/>
                    <w:left w:val="nil"/>
                    <w:bottom w:val="nil"/>
                    <w:right w:val="nil"/>
                  </w:tcBorders>
                </w:tcPr>
                <w:p w:rsidR="00440CC6" w:rsidRDefault="00440CC6" w:rsidP="00440CC6">
                  <w:pPr>
                    <w:pStyle w:val="ab"/>
                    <w:widowControl/>
                    <w:suppressAutoHyphens/>
                    <w:jc w:val="left"/>
                    <w:rPr>
                      <w:rFonts w:ascii="Times New Roman" w:hAnsi="Times New Roman" w:cs="Times New Roman"/>
                      <w:sz w:val="28"/>
                      <w:szCs w:val="28"/>
                    </w:rPr>
                  </w:pPr>
                </w:p>
                <w:p w:rsidR="00440CC6" w:rsidRDefault="00440CC6" w:rsidP="00440CC6">
                  <w:pPr>
                    <w:jc w:val="both"/>
                  </w:pPr>
                  <w:r>
                    <w:rPr>
                      <w:rFonts w:ascii="Times New Roman" w:hAnsi="Times New Roman" w:cs="Times New Roman"/>
                      <w:bCs/>
                      <w:sz w:val="28"/>
                      <w:szCs w:val="28"/>
                    </w:rPr>
                    <w:t>О</w:t>
                  </w:r>
                  <w:r w:rsidRPr="00F10360">
                    <w:rPr>
                      <w:rFonts w:ascii="Times New Roman" w:hAnsi="Times New Roman" w:cs="Times New Roman"/>
                      <w:bCs/>
                      <w:sz w:val="28"/>
                      <w:szCs w:val="28"/>
                    </w:rPr>
                    <w:t xml:space="preserve">тдел экономики, прогнозирования и доходов администрации Новопокровского сельского поселения </w:t>
                  </w:r>
                </w:p>
                <w:p w:rsidR="00440CC6" w:rsidRPr="00F17E95" w:rsidRDefault="00440CC6" w:rsidP="00440CC6">
                  <w:pPr>
                    <w:pStyle w:val="ab"/>
                    <w:widowControl/>
                    <w:suppressAutoHyphens/>
                    <w:jc w:val="left"/>
                    <w:rPr>
                      <w:rFonts w:ascii="Times New Roman" w:hAnsi="Times New Roman" w:cs="Times New Roman"/>
                      <w:sz w:val="28"/>
                      <w:szCs w:val="28"/>
                    </w:rPr>
                  </w:pPr>
                </w:p>
              </w:tc>
            </w:tr>
          </w:tbl>
          <w:p w:rsidR="00440CC6" w:rsidRPr="00F17E95" w:rsidRDefault="00440CC6" w:rsidP="00440CC6">
            <w:pPr>
              <w:suppressAutoHyphens/>
              <w:rPr>
                <w:rFonts w:ascii="Times New Roman" w:hAnsi="Times New Roman" w:cs="Times New Roman"/>
                <w:sz w:val="28"/>
                <w:szCs w:val="28"/>
              </w:rPr>
            </w:pPr>
          </w:p>
        </w:tc>
      </w:tr>
    </w:tbl>
    <w:p w:rsidR="00440CC6" w:rsidRPr="00F17E95" w:rsidRDefault="00440CC6" w:rsidP="00440CC6">
      <w:pPr>
        <w:numPr>
          <w:ilvl w:val="0"/>
          <w:numId w:val="11"/>
        </w:numPr>
        <w:suppressAutoHyphens/>
        <w:autoSpaceDE w:val="0"/>
        <w:autoSpaceDN w:val="0"/>
        <w:adjustRightInd w:val="0"/>
        <w:rPr>
          <w:rFonts w:ascii="Times New Roman" w:hAnsi="Times New Roman" w:cs="Times New Roman"/>
          <w:sz w:val="28"/>
          <w:szCs w:val="28"/>
        </w:rPr>
      </w:pPr>
      <w:r w:rsidRPr="00F17E95">
        <w:rPr>
          <w:rFonts w:ascii="Times New Roman" w:hAnsi="Times New Roman" w:cs="Times New Roman"/>
          <w:sz w:val="28"/>
          <w:szCs w:val="28"/>
        </w:rPr>
        <w:t>Характеристика текущего состояния и прогноз развития газификации населенных пунктов Новопокровского сельского поселения</w:t>
      </w:r>
    </w:p>
    <w:p w:rsidR="00440CC6" w:rsidRDefault="00440CC6" w:rsidP="00440CC6">
      <w:pPr>
        <w:suppressAutoHyphens/>
        <w:ind w:left="394"/>
        <w:rPr>
          <w:rFonts w:ascii="Times New Roman" w:hAnsi="Times New Roman" w:cs="Times New Roman"/>
          <w:sz w:val="28"/>
          <w:szCs w:val="28"/>
        </w:rPr>
      </w:pPr>
    </w:p>
    <w:p w:rsidR="00440CC6" w:rsidRPr="00401B96" w:rsidRDefault="00440CC6" w:rsidP="00440CC6">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rsidR="00440CC6" w:rsidRDefault="00440CC6" w:rsidP="00440CC6">
      <w:pPr>
        <w:tabs>
          <w:tab w:val="left" w:pos="0"/>
        </w:tabs>
        <w:suppressAutoHyphens/>
        <w:ind w:firstLine="709"/>
        <w:jc w:val="both"/>
        <w:rPr>
          <w:rFonts w:ascii="Times New Roman" w:hAnsi="Times New Roman" w:cs="Times New Roman"/>
          <w:sz w:val="28"/>
          <w:szCs w:val="28"/>
        </w:rPr>
      </w:pPr>
      <w:r w:rsidRPr="00401B96">
        <w:rPr>
          <w:rFonts w:ascii="Times New Roman" w:hAnsi="Times New Roman" w:cs="Times New Roman"/>
          <w:sz w:val="28"/>
          <w:szCs w:val="28"/>
        </w:rPr>
        <w:t xml:space="preserve">Проблема газификации в </w:t>
      </w:r>
      <w:r>
        <w:rPr>
          <w:rFonts w:ascii="Times New Roman" w:hAnsi="Times New Roman" w:cs="Times New Roman"/>
          <w:sz w:val="28"/>
          <w:szCs w:val="28"/>
        </w:rPr>
        <w:t>Новопокровском сельском поселении</w:t>
      </w:r>
      <w:r w:rsidRPr="00401B96">
        <w:rPr>
          <w:rFonts w:ascii="Times New Roman" w:hAnsi="Times New Roman" w:cs="Times New Roman"/>
          <w:sz w:val="28"/>
          <w:szCs w:val="28"/>
        </w:rPr>
        <w:t xml:space="preserve"> является одной из социальных задач</w:t>
      </w:r>
      <w:r>
        <w:rPr>
          <w:rFonts w:ascii="Times New Roman" w:hAnsi="Times New Roman" w:cs="Times New Roman"/>
          <w:sz w:val="28"/>
          <w:szCs w:val="28"/>
        </w:rPr>
        <w:t>.</w:t>
      </w:r>
    </w:p>
    <w:p w:rsidR="00440CC6" w:rsidRPr="00357E4E" w:rsidRDefault="00440CC6" w:rsidP="00440CC6">
      <w:pPr>
        <w:tabs>
          <w:tab w:val="left" w:pos="0"/>
        </w:tabs>
        <w:suppressAutoHyphens/>
        <w:ind w:firstLine="709"/>
        <w:jc w:val="both"/>
        <w:rPr>
          <w:rFonts w:ascii="Times New Roman" w:hAnsi="Times New Roman" w:cs="Times New Roman"/>
          <w:sz w:val="28"/>
          <w:szCs w:val="28"/>
        </w:rPr>
      </w:pPr>
      <w:r w:rsidRPr="00D71FA1">
        <w:rPr>
          <w:rFonts w:ascii="Times New Roman" w:hAnsi="Times New Roman" w:cs="Times New Roman"/>
          <w:sz w:val="28"/>
          <w:szCs w:val="28"/>
        </w:rPr>
        <w:t>Источником газоснабжения</w:t>
      </w:r>
      <w:r>
        <w:rPr>
          <w:rFonts w:ascii="Times New Roman" w:hAnsi="Times New Roman" w:cs="Times New Roman"/>
          <w:sz w:val="28"/>
          <w:szCs w:val="28"/>
        </w:rPr>
        <w:t xml:space="preserve"> </w:t>
      </w:r>
      <w:r w:rsidRPr="00D71FA1">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D71FA1">
        <w:rPr>
          <w:rFonts w:ascii="Times New Roman" w:hAnsi="Times New Roman" w:cs="Times New Roman"/>
          <w:sz w:val="28"/>
          <w:szCs w:val="28"/>
        </w:rPr>
        <w:t xml:space="preserve">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w:t>
      </w:r>
      <w:r w:rsidRPr="0007216F">
        <w:rPr>
          <w:rFonts w:ascii="Times New Roman" w:hAnsi="Times New Roman" w:cs="Times New Roman"/>
          <w:sz w:val="28"/>
          <w:szCs w:val="28"/>
        </w:rPr>
        <w:t>составляет 62,5 млн. м</w:t>
      </w:r>
      <w:r w:rsidRPr="0007216F">
        <w:rPr>
          <w:rFonts w:ascii="Times New Roman" w:hAnsi="Times New Roman" w:cs="Times New Roman"/>
          <w:sz w:val="28"/>
          <w:szCs w:val="28"/>
          <w:vertAlign w:val="superscript"/>
        </w:rPr>
        <w:t>3</w:t>
      </w:r>
      <w:r w:rsidRPr="00357E4E">
        <w:rPr>
          <w:rFonts w:ascii="Times New Roman" w:hAnsi="Times New Roman" w:cs="Times New Roman"/>
          <w:sz w:val="28"/>
          <w:szCs w:val="28"/>
        </w:rPr>
        <w:t xml:space="preserve"> в год.</w:t>
      </w:r>
    </w:p>
    <w:p w:rsidR="00440CC6" w:rsidRPr="00357E4E" w:rsidRDefault="00440CC6" w:rsidP="00440CC6">
      <w:pPr>
        <w:tabs>
          <w:tab w:val="left" w:pos="0"/>
        </w:tabs>
        <w:suppressAutoHyphens/>
        <w:ind w:firstLine="709"/>
        <w:jc w:val="both"/>
        <w:rPr>
          <w:rFonts w:ascii="Times New Roman" w:hAnsi="Times New Roman" w:cs="Times New Roman"/>
          <w:sz w:val="28"/>
          <w:szCs w:val="28"/>
        </w:rPr>
      </w:pPr>
      <w:r w:rsidRPr="00357E4E">
        <w:rPr>
          <w:rFonts w:ascii="Times New Roman" w:hAnsi="Times New Roman" w:cs="Times New Roman"/>
          <w:sz w:val="28"/>
          <w:szCs w:val="28"/>
        </w:rPr>
        <w:t xml:space="preserve">Система газоснабжения представляет собой сети высокого и низкого давления общей протяженностью </w:t>
      </w:r>
      <w:r w:rsidRPr="006E51BB">
        <w:rPr>
          <w:rFonts w:ascii="Times New Roman" w:hAnsi="Times New Roman" w:cs="Times New Roman"/>
          <w:sz w:val="28"/>
          <w:szCs w:val="28"/>
        </w:rPr>
        <w:t>2</w:t>
      </w:r>
      <w:r>
        <w:rPr>
          <w:rFonts w:ascii="Times New Roman" w:hAnsi="Times New Roman" w:cs="Times New Roman"/>
          <w:sz w:val="28"/>
          <w:szCs w:val="28"/>
        </w:rPr>
        <w:t>48,6</w:t>
      </w:r>
      <w:r w:rsidRPr="00357E4E">
        <w:rPr>
          <w:rFonts w:ascii="Times New Roman" w:hAnsi="Times New Roman" w:cs="Times New Roman"/>
          <w:sz w:val="28"/>
          <w:szCs w:val="28"/>
        </w:rPr>
        <w:t xml:space="preserve"> км.</w:t>
      </w:r>
    </w:p>
    <w:p w:rsidR="00440CC6" w:rsidRDefault="00440CC6" w:rsidP="00440CC6">
      <w:pPr>
        <w:tabs>
          <w:tab w:val="left" w:pos="0"/>
        </w:tabs>
        <w:suppressAutoHyphens/>
        <w:ind w:firstLine="709"/>
        <w:jc w:val="both"/>
        <w:rPr>
          <w:rFonts w:ascii="Times New Roman" w:hAnsi="Times New Roman" w:cs="Times New Roman"/>
          <w:sz w:val="28"/>
          <w:szCs w:val="28"/>
        </w:rPr>
      </w:pPr>
      <w:r w:rsidRPr="00926BCE">
        <w:rPr>
          <w:rFonts w:ascii="Times New Roman" w:hAnsi="Times New Roman" w:cs="Times New Roman"/>
          <w:sz w:val="28"/>
          <w:szCs w:val="28"/>
        </w:rPr>
        <w:t xml:space="preserve">Газифицировано природным газом </w:t>
      </w:r>
      <w:r w:rsidRPr="00CD2AF2">
        <w:rPr>
          <w:rFonts w:ascii="Times New Roman" w:hAnsi="Times New Roman" w:cs="Times New Roman"/>
          <w:sz w:val="28"/>
          <w:szCs w:val="28"/>
        </w:rPr>
        <w:t>6577</w:t>
      </w:r>
      <w:r w:rsidRPr="00926BCE">
        <w:rPr>
          <w:rFonts w:ascii="Times New Roman" w:hAnsi="Times New Roman" w:cs="Times New Roman"/>
          <w:sz w:val="28"/>
          <w:szCs w:val="28"/>
        </w:rPr>
        <w:t xml:space="preserve"> дом</w:t>
      </w:r>
      <w:r>
        <w:rPr>
          <w:rFonts w:ascii="Times New Roman" w:hAnsi="Times New Roman" w:cs="Times New Roman"/>
          <w:sz w:val="28"/>
          <w:szCs w:val="28"/>
        </w:rPr>
        <w:t>ов</w:t>
      </w:r>
      <w:r w:rsidRPr="00926BCE">
        <w:rPr>
          <w:rFonts w:ascii="Times New Roman" w:hAnsi="Times New Roman" w:cs="Times New Roman"/>
          <w:sz w:val="28"/>
          <w:szCs w:val="28"/>
        </w:rPr>
        <w:t xml:space="preserve">. Поселение газифицировано в среднем на </w:t>
      </w:r>
      <w:r w:rsidRPr="00CD2AF2">
        <w:rPr>
          <w:rFonts w:ascii="Times New Roman" w:hAnsi="Times New Roman" w:cs="Times New Roman"/>
          <w:sz w:val="28"/>
          <w:szCs w:val="28"/>
        </w:rPr>
        <w:t>87</w:t>
      </w:r>
      <w:r>
        <w:rPr>
          <w:rFonts w:ascii="Times New Roman" w:hAnsi="Times New Roman" w:cs="Times New Roman"/>
          <w:sz w:val="28"/>
          <w:szCs w:val="28"/>
        </w:rPr>
        <w:t> </w:t>
      </w:r>
      <w:r w:rsidRPr="00CD2AF2">
        <w:rPr>
          <w:rFonts w:ascii="Times New Roman" w:hAnsi="Times New Roman" w:cs="Times New Roman"/>
          <w:sz w:val="28"/>
          <w:szCs w:val="28"/>
        </w:rPr>
        <w:t>%.</w:t>
      </w:r>
    </w:p>
    <w:p w:rsidR="00440CC6" w:rsidRPr="00055061" w:rsidRDefault="00440CC6" w:rsidP="00440CC6">
      <w:pPr>
        <w:shd w:val="clear" w:color="auto" w:fill="FFFFFF"/>
        <w:tabs>
          <w:tab w:val="left" w:pos="0"/>
        </w:tabs>
        <w:suppressAutoHyphens/>
        <w:ind w:firstLine="709"/>
        <w:jc w:val="both"/>
        <w:rPr>
          <w:rFonts w:ascii="Times New Roman" w:hAnsi="Times New Roman" w:cs="Times New Roman"/>
          <w:color w:val="000000"/>
          <w:sz w:val="28"/>
          <w:szCs w:val="28"/>
        </w:rPr>
      </w:pPr>
      <w:r w:rsidRPr="00055061">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w:t>
      </w:r>
      <w:r>
        <w:rPr>
          <w:rFonts w:ascii="Times New Roman" w:hAnsi="Times New Roman" w:cs="Times New Roman"/>
          <w:color w:val="000000"/>
          <w:sz w:val="28"/>
          <w:szCs w:val="28"/>
        </w:rPr>
        <w:t xml:space="preserve"> </w:t>
      </w:r>
      <w:r w:rsidRPr="00055061">
        <w:rPr>
          <w:rFonts w:ascii="Times New Roman" w:hAnsi="Times New Roman" w:cs="Times New Roman"/>
          <w:color w:val="000000"/>
          <w:sz w:val="28"/>
          <w:szCs w:val="28"/>
        </w:rPr>
        <w:t xml:space="preserve">Приоритетной задачей настоящей </w:t>
      </w:r>
      <w:r>
        <w:rPr>
          <w:rFonts w:ascii="Times New Roman" w:hAnsi="Times New Roman" w:cs="Times New Roman"/>
          <w:color w:val="000000"/>
          <w:sz w:val="28"/>
          <w:szCs w:val="28"/>
        </w:rPr>
        <w:t>под</w:t>
      </w:r>
      <w:r w:rsidRPr="00055061">
        <w:rPr>
          <w:rFonts w:ascii="Times New Roman" w:hAnsi="Times New Roman" w:cs="Times New Roman"/>
          <w:color w:val="000000"/>
          <w:sz w:val="28"/>
          <w:szCs w:val="28"/>
        </w:rPr>
        <w:t>программы является развитие системы газоснабжения Новопокровского сельского поселения.</w:t>
      </w:r>
    </w:p>
    <w:p w:rsidR="00440CC6" w:rsidRPr="00055061" w:rsidRDefault="00440CC6" w:rsidP="00440CC6">
      <w:pPr>
        <w:tabs>
          <w:tab w:val="left" w:pos="0"/>
        </w:tabs>
        <w:suppressAutoHyphens/>
        <w:ind w:firstLine="709"/>
        <w:jc w:val="both"/>
        <w:textAlignment w:val="baseline"/>
        <w:rPr>
          <w:rFonts w:ascii="Times New Roman" w:hAnsi="Times New Roman" w:cs="Times New Roman"/>
          <w:sz w:val="28"/>
          <w:szCs w:val="28"/>
        </w:rPr>
      </w:pPr>
      <w:r w:rsidRPr="00055061">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440CC6" w:rsidRPr="00055061" w:rsidRDefault="00440CC6" w:rsidP="00440CC6">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Мероприятия подпрограммы имеют межотраслевой характер. Задачи, решаемые подпрограммой, находятся в компетенции администрации Новопокровского сельского поселения, организаций, предприятий и населения, поэтому реализация мероприятий требует их четкого взаимодействия.</w:t>
      </w:r>
    </w:p>
    <w:p w:rsidR="00440CC6" w:rsidRPr="00055061" w:rsidRDefault="00440CC6" w:rsidP="00440CC6">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055061">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rsidR="00440CC6" w:rsidRPr="00F3768C" w:rsidRDefault="00440CC6" w:rsidP="00440CC6">
      <w:pPr>
        <w:tabs>
          <w:tab w:val="left" w:pos="0"/>
        </w:tabs>
        <w:suppressAutoHyphens/>
        <w:ind w:firstLine="709"/>
        <w:jc w:val="both"/>
        <w:rPr>
          <w:rFonts w:ascii="Times New Roman" w:hAnsi="Times New Roman" w:cs="Times New Roman"/>
          <w:sz w:val="28"/>
          <w:szCs w:val="28"/>
        </w:rPr>
      </w:pPr>
      <w:r w:rsidRPr="00055061">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rsidR="00440CC6" w:rsidRPr="00F3768C" w:rsidRDefault="00440CC6" w:rsidP="00440CC6">
      <w:pPr>
        <w:suppressAutoHyphens/>
        <w:ind w:firstLine="851"/>
        <w:jc w:val="both"/>
        <w:rPr>
          <w:rFonts w:ascii="Times New Roman" w:hAnsi="Times New Roman" w:cs="Times New Roman"/>
          <w:sz w:val="28"/>
          <w:szCs w:val="28"/>
        </w:rPr>
      </w:pPr>
    </w:p>
    <w:p w:rsidR="00440CC6" w:rsidRDefault="00440CC6" w:rsidP="00440CC6">
      <w:pPr>
        <w:pStyle w:val="ConsPlusNormal"/>
        <w:widowControl/>
        <w:numPr>
          <w:ilvl w:val="0"/>
          <w:numId w:val="11"/>
        </w:numPr>
        <w:jc w:val="center"/>
        <w:outlineLvl w:val="1"/>
        <w:rPr>
          <w:rFonts w:ascii="Times New Roman" w:hAnsi="Times New Roman" w:cs="Times New Roman"/>
          <w:sz w:val="28"/>
          <w:szCs w:val="28"/>
        </w:rPr>
      </w:pPr>
      <w:r w:rsidRPr="00F17E95">
        <w:rPr>
          <w:rFonts w:ascii="Times New Roman" w:hAnsi="Times New Roman" w:cs="Times New Roman"/>
          <w:sz w:val="28"/>
          <w:szCs w:val="28"/>
        </w:rPr>
        <w:t xml:space="preserve">Цели, задачи и целевые показатели, </w:t>
      </w:r>
    </w:p>
    <w:p w:rsidR="00440CC6" w:rsidRPr="00F17E95" w:rsidRDefault="00440CC6" w:rsidP="00440CC6">
      <w:pPr>
        <w:pStyle w:val="ConsPlusNormal"/>
        <w:widowControl/>
        <w:ind w:left="394" w:firstLine="0"/>
        <w:jc w:val="center"/>
        <w:outlineLvl w:val="1"/>
      </w:pPr>
      <w:r w:rsidRPr="00F17E95">
        <w:rPr>
          <w:rFonts w:ascii="Times New Roman" w:hAnsi="Times New Roman" w:cs="Times New Roman"/>
          <w:sz w:val="28"/>
          <w:szCs w:val="28"/>
        </w:rPr>
        <w:t>сроки и этапы реализации</w:t>
      </w:r>
      <w:r>
        <w:rPr>
          <w:rFonts w:ascii="Times New Roman" w:hAnsi="Times New Roman" w:cs="Times New Roman"/>
          <w:sz w:val="28"/>
          <w:szCs w:val="28"/>
        </w:rPr>
        <w:t xml:space="preserve"> подпрограммы</w:t>
      </w:r>
    </w:p>
    <w:p w:rsidR="00440CC6" w:rsidRDefault="00440CC6" w:rsidP="00440CC6">
      <w:pPr>
        <w:suppressAutoHyphens/>
        <w:ind w:firstLine="709"/>
        <w:jc w:val="both"/>
        <w:rPr>
          <w:rFonts w:ascii="Times New Roman" w:hAnsi="Times New Roman" w:cs="Times New Roman"/>
          <w:sz w:val="28"/>
          <w:szCs w:val="28"/>
        </w:rPr>
      </w:pPr>
    </w:p>
    <w:p w:rsidR="00440CC6" w:rsidRPr="00A657DD" w:rsidRDefault="00440CC6" w:rsidP="00440CC6">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Целями подпрограммы являются</w:t>
      </w:r>
      <w:r>
        <w:rPr>
          <w:rFonts w:ascii="Times New Roman" w:hAnsi="Times New Roman" w:cs="Times New Roman"/>
          <w:sz w:val="28"/>
          <w:szCs w:val="28"/>
        </w:rPr>
        <w:t xml:space="preserve"> </w:t>
      </w:r>
      <w:r w:rsidRPr="00A657DD">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r>
        <w:rPr>
          <w:rFonts w:ascii="Times New Roman" w:hAnsi="Times New Roman" w:cs="Times New Roman"/>
          <w:sz w:val="28"/>
          <w:szCs w:val="28"/>
        </w:rPr>
        <w:t>.</w:t>
      </w:r>
    </w:p>
    <w:p w:rsidR="00440CC6" w:rsidRPr="00CB4696" w:rsidRDefault="00440CC6" w:rsidP="00440CC6">
      <w:pPr>
        <w:suppressAutoHyphens/>
        <w:ind w:firstLine="709"/>
        <w:jc w:val="both"/>
        <w:rPr>
          <w:rFonts w:ascii="Times New Roman" w:hAnsi="Times New Roman" w:cs="Times New Roman"/>
          <w:sz w:val="28"/>
          <w:szCs w:val="28"/>
        </w:rPr>
      </w:pPr>
      <w:r w:rsidRPr="00A657DD">
        <w:rPr>
          <w:rFonts w:ascii="Times New Roman" w:hAnsi="Times New Roman" w:cs="Times New Roman"/>
          <w:sz w:val="28"/>
          <w:szCs w:val="28"/>
        </w:rPr>
        <w:t>Для реализации поставленных целей предусматривается решение задач</w:t>
      </w:r>
      <w:r>
        <w:rPr>
          <w:rFonts w:ascii="Times New Roman" w:hAnsi="Times New Roman" w:cs="Times New Roman"/>
          <w:sz w:val="28"/>
          <w:szCs w:val="28"/>
        </w:rPr>
        <w:t xml:space="preserve">и по </w:t>
      </w:r>
      <w:r>
        <w:rPr>
          <w:rFonts w:ascii="Times New Roman" w:hAnsi="Times New Roman" w:cs="Times New Roman"/>
          <w:color w:val="000000"/>
          <w:sz w:val="28"/>
          <w:szCs w:val="28"/>
        </w:rPr>
        <w:t>п</w:t>
      </w:r>
      <w:r w:rsidRPr="00CB4696">
        <w:rPr>
          <w:rFonts w:ascii="Times New Roman" w:hAnsi="Times New Roman" w:cs="Times New Roman"/>
          <w:color w:val="000000"/>
          <w:sz w:val="28"/>
          <w:szCs w:val="28"/>
        </w:rPr>
        <w:t>овышение уровня газификации в Новопокровском сельском поселении</w:t>
      </w:r>
      <w:r>
        <w:rPr>
          <w:rFonts w:ascii="Times New Roman" w:hAnsi="Times New Roman" w:cs="Times New Roman"/>
          <w:color w:val="000000"/>
          <w:sz w:val="28"/>
          <w:szCs w:val="28"/>
        </w:rPr>
        <w:t>.</w:t>
      </w:r>
    </w:p>
    <w:p w:rsidR="00440CC6" w:rsidRPr="004B1A5F" w:rsidRDefault="00440CC6" w:rsidP="00440CC6">
      <w:pPr>
        <w:tabs>
          <w:tab w:val="left" w:pos="851"/>
        </w:tabs>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Целевым показателем подпрограммы будут использоваться следующие показатели:</w:t>
      </w:r>
    </w:p>
    <w:p w:rsidR="00440CC6" w:rsidRDefault="00440CC6" w:rsidP="00440CC6">
      <w:pPr>
        <w:pStyle w:val="ab"/>
        <w:widowControl/>
        <w:tabs>
          <w:tab w:val="left" w:pos="0"/>
        </w:tabs>
        <w:suppressAutoHyphens/>
        <w:rPr>
          <w:rFonts w:ascii="Times New Roman" w:hAnsi="Times New Roman" w:cs="Times New Roman"/>
          <w:color w:val="000000"/>
          <w:sz w:val="28"/>
          <w:szCs w:val="28"/>
        </w:rPr>
      </w:pPr>
      <w:r>
        <w:rPr>
          <w:rFonts w:ascii="Times New Roman" w:hAnsi="Times New Roman" w:cs="Times New Roman"/>
          <w:sz w:val="28"/>
          <w:szCs w:val="28"/>
        </w:rPr>
        <w:tab/>
      </w:r>
      <w:r w:rsidRPr="005C78CE">
        <w:rPr>
          <w:rFonts w:ascii="Times New Roman" w:hAnsi="Times New Roman" w:cs="Times New Roman"/>
          <w:color w:val="000000"/>
          <w:sz w:val="28"/>
          <w:szCs w:val="28"/>
        </w:rPr>
        <w:t>уровень газификации жилых объектов сетевым газом</w:t>
      </w:r>
      <w:r>
        <w:rPr>
          <w:rFonts w:ascii="Times New Roman" w:hAnsi="Times New Roman" w:cs="Times New Roman"/>
          <w:color w:val="000000"/>
          <w:sz w:val="28"/>
          <w:szCs w:val="28"/>
        </w:rPr>
        <w:t>;</w:t>
      </w:r>
    </w:p>
    <w:p w:rsidR="00440CC6" w:rsidRDefault="00440CC6" w:rsidP="00440CC6">
      <w:pPr>
        <w:tabs>
          <w:tab w:val="left" w:pos="0"/>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количество газифицир</w:t>
      </w:r>
      <w:r>
        <w:rPr>
          <w:rFonts w:ascii="Times New Roman" w:hAnsi="Times New Roman" w:cs="Times New Roman"/>
          <w:sz w:val="28"/>
          <w:szCs w:val="28"/>
        </w:rPr>
        <w:t>ованных</w:t>
      </w:r>
      <w:r w:rsidRPr="004B1A5F">
        <w:rPr>
          <w:rFonts w:ascii="Times New Roman" w:hAnsi="Times New Roman" w:cs="Times New Roman"/>
          <w:sz w:val="28"/>
          <w:szCs w:val="28"/>
        </w:rPr>
        <w:t xml:space="preserve"> жилых объектов</w:t>
      </w:r>
      <w:r>
        <w:rPr>
          <w:rFonts w:ascii="Times New Roman" w:hAnsi="Times New Roman" w:cs="Times New Roman"/>
          <w:sz w:val="28"/>
          <w:szCs w:val="28"/>
        </w:rPr>
        <w:t>;</w:t>
      </w:r>
    </w:p>
    <w:p w:rsidR="00440CC6" w:rsidRPr="004B1A5F" w:rsidRDefault="00440CC6" w:rsidP="00440CC6">
      <w:pPr>
        <w:pStyle w:val="ab"/>
        <w:widowControl/>
        <w:tabs>
          <w:tab w:val="left" w:pos="0"/>
        </w:tabs>
        <w:suppressAutoHyphens/>
        <w:rPr>
          <w:rFonts w:ascii="Times New Roman" w:hAnsi="Times New Roman" w:cs="Times New Roman"/>
          <w:sz w:val="28"/>
          <w:szCs w:val="28"/>
        </w:rPr>
      </w:pPr>
      <w:r>
        <w:rPr>
          <w:rFonts w:ascii="Times New Roman" w:hAnsi="Times New Roman" w:cs="Times New Roman"/>
          <w:sz w:val="28"/>
          <w:szCs w:val="28"/>
        </w:rPr>
        <w:tab/>
      </w:r>
      <w:r w:rsidRPr="004B1A5F">
        <w:rPr>
          <w:rFonts w:ascii="Times New Roman" w:hAnsi="Times New Roman" w:cs="Times New Roman"/>
          <w:sz w:val="28"/>
          <w:szCs w:val="28"/>
        </w:rPr>
        <w:t>ввод построенн</w:t>
      </w:r>
      <w:r>
        <w:rPr>
          <w:rFonts w:ascii="Times New Roman" w:hAnsi="Times New Roman" w:cs="Times New Roman"/>
          <w:sz w:val="28"/>
          <w:szCs w:val="28"/>
        </w:rPr>
        <w:t>ых газопроводов.</w:t>
      </w:r>
    </w:p>
    <w:p w:rsidR="00440CC6" w:rsidRDefault="00440CC6" w:rsidP="00440CC6">
      <w:pPr>
        <w:suppressAutoHyphens/>
        <w:ind w:firstLine="709"/>
        <w:jc w:val="both"/>
        <w:rPr>
          <w:rFonts w:ascii="Times New Roman" w:hAnsi="Times New Roman" w:cs="Times New Roman"/>
          <w:sz w:val="28"/>
          <w:szCs w:val="28"/>
        </w:rPr>
      </w:pPr>
      <w:r w:rsidRPr="004B1A5F">
        <w:rPr>
          <w:rFonts w:ascii="Times New Roman" w:hAnsi="Times New Roman" w:cs="Times New Roman"/>
          <w:sz w:val="28"/>
          <w:szCs w:val="28"/>
        </w:rPr>
        <w:t>Подпрограмма реализуется в один этап. Срок реализации подпрограммы</w:t>
      </w:r>
      <w:r>
        <w:rPr>
          <w:rFonts w:ascii="Times New Roman" w:hAnsi="Times New Roman" w:cs="Times New Roman"/>
          <w:sz w:val="28"/>
          <w:szCs w:val="28"/>
        </w:rPr>
        <w:t xml:space="preserve"> </w:t>
      </w:r>
      <w:r w:rsidRPr="004B1A5F">
        <w:rPr>
          <w:rFonts w:ascii="Times New Roman" w:hAnsi="Times New Roman" w:cs="Times New Roman"/>
          <w:sz w:val="28"/>
          <w:szCs w:val="28"/>
        </w:rPr>
        <w:t>20</w:t>
      </w:r>
      <w:r>
        <w:rPr>
          <w:rFonts w:ascii="Times New Roman" w:hAnsi="Times New Roman" w:cs="Times New Roman"/>
          <w:sz w:val="28"/>
          <w:szCs w:val="28"/>
        </w:rPr>
        <w:t>20-2024</w:t>
      </w:r>
      <w:r w:rsidRPr="004B1A5F">
        <w:rPr>
          <w:rFonts w:ascii="Times New Roman" w:hAnsi="Times New Roman" w:cs="Times New Roman"/>
          <w:sz w:val="28"/>
          <w:szCs w:val="28"/>
        </w:rPr>
        <w:t xml:space="preserve"> годы.</w:t>
      </w:r>
    </w:p>
    <w:p w:rsidR="00440CC6" w:rsidRDefault="00440CC6" w:rsidP="00440CC6">
      <w:pPr>
        <w:suppressAutoHyphens/>
        <w:ind w:firstLine="851"/>
        <w:jc w:val="both"/>
        <w:rPr>
          <w:rFonts w:ascii="Times New Roman" w:hAnsi="Times New Roman" w:cs="Times New Roman"/>
          <w:sz w:val="28"/>
          <w:szCs w:val="28"/>
        </w:rPr>
      </w:pPr>
    </w:p>
    <w:p w:rsidR="00440CC6" w:rsidRDefault="00440CC6" w:rsidP="00440CC6">
      <w:pPr>
        <w:pStyle w:val="a6"/>
        <w:suppressAutoHyphens/>
        <w:autoSpaceDE w:val="0"/>
        <w:autoSpaceDN w:val="0"/>
        <w:adjustRightInd w:val="0"/>
        <w:outlineLvl w:val="2"/>
        <w:rPr>
          <w:rFonts w:ascii="Times New Roman" w:hAnsi="Times New Roman" w:cs="Times New Roman"/>
          <w:sz w:val="28"/>
          <w:szCs w:val="28"/>
        </w:rPr>
      </w:pPr>
      <w:r>
        <w:rPr>
          <w:rFonts w:ascii="Times New Roman" w:hAnsi="Times New Roman" w:cs="Times New Roman"/>
          <w:sz w:val="28"/>
          <w:szCs w:val="28"/>
        </w:rPr>
        <w:t>Ц</w:t>
      </w:r>
      <w:r w:rsidRPr="00F17E95">
        <w:rPr>
          <w:rFonts w:ascii="Times New Roman" w:hAnsi="Times New Roman" w:cs="Times New Roman"/>
          <w:sz w:val="28"/>
          <w:szCs w:val="28"/>
        </w:rPr>
        <w:t>елевые показатели подпрограммы</w:t>
      </w:r>
    </w:p>
    <w:p w:rsidR="00440CC6" w:rsidRPr="00FD1C98" w:rsidRDefault="00440CC6" w:rsidP="00440CC6">
      <w:pPr>
        <w:suppressAutoHyphens/>
        <w:rPr>
          <w:rFonts w:ascii="Times New Roman" w:hAnsi="Times New Roman" w:cs="Times New Roman"/>
          <w:bCs/>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p>
    <w:p w:rsidR="00440CC6" w:rsidRPr="00905F4A" w:rsidRDefault="00440CC6" w:rsidP="00440CC6">
      <w:pPr>
        <w:pStyle w:val="a6"/>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271"/>
        <w:gridCol w:w="992"/>
        <w:gridCol w:w="850"/>
        <w:gridCol w:w="851"/>
        <w:gridCol w:w="850"/>
        <w:gridCol w:w="993"/>
        <w:gridCol w:w="850"/>
      </w:tblGrid>
      <w:tr w:rsidR="00440CC6" w:rsidRPr="00CD51EA" w:rsidTr="00440CC6">
        <w:tc>
          <w:tcPr>
            <w:tcW w:w="840" w:type="dxa"/>
            <w:vMerge w:val="restart"/>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w:t>
            </w:r>
          </w:p>
          <w:p w:rsidR="00440CC6" w:rsidRPr="00CD51EA" w:rsidRDefault="00440CC6" w:rsidP="00440CC6">
            <w:pPr>
              <w:pStyle w:val="ab"/>
              <w:widowControl/>
              <w:suppressAutoHyphens/>
              <w:jc w:val="center"/>
              <w:rPr>
                <w:rFonts w:ascii="Times New Roman" w:hAnsi="Times New Roman" w:cs="Times New Roman"/>
              </w:rPr>
            </w:pPr>
            <w:proofErr w:type="gramStart"/>
            <w:r w:rsidRPr="00CD51EA">
              <w:rPr>
                <w:rFonts w:ascii="Times New Roman" w:hAnsi="Times New Roman" w:cs="Times New Roman"/>
              </w:rPr>
              <w:t>п</w:t>
            </w:r>
            <w:proofErr w:type="gramEnd"/>
            <w:r w:rsidRPr="00CD51EA">
              <w:rPr>
                <w:rFonts w:ascii="Times New Roman" w:hAnsi="Times New Roman" w:cs="Times New Roman"/>
              </w:rPr>
              <w:t>/п</w:t>
            </w:r>
          </w:p>
        </w:tc>
        <w:tc>
          <w:tcPr>
            <w:tcW w:w="3271" w:type="dxa"/>
            <w:vMerge w:val="restart"/>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Наименование целевого показателя</w:t>
            </w:r>
          </w:p>
        </w:tc>
        <w:tc>
          <w:tcPr>
            <w:tcW w:w="992" w:type="dxa"/>
            <w:vMerge w:val="restart"/>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Единица измерения</w:t>
            </w:r>
          </w:p>
        </w:tc>
        <w:tc>
          <w:tcPr>
            <w:tcW w:w="4394" w:type="dxa"/>
            <w:gridSpan w:val="5"/>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Значение показателей</w:t>
            </w:r>
          </w:p>
        </w:tc>
      </w:tr>
      <w:tr w:rsidR="00440CC6" w:rsidRPr="00CD51EA" w:rsidTr="00440CC6">
        <w:tc>
          <w:tcPr>
            <w:tcW w:w="840" w:type="dxa"/>
            <w:vMerge/>
          </w:tcPr>
          <w:p w:rsidR="00440CC6" w:rsidRPr="00CD51EA" w:rsidRDefault="00440CC6" w:rsidP="00440CC6">
            <w:pPr>
              <w:pStyle w:val="ab"/>
              <w:widowControl/>
              <w:suppressAutoHyphens/>
              <w:rPr>
                <w:rFonts w:ascii="Times New Roman" w:hAnsi="Times New Roman" w:cs="Times New Roman"/>
              </w:rPr>
            </w:pPr>
          </w:p>
        </w:tc>
        <w:tc>
          <w:tcPr>
            <w:tcW w:w="3271" w:type="dxa"/>
            <w:vMerge/>
          </w:tcPr>
          <w:p w:rsidR="00440CC6" w:rsidRPr="00CD51EA" w:rsidRDefault="00440CC6" w:rsidP="00440CC6">
            <w:pPr>
              <w:pStyle w:val="ab"/>
              <w:widowControl/>
              <w:suppressAutoHyphens/>
              <w:rPr>
                <w:rFonts w:ascii="Times New Roman" w:hAnsi="Times New Roman" w:cs="Times New Roman"/>
              </w:rPr>
            </w:pPr>
          </w:p>
        </w:tc>
        <w:tc>
          <w:tcPr>
            <w:tcW w:w="992" w:type="dxa"/>
            <w:vMerge/>
          </w:tcPr>
          <w:p w:rsidR="00440CC6" w:rsidRPr="00CD51EA" w:rsidRDefault="00440CC6" w:rsidP="00440CC6">
            <w:pPr>
              <w:pStyle w:val="ab"/>
              <w:widowControl/>
              <w:suppressAutoHyphens/>
              <w:rPr>
                <w:rFonts w:ascii="Times New Roman" w:hAnsi="Times New Roman" w:cs="Times New Roman"/>
              </w:rPr>
            </w:pPr>
          </w:p>
        </w:tc>
        <w:tc>
          <w:tcPr>
            <w:tcW w:w="850" w:type="dxa"/>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2020</w:t>
            </w:r>
          </w:p>
        </w:tc>
        <w:tc>
          <w:tcPr>
            <w:tcW w:w="851" w:type="dxa"/>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2021</w:t>
            </w:r>
          </w:p>
        </w:tc>
        <w:tc>
          <w:tcPr>
            <w:tcW w:w="850" w:type="dxa"/>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2022</w:t>
            </w:r>
          </w:p>
        </w:tc>
        <w:tc>
          <w:tcPr>
            <w:tcW w:w="993" w:type="dxa"/>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2023</w:t>
            </w:r>
          </w:p>
        </w:tc>
        <w:tc>
          <w:tcPr>
            <w:tcW w:w="850" w:type="dxa"/>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2024</w:t>
            </w:r>
          </w:p>
        </w:tc>
      </w:tr>
    </w:tbl>
    <w:p w:rsidR="00440CC6" w:rsidRPr="00492F92" w:rsidRDefault="00440CC6" w:rsidP="00440CC6">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71"/>
        <w:gridCol w:w="992"/>
        <w:gridCol w:w="850"/>
        <w:gridCol w:w="851"/>
        <w:gridCol w:w="850"/>
        <w:gridCol w:w="993"/>
        <w:gridCol w:w="850"/>
      </w:tblGrid>
      <w:tr w:rsidR="00440CC6" w:rsidRPr="00CD51EA" w:rsidTr="00440CC6">
        <w:trPr>
          <w:tblHeader/>
        </w:trPr>
        <w:tc>
          <w:tcPr>
            <w:tcW w:w="840" w:type="dxa"/>
            <w:tcBorders>
              <w:top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8</w:t>
            </w:r>
          </w:p>
        </w:tc>
      </w:tr>
      <w:tr w:rsidR="00440CC6" w:rsidRPr="00CD51EA" w:rsidTr="00440CC6">
        <w:tc>
          <w:tcPr>
            <w:tcW w:w="840" w:type="dxa"/>
            <w:tcBorders>
              <w:top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suppressAutoHyphens/>
              <w:jc w:val="left"/>
              <w:rPr>
                <w:rFonts w:ascii="Times New Roman" w:hAnsi="Times New Roman" w:cs="Times New Roman"/>
                <w:sz w:val="24"/>
                <w:szCs w:val="24"/>
              </w:rPr>
            </w:pPr>
            <w:r w:rsidRPr="00CD51EA">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suppressAutoHyphens/>
              <w:rPr>
                <w:rFonts w:ascii="Times New Roman" w:hAnsi="Times New Roman" w:cs="Times New Roman"/>
                <w:sz w:val="24"/>
                <w:szCs w:val="24"/>
              </w:rPr>
            </w:pPr>
            <w:r w:rsidRPr="00CD51E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92</w:t>
            </w:r>
          </w:p>
        </w:tc>
      </w:tr>
      <w:tr w:rsidR="00440CC6" w:rsidRPr="00CD51EA" w:rsidTr="00440CC6">
        <w:tc>
          <w:tcPr>
            <w:tcW w:w="840" w:type="dxa"/>
            <w:tcBorders>
              <w:top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3"/>
              <w:widowControl/>
              <w:suppressAutoHyphens/>
              <w:rPr>
                <w:rFonts w:ascii="Times New Roman" w:hAnsi="Times New Roman" w:cs="Times New Roman"/>
              </w:rPr>
            </w:pPr>
            <w:r w:rsidRPr="00CD51EA">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suppressAutoHyphens/>
              <w:rPr>
                <w:rFonts w:ascii="Times New Roman" w:hAnsi="Times New Roman" w:cs="Times New Roman"/>
                <w:sz w:val="24"/>
                <w:szCs w:val="24"/>
              </w:rPr>
            </w:pPr>
            <w:proofErr w:type="spellStart"/>
            <w:proofErr w:type="gramStart"/>
            <w:r w:rsidRPr="00CD51EA">
              <w:rPr>
                <w:rFonts w:ascii="Times New Roman" w:hAnsi="Times New Roman" w:cs="Times New Roman"/>
                <w:sz w:val="24"/>
                <w:szCs w:val="24"/>
              </w:rPr>
              <w:t>шт</w:t>
            </w:r>
            <w:proofErr w:type="spellEnd"/>
            <w:proofErr w:type="gramEnd"/>
          </w:p>
          <w:p w:rsidR="00440CC6" w:rsidRPr="00CD51EA"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6993</w:t>
            </w:r>
          </w:p>
        </w:tc>
      </w:tr>
      <w:tr w:rsidR="00440CC6" w:rsidRPr="00CD51EA" w:rsidTr="00440CC6">
        <w:tc>
          <w:tcPr>
            <w:tcW w:w="840" w:type="dxa"/>
            <w:tcBorders>
              <w:top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suppressAutoHyphens/>
              <w:jc w:val="left"/>
              <w:rPr>
                <w:rFonts w:ascii="Times New Roman" w:hAnsi="Times New Roman" w:cs="Times New Roman"/>
                <w:sz w:val="24"/>
                <w:szCs w:val="24"/>
              </w:rPr>
            </w:pPr>
            <w:r w:rsidRPr="00CD51EA">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rsidR="00440CC6" w:rsidRPr="00CD51EA" w:rsidRDefault="00440CC6" w:rsidP="00440CC6">
            <w:pPr>
              <w:pStyle w:val="ab"/>
              <w:widowControl/>
              <w:suppressAutoHyphens/>
              <w:jc w:val="center"/>
              <w:rPr>
                <w:rFonts w:ascii="Times New Roman" w:hAnsi="Times New Roman" w:cs="Times New Roman"/>
              </w:rPr>
            </w:pPr>
            <w:r w:rsidRPr="00CD51EA">
              <w:rPr>
                <w:rFonts w:ascii="Times New Roman" w:hAnsi="Times New Roman" w:cs="Times New Roman"/>
              </w:rPr>
              <w:t>0,0</w:t>
            </w:r>
          </w:p>
        </w:tc>
      </w:tr>
    </w:tbl>
    <w:p w:rsidR="00440CC6" w:rsidRDefault="00440CC6" w:rsidP="00440CC6">
      <w:pPr>
        <w:suppressAutoHyphens/>
        <w:rPr>
          <w:rFonts w:ascii="Times New Roman" w:hAnsi="Times New Roman" w:cs="Times New Roman"/>
          <w:sz w:val="28"/>
          <w:szCs w:val="28"/>
        </w:rPr>
      </w:pPr>
    </w:p>
    <w:p w:rsidR="00440CC6" w:rsidRDefault="00440CC6" w:rsidP="00440CC6">
      <w:pPr>
        <w:suppressAutoHyphens/>
        <w:rPr>
          <w:rFonts w:ascii="Times New Roman" w:hAnsi="Times New Roman" w:cs="Times New Roman"/>
          <w:sz w:val="28"/>
          <w:szCs w:val="28"/>
        </w:rPr>
      </w:pPr>
    </w:p>
    <w:p w:rsidR="00440CC6" w:rsidRDefault="00440CC6" w:rsidP="00440CC6">
      <w:pPr>
        <w:suppressAutoHyphens/>
        <w:rPr>
          <w:rFonts w:ascii="Times New Roman" w:hAnsi="Times New Roman" w:cs="Times New Roman"/>
          <w:sz w:val="28"/>
          <w:szCs w:val="28"/>
        </w:rPr>
      </w:pPr>
    </w:p>
    <w:p w:rsidR="00440CC6" w:rsidRDefault="00440CC6" w:rsidP="00440CC6">
      <w:pPr>
        <w:suppressAutoHyphens/>
        <w:rPr>
          <w:rFonts w:ascii="Times New Roman" w:hAnsi="Times New Roman" w:cs="Times New Roman"/>
          <w:sz w:val="28"/>
          <w:szCs w:val="28"/>
        </w:rPr>
        <w:sectPr w:rsidR="00440CC6" w:rsidSect="00B46557">
          <w:headerReference w:type="default" r:id="rId11"/>
          <w:pgSz w:w="11900" w:h="16800"/>
          <w:pgMar w:top="1134" w:right="567" w:bottom="1134" w:left="1701" w:header="720" w:footer="720" w:gutter="0"/>
          <w:cols w:space="720"/>
          <w:noEndnote/>
          <w:titlePg/>
          <w:docGrid w:linePitch="299"/>
        </w:sectPr>
      </w:pPr>
    </w:p>
    <w:p w:rsidR="00440CC6" w:rsidRPr="0058482A" w:rsidRDefault="00440CC6" w:rsidP="00440CC6">
      <w:pPr>
        <w:pStyle w:val="a6"/>
        <w:numPr>
          <w:ilvl w:val="0"/>
          <w:numId w:val="11"/>
        </w:numPr>
        <w:suppressAutoHyphens/>
        <w:rPr>
          <w:rFonts w:ascii="Times New Roman" w:hAnsi="Times New Roman" w:cs="Times New Roman"/>
          <w:sz w:val="28"/>
          <w:szCs w:val="28"/>
        </w:rPr>
      </w:pPr>
      <w:r w:rsidRPr="0058482A">
        <w:rPr>
          <w:rFonts w:ascii="Times New Roman" w:hAnsi="Times New Roman" w:cs="Times New Roman"/>
          <w:sz w:val="28"/>
          <w:szCs w:val="28"/>
        </w:rPr>
        <w:t xml:space="preserve">ПЕРЕЧЕНЬ </w:t>
      </w:r>
    </w:p>
    <w:p w:rsidR="00440CC6" w:rsidRPr="00F17E95" w:rsidRDefault="00440CC6" w:rsidP="00440CC6">
      <w:pPr>
        <w:suppressAutoHyphens/>
        <w:ind w:left="142"/>
        <w:rPr>
          <w:rFonts w:ascii="Times New Roman" w:hAnsi="Times New Roman" w:cs="Times New Roman"/>
          <w:sz w:val="28"/>
          <w:szCs w:val="28"/>
        </w:rPr>
      </w:pPr>
      <w:r w:rsidRPr="00F17E95">
        <w:rPr>
          <w:rFonts w:ascii="Times New Roman" w:hAnsi="Times New Roman" w:cs="Times New Roman"/>
          <w:sz w:val="28"/>
          <w:szCs w:val="28"/>
        </w:rPr>
        <w:t>мероприятий подпрограммы</w:t>
      </w:r>
    </w:p>
    <w:p w:rsidR="00440CC6" w:rsidRPr="00F17E95" w:rsidRDefault="00440CC6" w:rsidP="00440CC6">
      <w:pPr>
        <w:suppressAutoHyphens/>
        <w:rPr>
          <w:rFonts w:ascii="Times New Roman" w:hAnsi="Times New Roman" w:cs="Times New Roman"/>
          <w:sz w:val="28"/>
          <w:szCs w:val="28"/>
        </w:rPr>
      </w:pPr>
      <w:r w:rsidRPr="00F17E95">
        <w:rPr>
          <w:rFonts w:ascii="Times New Roman" w:hAnsi="Times New Roman" w:cs="Times New Roman"/>
          <w:sz w:val="28"/>
          <w:szCs w:val="28"/>
        </w:rPr>
        <w:t>«</w:t>
      </w:r>
      <w:r w:rsidRPr="00F17E95">
        <w:rPr>
          <w:rFonts w:ascii="Times New Roman" w:hAnsi="Times New Roman" w:cs="Times New Roman"/>
          <w:bCs/>
          <w:sz w:val="28"/>
          <w:szCs w:val="28"/>
        </w:rPr>
        <w:t>Газификация Новопокровского сельского поселения</w:t>
      </w:r>
      <w:r w:rsidRPr="00F17E95">
        <w:rPr>
          <w:rFonts w:ascii="Times New Roman" w:hAnsi="Times New Roman" w:cs="Times New Roman"/>
          <w:sz w:val="28"/>
          <w:szCs w:val="28"/>
        </w:rPr>
        <w:t xml:space="preserve">» </w:t>
      </w:r>
    </w:p>
    <w:p w:rsidR="00440CC6" w:rsidRPr="00F17E95" w:rsidRDefault="00440CC6" w:rsidP="00440CC6">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985"/>
        <w:gridCol w:w="2126"/>
        <w:gridCol w:w="1417"/>
        <w:gridCol w:w="851"/>
        <w:gridCol w:w="850"/>
        <w:gridCol w:w="851"/>
        <w:gridCol w:w="850"/>
        <w:gridCol w:w="851"/>
        <w:gridCol w:w="1843"/>
        <w:gridCol w:w="2127"/>
      </w:tblGrid>
      <w:tr w:rsidR="00440CC6" w:rsidRPr="00A22395" w:rsidTr="00440CC6">
        <w:tc>
          <w:tcPr>
            <w:tcW w:w="629" w:type="dxa"/>
            <w:vMerge w:val="restart"/>
            <w:tcBorders>
              <w:top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440CC6" w:rsidRPr="00A22395" w:rsidRDefault="00440CC6" w:rsidP="00440CC6">
            <w:pPr>
              <w:pStyle w:val="ab"/>
              <w:widowControl/>
              <w:suppressAutoHyphens/>
              <w:jc w:val="center"/>
              <w:rPr>
                <w:rFonts w:ascii="Times New Roman" w:hAnsi="Times New Roman" w:cs="Times New Roman"/>
              </w:rPr>
            </w:pPr>
            <w:proofErr w:type="gramStart"/>
            <w:r w:rsidRPr="00A22395">
              <w:rPr>
                <w:rFonts w:ascii="Times New Roman" w:hAnsi="Times New Roman" w:cs="Times New Roman"/>
              </w:rPr>
              <w:t>п</w:t>
            </w:r>
            <w:proofErr w:type="gramEnd"/>
            <w:r w:rsidRPr="00A22395">
              <w:rPr>
                <w:rFonts w:ascii="Times New Roman" w:hAnsi="Times New Roman" w:cs="Times New Roman"/>
              </w:rPr>
              <w:t>/п</w:t>
            </w:r>
          </w:p>
        </w:tc>
        <w:tc>
          <w:tcPr>
            <w:tcW w:w="1985" w:type="dxa"/>
            <w:vMerge w:val="restart"/>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40CC6" w:rsidRPr="00A22395" w:rsidTr="00440CC6">
        <w:trPr>
          <w:trHeight w:val="1561"/>
        </w:trPr>
        <w:tc>
          <w:tcPr>
            <w:tcW w:w="629" w:type="dxa"/>
            <w:vMerge/>
            <w:tcBorders>
              <w:top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2021</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2022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24</w:t>
            </w:r>
            <w:r w:rsidRPr="00A22395">
              <w:rPr>
                <w:rFonts w:ascii="Times New Roman" w:hAnsi="Times New Roman" w:cs="Times New Roman"/>
              </w:rPr>
              <w:t xml:space="preserve"> год</w:t>
            </w:r>
          </w:p>
        </w:tc>
        <w:tc>
          <w:tcPr>
            <w:tcW w:w="1843"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80"/>
          <w:tblHeader/>
        </w:trPr>
        <w:tc>
          <w:tcPr>
            <w:tcW w:w="629" w:type="dxa"/>
            <w:tcBorders>
              <w:top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0</w:t>
            </w:r>
          </w:p>
        </w:tc>
        <w:tc>
          <w:tcPr>
            <w:tcW w:w="2127" w:type="dxa"/>
            <w:tcBorders>
              <w:top w:val="single" w:sz="4" w:space="0" w:color="auto"/>
              <w:left w:val="single" w:sz="4" w:space="0" w:color="auto"/>
              <w:bottom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w:t>
            </w:r>
            <w:r>
              <w:rPr>
                <w:rFonts w:ascii="Times New Roman" w:hAnsi="Times New Roman" w:cs="Times New Roman"/>
              </w:rPr>
              <w:t>1</w:t>
            </w:r>
          </w:p>
        </w:tc>
      </w:tr>
    </w:tbl>
    <w:p w:rsidR="00440CC6" w:rsidRPr="00D17AD3" w:rsidRDefault="00440CC6" w:rsidP="00440CC6">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985"/>
        <w:gridCol w:w="2126"/>
        <w:gridCol w:w="1417"/>
        <w:gridCol w:w="851"/>
        <w:gridCol w:w="850"/>
        <w:gridCol w:w="851"/>
        <w:gridCol w:w="850"/>
        <w:gridCol w:w="851"/>
        <w:gridCol w:w="1843"/>
        <w:gridCol w:w="2127"/>
      </w:tblGrid>
      <w:tr w:rsidR="00440CC6" w:rsidRPr="00F40902" w:rsidTr="00440CC6">
        <w:tc>
          <w:tcPr>
            <w:tcW w:w="629" w:type="dxa"/>
            <w:tcBorders>
              <w:top w:val="nil"/>
              <w:bottom w:val="single" w:sz="4" w:space="0" w:color="auto"/>
              <w:righ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r w:rsidRPr="00F40902">
              <w:rPr>
                <w:rFonts w:ascii="Times New Roman" w:hAnsi="Times New Roman" w:cs="Times New Roman"/>
              </w:rPr>
              <w:t>1</w:t>
            </w:r>
          </w:p>
        </w:tc>
        <w:tc>
          <w:tcPr>
            <w:tcW w:w="13751" w:type="dxa"/>
            <w:gridSpan w:val="10"/>
            <w:tcBorders>
              <w:top w:val="nil"/>
              <w:left w:val="single" w:sz="4" w:space="0" w:color="auto"/>
              <w:bottom w:val="single" w:sz="4" w:space="0" w:color="auto"/>
            </w:tcBorders>
          </w:tcPr>
          <w:p w:rsidR="00440CC6" w:rsidRPr="00750F20" w:rsidRDefault="00440CC6" w:rsidP="00440CC6">
            <w:pPr>
              <w:suppressAutoHyphens/>
              <w:jc w:val="both"/>
              <w:rPr>
                <w:rFonts w:ascii="Times New Roman" w:hAnsi="Times New Roman" w:cs="Times New Roman"/>
                <w:sz w:val="24"/>
                <w:szCs w:val="24"/>
              </w:rPr>
            </w:pPr>
            <w:r w:rsidRPr="00750F20">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440CC6" w:rsidRPr="00F40902" w:rsidTr="00440CC6">
        <w:tc>
          <w:tcPr>
            <w:tcW w:w="629" w:type="dxa"/>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r w:rsidRPr="00F40902">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rsidR="00440CC6" w:rsidRPr="00D71508" w:rsidRDefault="00440CC6" w:rsidP="00440CC6">
            <w:pPr>
              <w:pStyle w:val="ab"/>
              <w:widowControl/>
              <w:suppressAutoHyphens/>
              <w:rPr>
                <w:rFonts w:ascii="Times New Roman" w:hAnsi="Times New Roman" w:cs="Times New Roman"/>
              </w:rPr>
            </w:pPr>
            <w:r w:rsidRPr="00D71508">
              <w:rPr>
                <w:rFonts w:ascii="Times New Roman" w:hAnsi="Times New Roman" w:cs="Times New Roman"/>
              </w:rPr>
              <w:t xml:space="preserve">Задача: </w:t>
            </w:r>
            <w:r w:rsidRPr="003D25A5">
              <w:rPr>
                <w:rFonts w:ascii="Times New Roman" w:hAnsi="Times New Roman" w:cs="Times New Roman"/>
                <w:color w:val="000000"/>
              </w:rPr>
              <w:t>Повышение уровня газификации в Новопокровском сельском поселении</w:t>
            </w:r>
          </w:p>
        </w:tc>
      </w:tr>
      <w:tr w:rsidR="00440CC6" w:rsidRPr="00F40902" w:rsidTr="00440CC6">
        <w:tc>
          <w:tcPr>
            <w:tcW w:w="629" w:type="dxa"/>
            <w:vMerge w:val="restart"/>
            <w:tcBorders>
              <w:top w:val="single" w:sz="4" w:space="0" w:color="auto"/>
              <w:bottom w:val="single" w:sz="4" w:space="0" w:color="auto"/>
              <w:right w:val="single" w:sz="4" w:space="0" w:color="auto"/>
            </w:tcBorders>
          </w:tcPr>
          <w:p w:rsidR="00440CC6" w:rsidRPr="00F93156" w:rsidRDefault="00440CC6" w:rsidP="00440CC6">
            <w:pPr>
              <w:pStyle w:val="ab"/>
              <w:widowControl/>
              <w:suppressAutoHyphens/>
              <w:jc w:val="center"/>
              <w:rPr>
                <w:rFonts w:ascii="Times New Roman" w:hAnsi="Times New Roman" w:cs="Times New Roman"/>
              </w:rPr>
            </w:pPr>
            <w:r w:rsidRPr="00F93156">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440CC6" w:rsidRPr="00567B22" w:rsidRDefault="00440CC6" w:rsidP="00440CC6">
            <w:pPr>
              <w:pStyle w:val="a3"/>
              <w:widowControl/>
              <w:suppressAutoHyphens/>
              <w:rPr>
                <w:rFonts w:ascii="Times New Roman" w:hAnsi="Times New Roman" w:cs="Times New Roman"/>
              </w:rPr>
            </w:pPr>
            <w:r w:rsidRPr="00567B22">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rsidR="00440CC6" w:rsidRPr="0061563E" w:rsidRDefault="00440CC6" w:rsidP="00440CC6">
            <w:pPr>
              <w:pStyle w:val="a3"/>
              <w:widowControl/>
              <w:suppressAutoHyphens/>
              <w:rPr>
                <w:rFonts w:ascii="Times New Roman" w:hAnsi="Times New Roman" w:cs="Times New Roman"/>
              </w:rPr>
            </w:pPr>
            <w:r w:rsidRPr="0061563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sidRPr="002D2868">
              <w:rPr>
                <w:rFonts w:ascii="Times New Roman" w:hAnsi="Times New Roman" w:cs="Times New Roman"/>
              </w:rPr>
              <w:t>0</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r>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93156"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F93156"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61563E" w:rsidRDefault="00440CC6" w:rsidP="00440CC6">
            <w:pPr>
              <w:pStyle w:val="a3"/>
              <w:widowControl/>
              <w:suppressAutoHyphens/>
              <w:rPr>
                <w:rFonts w:ascii="Times New Roman" w:hAnsi="Times New Roman" w:cs="Times New Roman"/>
              </w:rPr>
            </w:pPr>
            <w:r w:rsidRPr="0061563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93156"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F93156"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61563E" w:rsidRDefault="00440CC6" w:rsidP="00440CC6">
            <w:pPr>
              <w:pStyle w:val="a3"/>
              <w:widowControl/>
              <w:suppressAutoHyphens/>
              <w:rPr>
                <w:rFonts w:ascii="Times New Roman" w:hAnsi="Times New Roman" w:cs="Times New Roman"/>
              </w:rPr>
            </w:pPr>
            <w:r w:rsidRPr="0061563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93156"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F93156"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61563E" w:rsidRDefault="00440CC6" w:rsidP="00440CC6">
            <w:pPr>
              <w:pStyle w:val="a3"/>
              <w:widowControl/>
              <w:suppressAutoHyphens/>
              <w:rPr>
                <w:rFonts w:ascii="Times New Roman" w:hAnsi="Times New Roman" w:cs="Times New Roman"/>
              </w:rPr>
            </w:pPr>
            <w:r w:rsidRPr="0061563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p w:rsidR="00440CC6" w:rsidRPr="002D2868" w:rsidRDefault="00440CC6" w:rsidP="00440CC6">
            <w:pPr>
              <w:jc w:val="both"/>
              <w:rPr>
                <w:lang w:eastAsia="ru-RU"/>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2127" w:type="dxa"/>
            <w:vMerge/>
            <w:tcBorders>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93156"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F93156"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c>
          <w:tcPr>
            <w:tcW w:w="629" w:type="dxa"/>
            <w:vMerge w:val="restart"/>
            <w:tcBorders>
              <w:top w:val="single" w:sz="4" w:space="0" w:color="auto"/>
              <w:bottom w:val="single" w:sz="4" w:space="0" w:color="auto"/>
              <w:right w:val="single" w:sz="4" w:space="0" w:color="auto"/>
            </w:tcBorders>
          </w:tcPr>
          <w:p w:rsidR="00440CC6" w:rsidRPr="00F93156" w:rsidRDefault="00440CC6" w:rsidP="00440CC6">
            <w:pPr>
              <w:pStyle w:val="ab"/>
              <w:widowControl/>
              <w:suppressAutoHyphens/>
              <w:jc w:val="center"/>
              <w:rPr>
                <w:rFonts w:ascii="Times New Roman" w:hAnsi="Times New Roman" w:cs="Times New Roman"/>
              </w:rPr>
            </w:pPr>
            <w:r w:rsidRPr="00F93156">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rsidR="00440CC6" w:rsidRPr="001A701C" w:rsidRDefault="00440CC6" w:rsidP="00440CC6">
            <w:pPr>
              <w:suppressAutoHyphens/>
              <w:jc w:val="both"/>
              <w:rPr>
                <w:rFonts w:ascii="Times New Roman" w:hAnsi="Times New Roman" w:cs="Times New Roman"/>
                <w:sz w:val="24"/>
                <w:szCs w:val="24"/>
              </w:rPr>
            </w:pPr>
            <w:r w:rsidRPr="00A33603">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r>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440CC6" w:rsidRPr="00F40902" w:rsidTr="00440CC6">
        <w:trPr>
          <w:trHeight w:val="271"/>
        </w:trPr>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5B17F0" w:rsidRDefault="00440CC6" w:rsidP="00440CC6">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7"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rPr>
          <w:trHeight w:val="246"/>
        </w:trPr>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5B17F0" w:rsidRDefault="00440CC6" w:rsidP="00440CC6">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1843" w:type="dxa"/>
            <w:vMerge/>
            <w:tcBorders>
              <w:left w:val="single" w:sz="4" w:space="0" w:color="auto"/>
              <w:right w:val="single" w:sz="4" w:space="0" w:color="auto"/>
            </w:tcBorders>
          </w:tcPr>
          <w:p w:rsidR="00440CC6" w:rsidRPr="004B1A5F" w:rsidRDefault="00440CC6" w:rsidP="00440CC6">
            <w:pPr>
              <w:pStyle w:val="ab"/>
              <w:widowControl/>
              <w:suppressAutoHyphens/>
              <w:rPr>
                <w:rFonts w:ascii="Times New Roman" w:hAnsi="Times New Roman" w:cs="Times New Roman"/>
              </w:rPr>
            </w:pPr>
          </w:p>
        </w:tc>
        <w:tc>
          <w:tcPr>
            <w:tcW w:w="2127"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rPr>
          <w:trHeight w:val="516"/>
        </w:trPr>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5B17F0" w:rsidRDefault="00440CC6" w:rsidP="00440CC6">
            <w:pPr>
              <w:pStyle w:val="ab"/>
              <w:widowControl/>
              <w:suppressAutoHyphens/>
              <w:rPr>
                <w:rFonts w:ascii="Times New Roman" w:hAnsi="Times New Roman" w:cs="Times New Roman"/>
                <w:highlight w:val="yellow"/>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r w:rsidRPr="002D2868">
              <w:rPr>
                <w:rFonts w:ascii="Times New Roman" w:hAnsi="Times New Roman" w:cs="Times New Roman"/>
              </w:rPr>
              <w:t>0,0</w:t>
            </w:r>
          </w:p>
        </w:tc>
        <w:tc>
          <w:tcPr>
            <w:tcW w:w="1843"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7"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2D2868" w:rsidRDefault="00440CC6" w:rsidP="00440CC6">
            <w:pPr>
              <w:pStyle w:val="ab"/>
              <w:widowControl/>
              <w:suppressAutoHyphens/>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rsidR="00440CC6" w:rsidRPr="00F40902" w:rsidRDefault="00440CC6" w:rsidP="00440CC6">
            <w:pPr>
              <w:pStyle w:val="ab"/>
              <w:widowControl/>
              <w:suppressAutoHyphens/>
              <w:rPr>
                <w:rFonts w:ascii="Times New Roman" w:hAnsi="Times New Roman" w:cs="Times New Roman"/>
              </w:rPr>
            </w:pPr>
          </w:p>
        </w:tc>
      </w:tr>
    </w:tbl>
    <w:p w:rsidR="00440CC6" w:rsidRDefault="00440CC6" w:rsidP="00440CC6">
      <w:r>
        <w:br w:type="page"/>
      </w:r>
    </w:p>
    <w:tbl>
      <w:tblPr>
        <w:tblW w:w="1437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268"/>
        <w:gridCol w:w="2126"/>
        <w:gridCol w:w="1418"/>
        <w:gridCol w:w="850"/>
        <w:gridCol w:w="851"/>
        <w:gridCol w:w="850"/>
        <w:gridCol w:w="851"/>
        <w:gridCol w:w="850"/>
        <w:gridCol w:w="2127"/>
        <w:gridCol w:w="1559"/>
      </w:tblGrid>
      <w:tr w:rsidR="00440CC6" w:rsidRPr="00F40902" w:rsidTr="00440CC6">
        <w:trPr>
          <w:trHeight w:val="362"/>
        </w:trPr>
        <w:tc>
          <w:tcPr>
            <w:tcW w:w="629" w:type="dxa"/>
            <w:vMerge w:val="restart"/>
            <w:tcBorders>
              <w:top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1.1.3</w:t>
            </w:r>
          </w:p>
          <w:p w:rsidR="00440CC6" w:rsidRDefault="00440CC6" w:rsidP="00440CC6">
            <w:pPr>
              <w:suppressAutoHyphens/>
            </w:pPr>
          </w:p>
          <w:p w:rsidR="00440CC6" w:rsidRDefault="00440CC6" w:rsidP="00440CC6">
            <w:pPr>
              <w:suppressAutoHyphens/>
            </w:pPr>
          </w:p>
          <w:p w:rsidR="00440CC6" w:rsidRDefault="00440CC6" w:rsidP="00440CC6">
            <w:pPr>
              <w:suppressAutoHyphens/>
            </w:pPr>
          </w:p>
          <w:p w:rsidR="00440CC6" w:rsidRPr="00E444E9" w:rsidRDefault="00440CC6" w:rsidP="00440CC6">
            <w:pPr>
              <w:suppressAutoHyphens/>
            </w:pPr>
          </w:p>
        </w:tc>
        <w:tc>
          <w:tcPr>
            <w:tcW w:w="2268" w:type="dxa"/>
            <w:vMerge w:val="restart"/>
            <w:tcBorders>
              <w:top w:val="single" w:sz="4" w:space="0" w:color="auto"/>
              <w:left w:val="single" w:sz="4" w:space="0" w:color="auto"/>
              <w:right w:val="single" w:sz="4" w:space="0" w:color="auto"/>
            </w:tcBorders>
          </w:tcPr>
          <w:p w:rsidR="00440CC6" w:rsidRPr="00F40902" w:rsidRDefault="00440CC6" w:rsidP="00440CC6">
            <w:pPr>
              <w:pStyle w:val="a3"/>
              <w:widowControl/>
              <w:suppressAutoHyphens/>
              <w:rPr>
                <w:rFonts w:ascii="Times New Roman" w:hAnsi="Times New Roman" w:cs="Times New Roman"/>
              </w:rPr>
            </w:pPr>
            <w:r w:rsidRPr="00FF3052">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r w:rsidRPr="007A3CCC">
              <w:rPr>
                <w:rFonts w:ascii="Times New Roman" w:hAnsi="Times New Roman"/>
              </w:rPr>
              <w:t>Получение проектно-сметной документации для дальнейшего проведения комплекса мероприятий</w:t>
            </w:r>
          </w:p>
        </w:tc>
        <w:tc>
          <w:tcPr>
            <w:tcW w:w="1559" w:type="dxa"/>
            <w:vMerge w:val="restart"/>
            <w:tcBorders>
              <w:top w:val="nil"/>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440CC6" w:rsidRPr="00F40902" w:rsidTr="00440CC6">
        <w:trPr>
          <w:trHeight w:val="315"/>
        </w:trPr>
        <w:tc>
          <w:tcPr>
            <w:tcW w:w="629" w:type="dxa"/>
            <w:vMerge/>
            <w:tcBorders>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40CC6" w:rsidRPr="00F40902"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rPr>
          <w:trHeight w:val="405"/>
        </w:trPr>
        <w:tc>
          <w:tcPr>
            <w:tcW w:w="629" w:type="dxa"/>
            <w:vMerge/>
            <w:tcBorders>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40CC6" w:rsidRPr="00F40902"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rPr>
          <w:trHeight w:val="420"/>
        </w:trPr>
        <w:tc>
          <w:tcPr>
            <w:tcW w:w="629" w:type="dxa"/>
            <w:vMerge/>
            <w:tcBorders>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40CC6" w:rsidRPr="00F40902"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379,9</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rPr>
          <w:trHeight w:val="585"/>
        </w:trPr>
        <w:tc>
          <w:tcPr>
            <w:tcW w:w="629" w:type="dxa"/>
            <w:vMerge/>
            <w:tcBorders>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440CC6" w:rsidRPr="00F40902"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bottom w:val="single" w:sz="4" w:space="0" w:color="auto"/>
              <w:right w:val="single" w:sz="4" w:space="0" w:color="auto"/>
            </w:tcBorders>
          </w:tcPr>
          <w:p w:rsidR="00440CC6" w:rsidRPr="00F40902" w:rsidRDefault="00440CC6" w:rsidP="00440CC6">
            <w:pPr>
              <w:pStyle w:val="ab"/>
              <w:widowControl/>
              <w:suppressAutoHyphens/>
              <w:jc w:val="left"/>
              <w:rPr>
                <w:rFonts w:ascii="Times New Roman" w:hAnsi="Times New Roman" w:cs="Times New Roman"/>
              </w:rPr>
            </w:pPr>
          </w:p>
        </w:tc>
        <w:tc>
          <w:tcPr>
            <w:tcW w:w="1559" w:type="dxa"/>
            <w:vMerge/>
            <w:tcBorders>
              <w:top w:val="nil"/>
              <w:left w:val="single" w:sz="4" w:space="0" w:color="auto"/>
              <w:bottom w:val="single" w:sz="4" w:space="0" w:color="auto"/>
            </w:tcBorders>
          </w:tcPr>
          <w:p w:rsidR="00440CC6" w:rsidRPr="00F40902" w:rsidRDefault="00440CC6" w:rsidP="00440CC6">
            <w:pPr>
              <w:pStyle w:val="ab"/>
              <w:widowControl/>
              <w:suppressAutoHyphens/>
              <w:jc w:val="center"/>
              <w:rPr>
                <w:rFonts w:ascii="Times New Roman" w:hAnsi="Times New Roman" w:cs="Times New Roman"/>
              </w:rPr>
            </w:pPr>
          </w:p>
        </w:tc>
      </w:tr>
      <w:tr w:rsidR="00440CC6" w:rsidRPr="00F40902" w:rsidTr="00440CC6">
        <w:trPr>
          <w:trHeight w:val="465"/>
        </w:trPr>
        <w:tc>
          <w:tcPr>
            <w:tcW w:w="629" w:type="dxa"/>
            <w:vMerge w:val="restart"/>
            <w:tcBorders>
              <w:top w:val="single" w:sz="4" w:space="0" w:color="auto"/>
              <w:right w:val="single" w:sz="4" w:space="0" w:color="auto"/>
            </w:tcBorders>
          </w:tcPr>
          <w:p w:rsidR="00440CC6" w:rsidRPr="00F17E95" w:rsidRDefault="00440CC6" w:rsidP="00440CC6">
            <w:pPr>
              <w:pStyle w:val="ab"/>
              <w:widowControl/>
              <w:suppressAutoHyphens/>
              <w:rPr>
                <w:rFonts w:ascii="Times New Roman" w:hAnsi="Times New Roman" w:cs="Times New Roman"/>
              </w:rPr>
            </w:pPr>
            <w:r>
              <w:rPr>
                <w:rFonts w:ascii="Times New Roman" w:hAnsi="Times New Roman" w:cs="Times New Roman"/>
              </w:rPr>
              <w:t>1.1.4</w:t>
            </w:r>
          </w:p>
        </w:tc>
        <w:tc>
          <w:tcPr>
            <w:tcW w:w="2268" w:type="dxa"/>
            <w:vMerge w:val="restart"/>
            <w:tcBorders>
              <w:top w:val="single" w:sz="4" w:space="0" w:color="auto"/>
              <w:left w:val="single" w:sz="4" w:space="0" w:color="auto"/>
              <w:right w:val="single" w:sz="4" w:space="0" w:color="auto"/>
            </w:tcBorders>
          </w:tcPr>
          <w:p w:rsidR="00440CC6" w:rsidRPr="00F17E95" w:rsidRDefault="00440CC6" w:rsidP="00440CC6">
            <w:pPr>
              <w:pStyle w:val="a3"/>
              <w:widowControl/>
              <w:suppressAutoHyphens/>
              <w:rPr>
                <w:rFonts w:ascii="Times New Roman" w:hAnsi="Times New Roman" w:cs="Times New Roman"/>
              </w:rPr>
            </w:pPr>
            <w:r>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p w:rsidR="00440CC6" w:rsidRPr="00297080" w:rsidRDefault="00440CC6" w:rsidP="00440CC6">
            <w:pPr>
              <w:rPr>
                <w:lang w:eastAsia="ru-RU"/>
              </w:rPr>
            </w:pP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p w:rsidR="00440CC6" w:rsidRPr="00297080" w:rsidRDefault="00440CC6" w:rsidP="00440CC6">
            <w:pPr>
              <w:rPr>
                <w:lang w:eastAsia="ru-RU"/>
              </w:rPr>
            </w:pPr>
          </w:p>
        </w:tc>
        <w:tc>
          <w:tcPr>
            <w:tcW w:w="2127" w:type="dxa"/>
            <w:vMerge w:val="restart"/>
            <w:tcBorders>
              <w:top w:val="single" w:sz="4" w:space="0" w:color="auto"/>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r>
              <w:rPr>
                <w:rFonts w:ascii="Times New Roman" w:hAnsi="Times New Roman" w:cs="Times New Roman"/>
              </w:rPr>
              <w:t>Возмещение недополученных доходов газоснабжающим организациям</w:t>
            </w:r>
          </w:p>
        </w:tc>
        <w:tc>
          <w:tcPr>
            <w:tcW w:w="1559" w:type="dxa"/>
            <w:vMerge w:val="restart"/>
            <w:tcBorders>
              <w:top w:val="single" w:sz="4" w:space="0" w:color="auto"/>
              <w:left w:val="single" w:sz="4" w:space="0" w:color="auto"/>
            </w:tcBorders>
          </w:tcPr>
          <w:p w:rsidR="00440CC6" w:rsidRPr="00F40902" w:rsidRDefault="00440CC6" w:rsidP="00440CC6">
            <w:pPr>
              <w:pStyle w:val="ab"/>
              <w:widowControl/>
              <w:suppressAutoHyphens/>
              <w:rPr>
                <w:rFonts w:ascii="Times New Roman" w:hAnsi="Times New Roman" w:cs="Times New Roman"/>
              </w:rPr>
            </w:pPr>
            <w:r>
              <w:rPr>
                <w:rFonts w:ascii="Times New Roman" w:hAnsi="Times New Roman" w:cs="Times New Roman"/>
              </w:rPr>
              <w:t>Администрация Новопокровского сельского поселения</w:t>
            </w:r>
          </w:p>
        </w:tc>
      </w:tr>
      <w:tr w:rsidR="00440CC6" w:rsidRPr="00F40902" w:rsidTr="00440CC6">
        <w:trPr>
          <w:trHeight w:val="420"/>
        </w:trPr>
        <w:tc>
          <w:tcPr>
            <w:tcW w:w="629" w:type="dxa"/>
            <w:vMerge/>
            <w:tcBorders>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40CC6"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4B1A5F" w:rsidRDefault="00440CC6" w:rsidP="00440CC6">
            <w:pPr>
              <w:pStyle w:val="a3"/>
              <w:widowControl/>
              <w:suppressAutoHyphens/>
              <w:rPr>
                <w:rFonts w:ascii="Times New Roman" w:hAnsi="Times New Roman" w:cs="Times New Roman"/>
              </w:rPr>
            </w:pPr>
            <w:r w:rsidRPr="004B1A5F">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rPr>
          <w:trHeight w:val="495"/>
        </w:trPr>
        <w:tc>
          <w:tcPr>
            <w:tcW w:w="629" w:type="dxa"/>
            <w:vMerge/>
            <w:tcBorders>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40CC6"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34580B" w:rsidRDefault="00440CC6" w:rsidP="00440CC6">
            <w:pPr>
              <w:pStyle w:val="ab"/>
              <w:widowControl/>
              <w:suppressAutoHyphens/>
              <w:jc w:val="center"/>
              <w:rPr>
                <w:rFonts w:ascii="Times New Roman" w:hAnsi="Times New Roman" w:cs="Times New Roman"/>
              </w:rPr>
            </w:pPr>
            <w:r w:rsidRPr="0034580B">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rPr>
          <w:trHeight w:val="585"/>
        </w:trPr>
        <w:tc>
          <w:tcPr>
            <w:tcW w:w="629" w:type="dxa"/>
            <w:vMerge/>
            <w:tcBorders>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right w:val="single" w:sz="4" w:space="0" w:color="auto"/>
            </w:tcBorders>
          </w:tcPr>
          <w:p w:rsidR="00440CC6"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rPr>
          <w:trHeight w:val="480"/>
        </w:trPr>
        <w:tc>
          <w:tcPr>
            <w:tcW w:w="629" w:type="dxa"/>
            <w:vMerge/>
            <w:tcBorders>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440CC6" w:rsidRDefault="00440CC6" w:rsidP="00440CC6">
            <w:pPr>
              <w:pStyle w:val="a3"/>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c>
          <w:tcPr>
            <w:tcW w:w="629" w:type="dxa"/>
            <w:vMerge w:val="restart"/>
            <w:tcBorders>
              <w:top w:val="single" w:sz="4" w:space="0" w:color="auto"/>
              <w:bottom w:val="single" w:sz="4" w:space="0" w:color="auto"/>
              <w:right w:val="single" w:sz="4" w:space="0" w:color="auto"/>
            </w:tcBorders>
          </w:tcPr>
          <w:p w:rsidR="00440CC6" w:rsidRPr="00F17E95" w:rsidRDefault="00440CC6" w:rsidP="00440CC6">
            <w:pPr>
              <w:pStyle w:val="ab"/>
              <w:widowControl/>
              <w:suppressAutoHyphens/>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440CC6" w:rsidRPr="00F17E95" w:rsidRDefault="00440CC6" w:rsidP="00440CC6">
            <w:pPr>
              <w:pStyle w:val="a3"/>
              <w:widowControl/>
              <w:suppressAutoHyphens/>
              <w:rPr>
                <w:rFonts w:ascii="Times New Roman" w:hAnsi="Times New Roman" w:cs="Times New Roman"/>
              </w:rPr>
            </w:pPr>
            <w:r w:rsidRPr="00F17E95">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440CC6" w:rsidRPr="00F17E95" w:rsidRDefault="00440CC6" w:rsidP="00440CC6">
            <w:pPr>
              <w:pStyle w:val="a3"/>
              <w:widowControl/>
              <w:suppressAutoHyphens/>
              <w:rPr>
                <w:rFonts w:ascii="Times New Roman" w:hAnsi="Times New Roman" w:cs="Times New Roman"/>
              </w:rPr>
            </w:pPr>
            <w:r w:rsidRPr="00F17E95">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568,7</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val="restart"/>
            <w:tcBorders>
              <w:top w:val="single" w:sz="4" w:space="0" w:color="auto"/>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440CC6" w:rsidRPr="008422CC" w:rsidRDefault="00440CC6" w:rsidP="00440CC6">
            <w:pPr>
              <w:pStyle w:val="ab"/>
              <w:widowControl/>
              <w:suppressAutoHyphens/>
              <w:jc w:val="center"/>
              <w:rPr>
                <w:rFonts w:ascii="Times New Roman" w:hAnsi="Times New Roman" w:cs="Times New Roman"/>
              </w:rPr>
            </w:pPr>
            <w:r w:rsidRPr="008422CC">
              <w:rPr>
                <w:rFonts w:ascii="Times New Roman" w:hAnsi="Times New Roman" w:cs="Times New Roman"/>
              </w:rPr>
              <w:t>0,0</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0CC6" w:rsidRPr="002D3FDE"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568,7</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120,5</w:t>
            </w:r>
          </w:p>
        </w:tc>
        <w:tc>
          <w:tcPr>
            <w:tcW w:w="851"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126,5</w:t>
            </w:r>
          </w:p>
        </w:tc>
        <w:tc>
          <w:tcPr>
            <w:tcW w:w="850" w:type="dxa"/>
            <w:tcBorders>
              <w:top w:val="single" w:sz="4" w:space="0" w:color="auto"/>
              <w:left w:val="single" w:sz="4" w:space="0" w:color="auto"/>
              <w:bottom w:val="single" w:sz="4" w:space="0" w:color="auto"/>
              <w:right w:val="single" w:sz="4" w:space="0" w:color="auto"/>
            </w:tcBorders>
          </w:tcPr>
          <w:p w:rsidR="00440CC6" w:rsidRPr="009D23D7" w:rsidRDefault="00440CC6" w:rsidP="00440CC6">
            <w:pPr>
              <w:pStyle w:val="ab"/>
              <w:widowControl/>
              <w:suppressAutoHyphens/>
              <w:jc w:val="center"/>
              <w:rPr>
                <w:rFonts w:ascii="Times New Roman" w:hAnsi="Times New Roman" w:cs="Times New Roman"/>
              </w:rPr>
            </w:pPr>
            <w:r w:rsidRPr="009D23D7">
              <w:rPr>
                <w:rFonts w:ascii="Times New Roman" w:hAnsi="Times New Roman" w:cs="Times New Roman"/>
              </w:rPr>
              <w:t>132,9</w:t>
            </w:r>
          </w:p>
        </w:tc>
        <w:tc>
          <w:tcPr>
            <w:tcW w:w="2127" w:type="dxa"/>
            <w:vMerge/>
            <w:tcBorders>
              <w:left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tcBorders>
          </w:tcPr>
          <w:p w:rsidR="00440CC6" w:rsidRPr="00F40902" w:rsidRDefault="00440CC6" w:rsidP="00440CC6">
            <w:pPr>
              <w:pStyle w:val="ab"/>
              <w:widowControl/>
              <w:suppressAutoHyphens/>
              <w:rPr>
                <w:rFonts w:ascii="Times New Roman" w:hAnsi="Times New Roman" w:cs="Times New Roman"/>
              </w:rPr>
            </w:pPr>
          </w:p>
        </w:tc>
      </w:tr>
      <w:tr w:rsidR="00440CC6" w:rsidRPr="00F40902" w:rsidTr="00440CC6">
        <w:tc>
          <w:tcPr>
            <w:tcW w:w="629" w:type="dxa"/>
            <w:vMerge/>
            <w:tcBorders>
              <w:top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40CC6" w:rsidRPr="008971B9" w:rsidRDefault="00440CC6" w:rsidP="00440CC6">
            <w:pPr>
              <w:pStyle w:val="a3"/>
              <w:widowControl/>
              <w:suppressAutoHyphens/>
              <w:rPr>
                <w:rFonts w:ascii="Times New Roman" w:hAnsi="Times New Roman" w:cs="Times New Roman"/>
              </w:rPr>
            </w:pPr>
            <w:r w:rsidRPr="008971B9">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FE628A" w:rsidRDefault="00440CC6" w:rsidP="00440CC6">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rsidR="00440CC6" w:rsidRPr="00F40902" w:rsidRDefault="00440CC6" w:rsidP="00440CC6">
            <w:pPr>
              <w:pStyle w:val="ab"/>
              <w:widowControl/>
              <w:suppressAutoHyphens/>
              <w:rPr>
                <w:rFonts w:ascii="Times New Roman" w:hAnsi="Times New Roman" w:cs="Times New Roman"/>
              </w:rPr>
            </w:pPr>
          </w:p>
        </w:tc>
        <w:tc>
          <w:tcPr>
            <w:tcW w:w="1559" w:type="dxa"/>
            <w:vMerge/>
            <w:tcBorders>
              <w:left w:val="single" w:sz="4" w:space="0" w:color="auto"/>
              <w:bottom w:val="single" w:sz="4" w:space="0" w:color="auto"/>
            </w:tcBorders>
          </w:tcPr>
          <w:p w:rsidR="00440CC6" w:rsidRPr="00F40902" w:rsidRDefault="00440CC6" w:rsidP="00440CC6">
            <w:pPr>
              <w:pStyle w:val="ab"/>
              <w:widowControl/>
              <w:suppressAutoHyphens/>
              <w:rPr>
                <w:rFonts w:ascii="Times New Roman" w:hAnsi="Times New Roman" w:cs="Times New Roman"/>
              </w:rPr>
            </w:pPr>
          </w:p>
        </w:tc>
      </w:tr>
    </w:tbl>
    <w:p w:rsidR="00440CC6" w:rsidRDefault="00440CC6" w:rsidP="00440CC6">
      <w:pPr>
        <w:suppressAutoHyphens/>
        <w:rPr>
          <w:rFonts w:ascii="Times New Roman" w:hAnsi="Times New Roman" w:cs="Times New Roman"/>
          <w:sz w:val="28"/>
          <w:szCs w:val="28"/>
        </w:rPr>
      </w:pPr>
    </w:p>
    <w:p w:rsidR="00440CC6" w:rsidRDefault="00440CC6" w:rsidP="00440CC6">
      <w:pPr>
        <w:suppressAutoHyphens/>
        <w:rPr>
          <w:rFonts w:ascii="Times New Roman" w:hAnsi="Times New Roman" w:cs="Times New Roman"/>
          <w:sz w:val="28"/>
          <w:szCs w:val="28"/>
        </w:rPr>
      </w:pPr>
    </w:p>
    <w:p w:rsidR="00440CC6" w:rsidRDefault="00440CC6" w:rsidP="00440CC6">
      <w:pPr>
        <w:suppressAutoHyphens/>
        <w:jc w:val="both"/>
        <w:rPr>
          <w:rFonts w:ascii="Times New Roman" w:hAnsi="Times New Roman" w:cs="Times New Roman"/>
          <w:sz w:val="28"/>
          <w:szCs w:val="28"/>
        </w:rPr>
        <w:sectPr w:rsidR="00440CC6" w:rsidSect="00440CC6">
          <w:pgSz w:w="16800" w:h="11900" w:orient="landscape"/>
          <w:pgMar w:top="1418" w:right="1134" w:bottom="567" w:left="1134" w:header="720" w:footer="720" w:gutter="0"/>
          <w:cols w:space="720"/>
          <w:noEndnote/>
        </w:sectPr>
      </w:pPr>
    </w:p>
    <w:p w:rsidR="00440CC6" w:rsidRDefault="00440CC6" w:rsidP="00440CC6">
      <w:pPr>
        <w:tabs>
          <w:tab w:val="left" w:pos="1440"/>
          <w:tab w:val="center" w:pos="4677"/>
          <w:tab w:val="left" w:pos="5250"/>
        </w:tabs>
        <w:suppressAutoHyphens/>
        <w:rPr>
          <w:rFonts w:ascii="Times New Roman" w:hAnsi="Times New Roman" w:cs="Times New Roman"/>
          <w:sz w:val="28"/>
          <w:szCs w:val="28"/>
        </w:rPr>
      </w:pPr>
      <w:r w:rsidRPr="00F17E95">
        <w:rPr>
          <w:rFonts w:ascii="Times New Roman" w:hAnsi="Times New Roman" w:cs="Times New Roman"/>
          <w:sz w:val="28"/>
          <w:szCs w:val="28"/>
        </w:rPr>
        <w:t>4. Обоснование ресурсного обеспечения подпрограммы</w:t>
      </w:r>
    </w:p>
    <w:p w:rsidR="00440CC6" w:rsidRPr="00F17E95" w:rsidRDefault="00440CC6" w:rsidP="00440CC6">
      <w:pPr>
        <w:tabs>
          <w:tab w:val="left" w:pos="1440"/>
          <w:tab w:val="center" w:pos="4677"/>
          <w:tab w:val="left" w:pos="5250"/>
        </w:tabs>
        <w:suppressAutoHyphens/>
        <w:rPr>
          <w:rFonts w:ascii="Times New Roman" w:hAnsi="Times New Roman" w:cs="Times New Roman"/>
          <w:sz w:val="28"/>
          <w:szCs w:val="28"/>
        </w:rPr>
      </w:pPr>
    </w:p>
    <w:p w:rsidR="00440CC6" w:rsidRPr="00A33603" w:rsidRDefault="00440CC6" w:rsidP="00440CC6">
      <w:pPr>
        <w:suppressAutoHyphens/>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О</w:t>
      </w:r>
      <w:r w:rsidRPr="00417507">
        <w:rPr>
          <w:rFonts w:ascii="Times New Roman" w:hAnsi="Times New Roman" w:cs="Times New Roman"/>
          <w:sz w:val="28"/>
          <w:szCs w:val="28"/>
        </w:rPr>
        <w:t>бъем финансирования подпрограммы</w:t>
      </w:r>
      <w:r>
        <w:rPr>
          <w:rFonts w:ascii="Times New Roman" w:hAnsi="Times New Roman" w:cs="Times New Roman"/>
          <w:sz w:val="28"/>
          <w:szCs w:val="28"/>
        </w:rPr>
        <w:t xml:space="preserve"> </w:t>
      </w:r>
      <w:r w:rsidRPr="00EC5DC2">
        <w:rPr>
          <w:rFonts w:ascii="Times New Roman" w:hAnsi="Times New Roman" w:cs="Times New Roman"/>
          <w:sz w:val="28"/>
          <w:szCs w:val="28"/>
        </w:rPr>
        <w:t xml:space="preserve">составит </w:t>
      </w:r>
      <w:r>
        <w:rPr>
          <w:rFonts w:ascii="Times New Roman" w:hAnsi="Times New Roman" w:cs="Times New Roman"/>
          <w:sz w:val="28"/>
          <w:szCs w:val="28"/>
        </w:rPr>
        <w:t xml:space="preserve">568,7 </w:t>
      </w:r>
      <w:r w:rsidRPr="00EC5DC2">
        <w:rPr>
          <w:rFonts w:ascii="Times New Roman" w:hAnsi="Times New Roman" w:cs="Times New Roman"/>
          <w:sz w:val="28"/>
          <w:szCs w:val="28"/>
        </w:rPr>
        <w:t>тыс. рублей, в том числе по годам:</w:t>
      </w:r>
    </w:p>
    <w:p w:rsidR="00440CC6" w:rsidRPr="00265BF4" w:rsidRDefault="00440CC6" w:rsidP="00440CC6">
      <w:pPr>
        <w:pStyle w:val="a3"/>
        <w:widowControl/>
        <w:suppressAutoHyphens/>
        <w:jc w:val="both"/>
        <w:rPr>
          <w:rFonts w:ascii="Times New Roman" w:hAnsi="Times New Roman" w:cs="Times New Roman"/>
          <w:sz w:val="28"/>
          <w:szCs w:val="28"/>
        </w:rPr>
      </w:pPr>
      <w:r w:rsidRPr="0035037C">
        <w:rPr>
          <w:rFonts w:ascii="Times New Roman" w:hAnsi="Times New Roman" w:cs="Times New Roman"/>
          <w:sz w:val="28"/>
          <w:szCs w:val="28"/>
        </w:rPr>
        <w:t xml:space="preserve">2020 год </w:t>
      </w:r>
      <w:r w:rsidRPr="00265BF4">
        <w:rPr>
          <w:rFonts w:ascii="Times New Roman" w:hAnsi="Times New Roman" w:cs="Times New Roman"/>
          <w:sz w:val="28"/>
          <w:szCs w:val="28"/>
        </w:rPr>
        <w:t xml:space="preserve">– </w:t>
      </w:r>
      <w:r>
        <w:rPr>
          <w:rFonts w:ascii="Times New Roman" w:hAnsi="Times New Roman" w:cs="Times New Roman"/>
          <w:sz w:val="28"/>
          <w:szCs w:val="28"/>
        </w:rPr>
        <w:t>0,0</w:t>
      </w:r>
      <w:r w:rsidRPr="00265BF4">
        <w:rPr>
          <w:rFonts w:ascii="Times New Roman" w:hAnsi="Times New Roman" w:cs="Times New Roman"/>
          <w:sz w:val="28"/>
          <w:szCs w:val="28"/>
        </w:rPr>
        <w:t xml:space="preserve"> тыс. рублей;</w:t>
      </w:r>
    </w:p>
    <w:p w:rsidR="00440CC6" w:rsidRPr="00265BF4" w:rsidRDefault="00440CC6" w:rsidP="00440CC6">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 xml:space="preserve">2021 год – </w:t>
      </w:r>
      <w:r>
        <w:rPr>
          <w:rFonts w:ascii="Times New Roman" w:hAnsi="Times New Roman" w:cs="Times New Roman"/>
          <w:sz w:val="28"/>
          <w:szCs w:val="28"/>
        </w:rPr>
        <w:t>188,8</w:t>
      </w:r>
      <w:r w:rsidRPr="00265BF4">
        <w:rPr>
          <w:rFonts w:ascii="Times New Roman" w:hAnsi="Times New Roman" w:cs="Times New Roman"/>
          <w:sz w:val="28"/>
          <w:szCs w:val="28"/>
        </w:rPr>
        <w:t xml:space="preserve"> тыс. рублей;</w:t>
      </w:r>
    </w:p>
    <w:p w:rsidR="00440CC6" w:rsidRPr="00265BF4" w:rsidRDefault="00440CC6" w:rsidP="00440CC6">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2022 год – 120,5 тыс. рублей;</w:t>
      </w:r>
    </w:p>
    <w:p w:rsidR="00440CC6" w:rsidRPr="00265BF4" w:rsidRDefault="00440CC6" w:rsidP="00440CC6">
      <w:pPr>
        <w:pStyle w:val="a3"/>
        <w:widowControl/>
        <w:suppressAutoHyphens/>
        <w:jc w:val="both"/>
        <w:rPr>
          <w:rFonts w:ascii="Times New Roman" w:hAnsi="Times New Roman" w:cs="Times New Roman"/>
          <w:sz w:val="28"/>
          <w:szCs w:val="28"/>
        </w:rPr>
      </w:pPr>
      <w:r w:rsidRPr="00265BF4">
        <w:rPr>
          <w:rFonts w:ascii="Times New Roman" w:hAnsi="Times New Roman" w:cs="Times New Roman"/>
          <w:sz w:val="28"/>
          <w:szCs w:val="28"/>
        </w:rPr>
        <w:t>2023 год –126,5 тыс. рублей;</w:t>
      </w:r>
    </w:p>
    <w:p w:rsidR="00440CC6" w:rsidRDefault="00440CC6" w:rsidP="00440CC6">
      <w:pPr>
        <w:suppressAutoHyphens/>
        <w:contextualSpacing/>
        <w:jc w:val="both"/>
        <w:rPr>
          <w:rFonts w:ascii="Times New Roman" w:hAnsi="Times New Roman" w:cs="Times New Roman"/>
          <w:sz w:val="28"/>
          <w:szCs w:val="28"/>
        </w:rPr>
      </w:pPr>
      <w:r>
        <w:rPr>
          <w:rFonts w:ascii="Times New Roman" w:hAnsi="Times New Roman" w:cs="Times New Roman"/>
          <w:sz w:val="28"/>
          <w:szCs w:val="28"/>
        </w:rPr>
        <w:t>2</w:t>
      </w:r>
      <w:r w:rsidRPr="00265BF4">
        <w:rPr>
          <w:rFonts w:ascii="Times New Roman" w:hAnsi="Times New Roman" w:cs="Times New Roman"/>
          <w:sz w:val="28"/>
          <w:szCs w:val="28"/>
        </w:rPr>
        <w:t xml:space="preserve">024 год – 132,9 </w:t>
      </w:r>
      <w:r>
        <w:rPr>
          <w:rFonts w:ascii="Times New Roman" w:hAnsi="Times New Roman" w:cs="Times New Roman"/>
          <w:sz w:val="28"/>
          <w:szCs w:val="28"/>
        </w:rPr>
        <w:t>тыс. рублей.</w:t>
      </w:r>
    </w:p>
    <w:p w:rsidR="00440CC6" w:rsidRPr="006A397B" w:rsidRDefault="00440CC6" w:rsidP="00440CC6">
      <w:pPr>
        <w:suppressAutoHyphens/>
        <w:ind w:firstLine="708"/>
        <w:contextualSpacing/>
        <w:jc w:val="both"/>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w:t>
      </w:r>
      <w:r w:rsidRPr="006A397B">
        <w:rPr>
          <w:rFonts w:ascii="Times New Roman" w:hAnsi="Times New Roman" w:cs="Times New Roman"/>
          <w:sz w:val="28"/>
          <w:szCs w:val="28"/>
        </w:rPr>
        <w:t xml:space="preserve"> на 20</w:t>
      </w:r>
      <w:r>
        <w:rPr>
          <w:rFonts w:ascii="Times New Roman" w:hAnsi="Times New Roman" w:cs="Times New Roman"/>
          <w:sz w:val="28"/>
          <w:szCs w:val="28"/>
        </w:rPr>
        <w:t>20</w:t>
      </w:r>
      <w:r w:rsidRPr="006A397B">
        <w:rPr>
          <w:rFonts w:ascii="Times New Roman" w:hAnsi="Times New Roman" w:cs="Times New Roman"/>
          <w:sz w:val="28"/>
          <w:szCs w:val="28"/>
        </w:rPr>
        <w:t>-20</w:t>
      </w:r>
      <w:r>
        <w:rPr>
          <w:rFonts w:ascii="Times New Roman" w:hAnsi="Times New Roman" w:cs="Times New Roman"/>
          <w:sz w:val="28"/>
          <w:szCs w:val="28"/>
        </w:rPr>
        <w:t>24</w:t>
      </w:r>
      <w:r w:rsidRPr="006A397B">
        <w:rPr>
          <w:rFonts w:ascii="Times New Roman" w:hAnsi="Times New Roman" w:cs="Times New Roman"/>
          <w:sz w:val="28"/>
          <w:szCs w:val="28"/>
        </w:rPr>
        <w:t xml:space="preserve"> годы </w:t>
      </w:r>
      <w:proofErr w:type="gramStart"/>
      <w:r w:rsidRPr="006A397B">
        <w:rPr>
          <w:rFonts w:ascii="Times New Roman" w:hAnsi="Times New Roman" w:cs="Times New Roman"/>
          <w:sz w:val="28"/>
          <w:szCs w:val="28"/>
        </w:rPr>
        <w:t>определен</w:t>
      </w:r>
      <w:proofErr w:type="gramEnd"/>
      <w:r w:rsidRPr="006A397B">
        <w:rPr>
          <w:rFonts w:ascii="Times New Roman" w:hAnsi="Times New Roman" w:cs="Times New Roman"/>
          <w:sz w:val="28"/>
          <w:szCs w:val="28"/>
        </w:rPr>
        <w:t xml:space="preserve">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rsidR="00440CC6" w:rsidRDefault="00440CC6" w:rsidP="00440CC6">
      <w:pPr>
        <w:tabs>
          <w:tab w:val="left" w:pos="0"/>
        </w:tabs>
        <w:suppressAutoHyphens/>
        <w:ind w:firstLine="709"/>
        <w:jc w:val="both"/>
        <w:rPr>
          <w:rFonts w:ascii="Times New Roman" w:hAnsi="Times New Roman" w:cs="Times New Roman"/>
          <w:b/>
          <w:bCs/>
          <w:color w:val="000000"/>
          <w:sz w:val="28"/>
          <w:szCs w:val="28"/>
        </w:rPr>
      </w:pPr>
      <w:r w:rsidRPr="006D3F86">
        <w:rPr>
          <w:rFonts w:ascii="Times New Roman" w:hAnsi="Times New Roman" w:cs="Times New Roman"/>
          <w:color w:val="000000"/>
          <w:sz w:val="28"/>
          <w:szCs w:val="28"/>
        </w:rPr>
        <w:t xml:space="preserve">Объем финансирования мероприятий </w:t>
      </w:r>
      <w:r>
        <w:rPr>
          <w:rFonts w:ascii="Times New Roman" w:hAnsi="Times New Roman" w:cs="Times New Roman"/>
          <w:color w:val="000000"/>
          <w:sz w:val="28"/>
          <w:szCs w:val="28"/>
        </w:rPr>
        <w:t>подп</w:t>
      </w:r>
      <w:r w:rsidRPr="006D3F86">
        <w:rPr>
          <w:rFonts w:ascii="Times New Roman" w:hAnsi="Times New Roman" w:cs="Times New Roman"/>
          <w:color w:val="000000"/>
          <w:sz w:val="28"/>
          <w:szCs w:val="28"/>
        </w:rPr>
        <w:t>рограммы из бюджета Новопокровского сельского посе</w:t>
      </w:r>
      <w:r>
        <w:rPr>
          <w:rFonts w:ascii="Times New Roman" w:hAnsi="Times New Roman" w:cs="Times New Roman"/>
          <w:color w:val="000000"/>
          <w:sz w:val="28"/>
          <w:szCs w:val="28"/>
        </w:rPr>
        <w:t>л</w:t>
      </w:r>
      <w:r w:rsidRPr="006D3F86">
        <w:rPr>
          <w:rFonts w:ascii="Times New Roman" w:hAnsi="Times New Roman" w:cs="Times New Roman"/>
          <w:color w:val="000000"/>
          <w:sz w:val="28"/>
          <w:szCs w:val="28"/>
        </w:rPr>
        <w:t>ения подлежат уточнению при формировании местного бюджета на соответствующий финансовый год.</w:t>
      </w:r>
    </w:p>
    <w:p w:rsidR="00440CC6" w:rsidRPr="00AC3A99" w:rsidRDefault="00440CC6" w:rsidP="00440CC6">
      <w:pPr>
        <w:tabs>
          <w:tab w:val="left" w:pos="709"/>
          <w:tab w:val="left" w:pos="851"/>
        </w:tabs>
        <w:suppressAutoHyphens/>
        <w:jc w:val="both"/>
        <w:rPr>
          <w:rFonts w:ascii="Times New Roman" w:hAnsi="Times New Roman" w:cs="Times New Roman"/>
          <w:color w:val="000000"/>
          <w:sz w:val="28"/>
          <w:szCs w:val="28"/>
        </w:rPr>
      </w:pPr>
    </w:p>
    <w:p w:rsidR="00440CC6" w:rsidRPr="00F17E95" w:rsidRDefault="00440CC6" w:rsidP="00440CC6">
      <w:pPr>
        <w:pStyle w:val="a6"/>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F17E95">
        <w:rPr>
          <w:rFonts w:ascii="Times New Roman" w:hAnsi="Times New Roman" w:cs="Times New Roman"/>
          <w:bCs/>
          <w:color w:val="000000"/>
          <w:sz w:val="28"/>
          <w:szCs w:val="28"/>
        </w:rPr>
        <w:t xml:space="preserve">Механизм реализации подпрограммы и </w:t>
      </w:r>
      <w:proofErr w:type="gramStart"/>
      <w:r w:rsidRPr="00F17E95">
        <w:rPr>
          <w:rFonts w:ascii="Times New Roman" w:hAnsi="Times New Roman" w:cs="Times New Roman"/>
          <w:bCs/>
          <w:color w:val="000000"/>
          <w:sz w:val="28"/>
          <w:szCs w:val="28"/>
        </w:rPr>
        <w:t>контроль за</w:t>
      </w:r>
      <w:proofErr w:type="gramEnd"/>
      <w:r w:rsidRPr="00F17E95">
        <w:rPr>
          <w:rFonts w:ascii="Times New Roman" w:hAnsi="Times New Roman" w:cs="Times New Roman"/>
          <w:bCs/>
          <w:color w:val="000000"/>
          <w:sz w:val="28"/>
          <w:szCs w:val="28"/>
        </w:rPr>
        <w:t xml:space="preserve"> ее выполнением</w:t>
      </w:r>
    </w:p>
    <w:p w:rsidR="00440CC6" w:rsidRPr="00F17E95" w:rsidRDefault="00440CC6" w:rsidP="00440CC6">
      <w:pPr>
        <w:pStyle w:val="a6"/>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Координация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возложена на</w:t>
      </w:r>
      <w:r>
        <w:rPr>
          <w:rFonts w:ascii="Times New Roman" w:hAnsi="Times New Roman" w:cs="Times New Roman"/>
          <w:bCs/>
          <w:sz w:val="28"/>
          <w:szCs w:val="28"/>
        </w:rPr>
        <w:t xml:space="preserve"> о</w:t>
      </w:r>
      <w:r w:rsidRPr="00383F25">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w:t>
      </w:r>
      <w:r>
        <w:rPr>
          <w:rFonts w:ascii="Times New Roman" w:hAnsi="Times New Roman" w:cs="Times New Roman"/>
          <w:sz w:val="28"/>
          <w:szCs w:val="28"/>
        </w:rPr>
        <w:t>, который</w:t>
      </w:r>
      <w:r w:rsidRPr="001B55D6">
        <w:rPr>
          <w:rFonts w:ascii="Times New Roman" w:hAnsi="Times New Roman" w:cs="Times New Roman"/>
          <w:bCs/>
          <w:sz w:val="28"/>
          <w:szCs w:val="28"/>
        </w:rPr>
        <w:t xml:space="preserve"> осуществляет:</w:t>
      </w: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нормативное правовое и методическое обеспечение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организацию информационной и разъяснительной работы, направленной на освещение целей и задач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финансирование мероприятий </w:t>
      </w:r>
      <w:r>
        <w:rPr>
          <w:rFonts w:ascii="Times New Roman" w:hAnsi="Times New Roman" w:cs="Times New Roman"/>
          <w:bCs/>
          <w:sz w:val="28"/>
          <w:szCs w:val="28"/>
        </w:rPr>
        <w:t>подп</w:t>
      </w:r>
      <w:r w:rsidRPr="001B55D6">
        <w:rPr>
          <w:rFonts w:ascii="Times New Roman" w:hAnsi="Times New Roman" w:cs="Times New Roman"/>
          <w:bCs/>
          <w:sz w:val="28"/>
          <w:szCs w:val="28"/>
        </w:rPr>
        <w:t xml:space="preserve">рограммы; </w:t>
      </w: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оценку целевых индикаторов и показателей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 в целом;</w:t>
      </w: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проведение мониторинга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440CC6" w:rsidRPr="001B55D6" w:rsidRDefault="00440CC6" w:rsidP="00440CC6">
      <w:pPr>
        <w:suppressAutoHyphens/>
        <w:ind w:firstLine="709"/>
        <w:jc w:val="both"/>
        <w:rPr>
          <w:rFonts w:ascii="Times New Roman" w:hAnsi="Times New Roman" w:cs="Times New Roman"/>
          <w:bCs/>
          <w:sz w:val="28"/>
          <w:szCs w:val="28"/>
        </w:rPr>
      </w:pPr>
      <w:r w:rsidRPr="001B55D6">
        <w:rPr>
          <w:rFonts w:ascii="Times New Roman" w:hAnsi="Times New Roman" w:cs="Times New Roman"/>
          <w:bCs/>
          <w:sz w:val="28"/>
          <w:szCs w:val="28"/>
        </w:rPr>
        <w:t xml:space="preserve">подготовку годового доклада о ходе реализации </w:t>
      </w:r>
      <w:r>
        <w:rPr>
          <w:rFonts w:ascii="Times New Roman" w:hAnsi="Times New Roman" w:cs="Times New Roman"/>
          <w:bCs/>
          <w:sz w:val="28"/>
          <w:szCs w:val="28"/>
        </w:rPr>
        <w:t>подп</w:t>
      </w:r>
      <w:r w:rsidRPr="001B55D6">
        <w:rPr>
          <w:rFonts w:ascii="Times New Roman" w:hAnsi="Times New Roman" w:cs="Times New Roman"/>
          <w:bCs/>
          <w:sz w:val="28"/>
          <w:szCs w:val="28"/>
        </w:rPr>
        <w:t>рограммы.</w:t>
      </w:r>
    </w:p>
    <w:p w:rsidR="00440CC6" w:rsidRDefault="00440CC6" w:rsidP="00440CC6">
      <w:pPr>
        <w:tabs>
          <w:tab w:val="left" w:pos="9639"/>
        </w:tabs>
        <w:suppressAutoHyphens/>
        <w:ind w:right="-1" w:firstLine="709"/>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w:t>
      </w:r>
      <w:r w:rsidRPr="0000443D">
        <w:rPr>
          <w:rFonts w:ascii="Times New Roman" w:hAnsi="Times New Roman" w:cs="Times New Roman"/>
          <w:bCs/>
          <w:sz w:val="28"/>
          <w:szCs w:val="28"/>
        </w:rPr>
        <w:t xml:space="preserve">от </w:t>
      </w:r>
      <w:r>
        <w:rPr>
          <w:rFonts w:ascii="Times New Roman" w:hAnsi="Times New Roman" w:cs="Times New Roman"/>
          <w:bCs/>
          <w:sz w:val="28"/>
          <w:szCs w:val="28"/>
        </w:rPr>
        <w:t>13 августа 2020 г. № 128</w:t>
      </w:r>
      <w:r w:rsidRPr="0000443D">
        <w:rPr>
          <w:rFonts w:ascii="Times New Roman" w:hAnsi="Times New Roman" w:cs="Times New Roman"/>
          <w:bCs/>
          <w:sz w:val="28"/>
          <w:szCs w:val="28"/>
        </w:rPr>
        <w:t xml:space="preserve"> «Об утверждении Порядка принятия решения о разработке, формирования, реализации</w:t>
      </w:r>
      <w:r>
        <w:rPr>
          <w:rFonts w:ascii="Times New Roman" w:hAnsi="Times New Roman" w:cs="Times New Roman"/>
          <w:bCs/>
          <w:sz w:val="28"/>
          <w:szCs w:val="28"/>
        </w:rPr>
        <w:t xml:space="preserve"> и оценки эффективности реализации муниципальных программ Новопокровского сельского поселения».</w:t>
      </w:r>
    </w:p>
    <w:p w:rsidR="00440CC6" w:rsidRDefault="00440CC6" w:rsidP="00440CC6">
      <w:pPr>
        <w:suppressAutoHyphens/>
        <w:jc w:val="left"/>
        <w:rPr>
          <w:rFonts w:ascii="Times New Roman" w:hAnsi="Times New Roman" w:cs="Times New Roman"/>
          <w:sz w:val="28"/>
          <w:szCs w:val="28"/>
        </w:rPr>
      </w:pPr>
    </w:p>
    <w:p w:rsidR="00440CC6" w:rsidRDefault="00440CC6" w:rsidP="00440CC6">
      <w:pPr>
        <w:suppressAutoHyphens/>
        <w:jc w:val="left"/>
        <w:rPr>
          <w:rFonts w:ascii="Times New Roman" w:hAnsi="Times New Roman" w:cs="Times New Roman"/>
          <w:sz w:val="28"/>
          <w:szCs w:val="28"/>
        </w:rPr>
      </w:pPr>
    </w:p>
    <w:p w:rsidR="00440CC6" w:rsidRDefault="00440CC6" w:rsidP="00440CC6">
      <w:pPr>
        <w:suppressAutoHyphens/>
        <w:jc w:val="left"/>
        <w:rPr>
          <w:rFonts w:ascii="Times New Roman" w:hAnsi="Times New Roman" w:cs="Times New Roman"/>
          <w:sz w:val="28"/>
          <w:szCs w:val="28"/>
        </w:rPr>
      </w:pPr>
    </w:p>
    <w:p w:rsidR="00440CC6" w:rsidRDefault="00440CC6" w:rsidP="00440CC6">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главы</w:t>
      </w:r>
    </w:p>
    <w:p w:rsidR="00440CC6" w:rsidRDefault="00440CC6" w:rsidP="00440CC6">
      <w:pPr>
        <w:tabs>
          <w:tab w:val="left" w:pos="851"/>
          <w:tab w:val="left" w:pos="7655"/>
        </w:tabs>
        <w:suppressAutoHyphens/>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Новопокровского сельского поселения</w:t>
      </w:r>
      <w:r>
        <w:rPr>
          <w:rFonts w:ascii="Times New Roman" w:eastAsia="Times New Roman" w:hAnsi="Times New Roman" w:cs="Times New Roman"/>
          <w:color w:val="000000"/>
          <w:sz w:val="28"/>
          <w:szCs w:val="28"/>
          <w:lang w:eastAsia="ru-RU"/>
        </w:rPr>
        <w:tab/>
        <w:t>А.А. Соловьева</w:t>
      </w:r>
    </w:p>
    <w:p w:rsidR="00440CC6" w:rsidRDefault="00440CC6" w:rsidP="00440CC6">
      <w:pPr>
        <w:tabs>
          <w:tab w:val="left" w:pos="851"/>
          <w:tab w:val="left" w:pos="7655"/>
        </w:tabs>
        <w:suppressAutoHyphens/>
        <w:jc w:val="both"/>
        <w:textAlignment w:val="baseline"/>
        <w:rPr>
          <w:rFonts w:ascii="Times New Roman" w:eastAsia="Times New Roman" w:hAnsi="Times New Roman" w:cs="Times New Roman"/>
          <w:color w:val="000000"/>
          <w:sz w:val="28"/>
          <w:szCs w:val="28"/>
          <w:lang w:eastAsia="ru-RU"/>
        </w:rPr>
      </w:pPr>
    </w:p>
    <w:p w:rsidR="00440CC6" w:rsidRDefault="00440CC6" w:rsidP="00440CC6">
      <w:pPr>
        <w:tabs>
          <w:tab w:val="left" w:pos="851"/>
          <w:tab w:val="left" w:pos="7655"/>
        </w:tabs>
        <w:suppressAutoHyphens/>
        <w:jc w:val="both"/>
        <w:textAlignment w:val="baseline"/>
        <w:rPr>
          <w:rFonts w:ascii="Times New Roman" w:eastAsia="Times New Roman" w:hAnsi="Times New Roman" w:cs="Times New Roman"/>
          <w:color w:val="000000"/>
          <w:sz w:val="28"/>
          <w:szCs w:val="28"/>
          <w:lang w:eastAsia="ru-RU"/>
        </w:rPr>
      </w:pPr>
    </w:p>
    <w:p w:rsidR="00440CC6" w:rsidRPr="00F5676C" w:rsidRDefault="00440CC6" w:rsidP="00440CC6">
      <w:pPr>
        <w:tabs>
          <w:tab w:val="left" w:pos="851"/>
          <w:tab w:val="left" w:pos="7655"/>
        </w:tabs>
        <w:suppressAutoHyphens/>
        <w:jc w:val="both"/>
        <w:textAlignment w:val="baseline"/>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77"/>
      </w:tblGrid>
      <w:tr w:rsidR="00440CC6" w:rsidRPr="00A22395" w:rsidTr="00440CC6">
        <w:tc>
          <w:tcPr>
            <w:tcW w:w="4876" w:type="dxa"/>
          </w:tcPr>
          <w:p w:rsidR="00440CC6" w:rsidRPr="00A22395" w:rsidRDefault="00440CC6" w:rsidP="00440CC6">
            <w:pPr>
              <w:suppressAutoHyphens/>
              <w:jc w:val="right"/>
              <w:rPr>
                <w:rStyle w:val="af"/>
                <w:rFonts w:ascii="Times New Roman" w:hAnsi="Times New Roman" w:cs="Times New Roman"/>
                <w:bCs/>
                <w:sz w:val="28"/>
                <w:szCs w:val="28"/>
              </w:rPr>
            </w:pPr>
            <w:bookmarkStart w:id="2" w:name="sub_1500"/>
          </w:p>
        </w:tc>
        <w:tc>
          <w:tcPr>
            <w:tcW w:w="4977" w:type="dxa"/>
          </w:tcPr>
          <w:p w:rsidR="00440CC6" w:rsidRPr="00B63B93" w:rsidRDefault="00440CC6" w:rsidP="00440CC6">
            <w:pPr>
              <w:suppressAutoHyphens/>
              <w:ind w:left="794"/>
              <w:jc w:val="both"/>
              <w:rPr>
                <w:rFonts w:ascii="Times New Roman" w:hAnsi="Times New Roman" w:cs="Times New Roman"/>
                <w:b/>
                <w:sz w:val="28"/>
                <w:szCs w:val="28"/>
              </w:rPr>
            </w:pPr>
            <w:r w:rsidRPr="00B63B93">
              <w:rPr>
                <w:rStyle w:val="af"/>
                <w:rFonts w:ascii="Times New Roman" w:hAnsi="Times New Roman" w:cs="Times New Roman"/>
                <w:b w:val="0"/>
                <w:bCs/>
                <w:color w:val="auto"/>
                <w:sz w:val="28"/>
                <w:szCs w:val="28"/>
              </w:rPr>
              <w:t>ПРИЛОЖЕНИЕ</w:t>
            </w:r>
            <w:r>
              <w:rPr>
                <w:rStyle w:val="af"/>
                <w:rFonts w:ascii="Times New Roman" w:hAnsi="Times New Roman" w:cs="Times New Roman"/>
                <w:b w:val="0"/>
                <w:bCs/>
                <w:color w:val="auto"/>
                <w:sz w:val="28"/>
                <w:szCs w:val="28"/>
              </w:rPr>
              <w:t xml:space="preserve"> №2</w:t>
            </w:r>
          </w:p>
          <w:p w:rsidR="00440CC6" w:rsidRPr="00820530" w:rsidRDefault="00440CC6" w:rsidP="00440CC6">
            <w:pPr>
              <w:suppressAutoHyphens/>
              <w:ind w:left="794"/>
              <w:jc w:val="left"/>
              <w:rPr>
                <w:rStyle w:val="af"/>
                <w:rFonts w:ascii="Times New Roman" w:hAnsi="Times New Roman" w:cs="Times New Roman"/>
                <w:color w:val="auto"/>
                <w:sz w:val="28"/>
                <w:szCs w:val="28"/>
              </w:rPr>
            </w:pPr>
            <w:r w:rsidRPr="00B63B93">
              <w:rPr>
                <w:rStyle w:val="af"/>
                <w:rFonts w:ascii="Times New Roman" w:hAnsi="Times New Roman" w:cs="Times New Roman"/>
                <w:b w:val="0"/>
                <w:bCs/>
                <w:color w:val="auto"/>
                <w:sz w:val="28"/>
                <w:szCs w:val="28"/>
              </w:rPr>
              <w:t xml:space="preserve">к </w:t>
            </w:r>
            <w:hyperlink w:anchor="sub_1000" w:history="1">
              <w:r w:rsidRPr="00B63B93">
                <w:rPr>
                  <w:rStyle w:val="ac"/>
                  <w:rFonts w:ascii="Times New Roman" w:hAnsi="Times New Roman"/>
                  <w:b w:val="0"/>
                  <w:bCs w:val="0"/>
                  <w:sz w:val="28"/>
                  <w:szCs w:val="28"/>
                </w:rPr>
                <w:t>муниципальной</w:t>
              </w:r>
            </w:hyperlink>
            <w:r w:rsidRPr="00B63B93">
              <w:rPr>
                <w:rStyle w:val="af"/>
                <w:rFonts w:ascii="Times New Roman" w:hAnsi="Times New Roman" w:cs="Times New Roman"/>
                <w:b w:val="0"/>
                <w:bCs/>
                <w:color w:val="auto"/>
                <w:sz w:val="28"/>
                <w:szCs w:val="28"/>
              </w:rPr>
              <w:t xml:space="preserve"> программе Новопокровского сельского поселения </w:t>
            </w:r>
            <w:r>
              <w:rPr>
                <w:rStyle w:val="af"/>
                <w:rFonts w:ascii="Times New Roman" w:hAnsi="Times New Roman" w:cs="Times New Roman"/>
                <w:b w:val="0"/>
                <w:bCs/>
                <w:color w:val="auto"/>
                <w:sz w:val="28"/>
                <w:szCs w:val="28"/>
              </w:rPr>
              <w:t xml:space="preserve">Новопокровского района </w:t>
            </w:r>
            <w:r w:rsidRPr="00B63B93">
              <w:rPr>
                <w:rStyle w:val="af"/>
                <w:rFonts w:ascii="Times New Roman" w:hAnsi="Times New Roman" w:cs="Times New Roman"/>
                <w:b w:val="0"/>
                <w:bCs/>
                <w:color w:val="auto"/>
                <w:sz w:val="28"/>
                <w:szCs w:val="28"/>
              </w:rPr>
              <w:t>«Развитие топливно-энергетического комплекса»</w:t>
            </w:r>
          </w:p>
        </w:tc>
      </w:tr>
      <w:bookmarkEnd w:id="2"/>
    </w:tbl>
    <w:p w:rsidR="00440CC6" w:rsidRPr="00B92DB0" w:rsidRDefault="00440CC6" w:rsidP="00440CC6">
      <w:pPr>
        <w:pStyle w:val="1"/>
        <w:suppressAutoHyphens/>
        <w:spacing w:before="0"/>
        <w:rPr>
          <w:rFonts w:ascii="Times New Roman" w:hAnsi="Times New Roman" w:cs="Times New Roman"/>
          <w:b w:val="0"/>
          <w:color w:val="auto"/>
        </w:rPr>
      </w:pPr>
    </w:p>
    <w:p w:rsidR="00440CC6" w:rsidRPr="00B92DB0" w:rsidRDefault="00440CC6" w:rsidP="00440CC6">
      <w:pPr>
        <w:rPr>
          <w:rFonts w:ascii="Times New Roman" w:hAnsi="Times New Roman" w:cs="Times New Roman"/>
          <w:sz w:val="28"/>
          <w:szCs w:val="28"/>
        </w:rPr>
      </w:pPr>
    </w:p>
    <w:p w:rsidR="00440CC6" w:rsidRDefault="00440CC6" w:rsidP="00440CC6">
      <w:pPr>
        <w:pStyle w:val="1"/>
        <w:suppressAutoHyphens/>
        <w:spacing w:before="0"/>
        <w:rPr>
          <w:rFonts w:ascii="Times New Roman" w:hAnsi="Times New Roman" w:cs="Times New Roman"/>
          <w:b w:val="0"/>
          <w:color w:val="auto"/>
        </w:rPr>
      </w:pPr>
      <w:r w:rsidRPr="0014593A">
        <w:rPr>
          <w:rFonts w:ascii="Times New Roman" w:hAnsi="Times New Roman" w:cs="Times New Roman"/>
          <w:b w:val="0"/>
          <w:color w:val="auto"/>
        </w:rPr>
        <w:t>ПОДПРОГРАММА</w:t>
      </w:r>
    </w:p>
    <w:p w:rsidR="00440CC6"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«Энергосбережение и повышение энергетической эффективности </w:t>
      </w:r>
    </w:p>
    <w:p w:rsidR="00440CC6"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на территории Новопокровского сельского поселения</w:t>
      </w:r>
      <w:r>
        <w:rPr>
          <w:rFonts w:ascii="Times New Roman" w:hAnsi="Times New Roman" w:cs="Times New Roman"/>
          <w:b w:val="0"/>
          <w:color w:val="auto"/>
        </w:rPr>
        <w:t xml:space="preserve">» </w:t>
      </w:r>
    </w:p>
    <w:p w:rsidR="00440CC6" w:rsidRDefault="00440CC6" w:rsidP="00440CC6">
      <w:pPr>
        <w:pStyle w:val="1"/>
        <w:suppressAutoHyphens/>
        <w:spacing w:before="0"/>
        <w:rPr>
          <w:rFonts w:ascii="Times New Roman" w:hAnsi="Times New Roman" w:cs="Times New Roman"/>
          <w:b w:val="0"/>
          <w:color w:val="auto"/>
        </w:rPr>
      </w:pPr>
      <w:r>
        <w:rPr>
          <w:rFonts w:ascii="Times New Roman" w:hAnsi="Times New Roman" w:cs="Times New Roman"/>
          <w:b w:val="0"/>
          <w:color w:val="auto"/>
        </w:rPr>
        <w:t>Новопокровского района</w:t>
      </w:r>
      <w:r w:rsidRPr="00B63B93">
        <w:rPr>
          <w:rFonts w:ascii="Times New Roman" w:hAnsi="Times New Roman" w:cs="Times New Roman"/>
          <w:b w:val="0"/>
          <w:color w:val="auto"/>
        </w:rPr>
        <w:t xml:space="preserve"> муниципальной программы </w:t>
      </w:r>
    </w:p>
    <w:p w:rsidR="00440CC6"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Новопокровского сельского поселения </w:t>
      </w:r>
      <w:r>
        <w:rPr>
          <w:rFonts w:ascii="Times New Roman" w:hAnsi="Times New Roman" w:cs="Times New Roman"/>
          <w:b w:val="0"/>
          <w:color w:val="auto"/>
        </w:rPr>
        <w:t xml:space="preserve">Новопокровского района </w:t>
      </w:r>
    </w:p>
    <w:p w:rsidR="00440CC6"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«Развитие топливно-энергетического комплекса» </w:t>
      </w:r>
    </w:p>
    <w:p w:rsidR="00440CC6" w:rsidRDefault="00440CC6" w:rsidP="00440CC6">
      <w:pPr>
        <w:rPr>
          <w:rFonts w:ascii="Times New Roman" w:hAnsi="Times New Roman" w:cs="Times New Roman"/>
          <w:sz w:val="28"/>
          <w:szCs w:val="28"/>
        </w:rPr>
      </w:pPr>
      <w:r>
        <w:rPr>
          <w:rFonts w:ascii="Times New Roman" w:hAnsi="Times New Roman" w:cs="Times New Roman"/>
          <w:sz w:val="28"/>
          <w:szCs w:val="28"/>
        </w:rPr>
        <w:t xml:space="preserve"> </w:t>
      </w:r>
    </w:p>
    <w:p w:rsidR="00440CC6" w:rsidRDefault="00440CC6" w:rsidP="00440CC6">
      <w:pPr>
        <w:rPr>
          <w:rFonts w:ascii="Times New Roman" w:hAnsi="Times New Roman" w:cs="Times New Roman"/>
          <w:sz w:val="28"/>
          <w:szCs w:val="28"/>
        </w:rPr>
      </w:pPr>
    </w:p>
    <w:p w:rsidR="00440CC6" w:rsidRDefault="00440CC6" w:rsidP="00440CC6">
      <w:pPr>
        <w:pStyle w:val="1"/>
        <w:suppressAutoHyphens/>
        <w:spacing w:before="0"/>
        <w:rPr>
          <w:rFonts w:ascii="Times New Roman" w:hAnsi="Times New Roman" w:cs="Times New Roman"/>
          <w:b w:val="0"/>
          <w:color w:val="auto"/>
        </w:rPr>
      </w:pPr>
      <w:bookmarkStart w:id="3" w:name="sub_5101"/>
      <w:r w:rsidRPr="00B63B93">
        <w:rPr>
          <w:rFonts w:ascii="Times New Roman" w:hAnsi="Times New Roman" w:cs="Times New Roman"/>
          <w:b w:val="0"/>
          <w:color w:val="auto"/>
        </w:rPr>
        <w:t>ПАСПОРТ</w:t>
      </w:r>
    </w:p>
    <w:p w:rsidR="00440CC6" w:rsidRPr="00B63B93"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подпрограммы «Энергосбережение и повышение энергетической эффективности на территории Ново</w:t>
      </w:r>
      <w:r>
        <w:rPr>
          <w:rFonts w:ascii="Times New Roman" w:hAnsi="Times New Roman" w:cs="Times New Roman"/>
          <w:b w:val="0"/>
          <w:color w:val="auto"/>
        </w:rPr>
        <w:t>покровского сельского поселения</w:t>
      </w:r>
      <w:r w:rsidRPr="009F4508">
        <w:rPr>
          <w:rFonts w:ascii="Times New Roman" w:hAnsi="Times New Roman" w:cs="Times New Roman"/>
          <w:b w:val="0"/>
          <w:color w:val="auto"/>
        </w:rPr>
        <w:t xml:space="preserve"> </w:t>
      </w:r>
      <w:r>
        <w:rPr>
          <w:rFonts w:ascii="Times New Roman" w:hAnsi="Times New Roman" w:cs="Times New Roman"/>
          <w:b w:val="0"/>
          <w:color w:val="auto"/>
        </w:rPr>
        <w:t>Новопокровского района</w:t>
      </w:r>
      <w:r w:rsidRPr="00B63B93">
        <w:rPr>
          <w:rFonts w:ascii="Times New Roman" w:hAnsi="Times New Roman" w:cs="Times New Roman"/>
          <w:b w:val="0"/>
          <w:color w:val="auto"/>
        </w:rPr>
        <w:t>»</w:t>
      </w:r>
    </w:p>
    <w:bookmarkEnd w:id="3"/>
    <w:tbl>
      <w:tblPr>
        <w:tblW w:w="9781" w:type="dxa"/>
        <w:tblInd w:w="108" w:type="dxa"/>
        <w:tblLayout w:type="fixed"/>
        <w:tblLook w:val="0000" w:firstRow="0" w:lastRow="0" w:firstColumn="0" w:lastColumn="0" w:noHBand="0" w:noVBand="0"/>
      </w:tblPr>
      <w:tblGrid>
        <w:gridCol w:w="3686"/>
        <w:gridCol w:w="6095"/>
      </w:tblGrid>
      <w:tr w:rsidR="00440CC6" w:rsidRPr="00B63B93" w:rsidTr="00440CC6">
        <w:tc>
          <w:tcPr>
            <w:tcW w:w="3686" w:type="dxa"/>
          </w:tcPr>
          <w:p w:rsidR="00440CC6" w:rsidRPr="00B63B93" w:rsidRDefault="00440CC6" w:rsidP="00440CC6">
            <w:pPr>
              <w:suppressAutoHyphens/>
              <w:jc w:val="both"/>
              <w:rPr>
                <w:rFonts w:ascii="Times New Roman" w:hAnsi="Times New Roman" w:cs="Times New Roman"/>
                <w:sz w:val="28"/>
                <w:szCs w:val="28"/>
              </w:rPr>
            </w:pPr>
          </w:p>
          <w:p w:rsidR="00440CC6" w:rsidRPr="00B63B93" w:rsidRDefault="00440CC6" w:rsidP="00440CC6">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Координатор подпрограммы</w:t>
            </w:r>
          </w:p>
          <w:p w:rsidR="00440CC6" w:rsidRPr="00B63B93" w:rsidRDefault="00440CC6" w:rsidP="00440CC6">
            <w:pPr>
              <w:suppressAutoHyphens/>
              <w:rPr>
                <w:rFonts w:ascii="Times New Roman" w:hAnsi="Times New Roman" w:cs="Times New Roman"/>
                <w:sz w:val="28"/>
                <w:szCs w:val="28"/>
              </w:rPr>
            </w:pPr>
          </w:p>
          <w:p w:rsidR="00440CC6" w:rsidRPr="00B63B93" w:rsidRDefault="00440CC6" w:rsidP="00440CC6">
            <w:pPr>
              <w:suppressAutoHyphens/>
              <w:rPr>
                <w:rFonts w:ascii="Times New Roman" w:hAnsi="Times New Roman" w:cs="Times New Roman"/>
                <w:sz w:val="28"/>
                <w:szCs w:val="28"/>
              </w:rPr>
            </w:pPr>
          </w:p>
          <w:p w:rsidR="00440CC6" w:rsidRDefault="00440CC6" w:rsidP="00440CC6">
            <w:pPr>
              <w:suppressAutoHyphens/>
              <w:jc w:val="left"/>
              <w:rPr>
                <w:rFonts w:ascii="Times New Roman" w:hAnsi="Times New Roman" w:cs="Times New Roman"/>
                <w:sz w:val="28"/>
                <w:szCs w:val="28"/>
              </w:rPr>
            </w:pPr>
          </w:p>
          <w:p w:rsidR="00440CC6" w:rsidRPr="00B63B93" w:rsidRDefault="00440CC6" w:rsidP="00440CC6">
            <w:pPr>
              <w:suppressAutoHyphens/>
              <w:jc w:val="left"/>
              <w:rPr>
                <w:rFonts w:ascii="Times New Roman" w:hAnsi="Times New Roman" w:cs="Times New Roman"/>
                <w:sz w:val="28"/>
                <w:szCs w:val="28"/>
              </w:rPr>
            </w:pPr>
            <w:r w:rsidRPr="00B63B93">
              <w:rPr>
                <w:rFonts w:ascii="Times New Roman" w:hAnsi="Times New Roman" w:cs="Times New Roman"/>
                <w:sz w:val="28"/>
                <w:szCs w:val="28"/>
              </w:rPr>
              <w:t>Участники подпрограммы</w:t>
            </w:r>
          </w:p>
        </w:tc>
        <w:tc>
          <w:tcPr>
            <w:tcW w:w="6095" w:type="dxa"/>
          </w:tcPr>
          <w:p w:rsidR="00440CC6" w:rsidRPr="00B63B93" w:rsidRDefault="00440CC6" w:rsidP="00440CC6">
            <w:pPr>
              <w:pStyle w:val="a3"/>
              <w:widowControl/>
              <w:suppressAutoHyphens/>
              <w:rPr>
                <w:rFonts w:ascii="Times New Roman" w:hAnsi="Times New Roman" w:cs="Times New Roman"/>
                <w:sz w:val="28"/>
                <w:szCs w:val="28"/>
              </w:rPr>
            </w:pPr>
          </w:p>
          <w:p w:rsidR="00440CC6" w:rsidRPr="00B63B93"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w:t>
            </w:r>
            <w:r w:rsidRPr="00B63B93">
              <w:rPr>
                <w:rFonts w:ascii="Times New Roman" w:hAnsi="Times New Roman" w:cs="Times New Roman"/>
                <w:sz w:val="28"/>
                <w:szCs w:val="28"/>
              </w:rPr>
              <w:t xml:space="preserve">тдел экономики, прогнозирования и доходов администрации Новопокровского сельского поселения </w:t>
            </w:r>
          </w:p>
          <w:p w:rsidR="00440CC6" w:rsidRPr="00B63B93" w:rsidRDefault="00440CC6" w:rsidP="00440CC6">
            <w:pPr>
              <w:suppressAutoHyphens/>
              <w:jc w:val="left"/>
              <w:rPr>
                <w:rFonts w:ascii="Times New Roman" w:hAnsi="Times New Roman" w:cs="Times New Roman"/>
                <w:sz w:val="28"/>
                <w:szCs w:val="28"/>
              </w:rPr>
            </w:pPr>
          </w:p>
          <w:p w:rsidR="00440CC6" w:rsidRDefault="00440CC6" w:rsidP="00440CC6">
            <w:pPr>
              <w:suppressAutoHyphens/>
              <w:jc w:val="left"/>
              <w:rPr>
                <w:rFonts w:ascii="Times New Roman" w:hAnsi="Times New Roman" w:cs="Times New Roman"/>
                <w:sz w:val="28"/>
                <w:szCs w:val="28"/>
              </w:rPr>
            </w:pPr>
            <w:r>
              <w:rPr>
                <w:rFonts w:ascii="Times New Roman" w:hAnsi="Times New Roman" w:cs="Times New Roman"/>
                <w:sz w:val="28"/>
                <w:szCs w:val="28"/>
              </w:rPr>
              <w:t>МУ «Имущество»;</w:t>
            </w:r>
          </w:p>
          <w:p w:rsidR="00440CC6" w:rsidRDefault="00440CC6" w:rsidP="00440CC6">
            <w:pPr>
              <w:suppressAutoHyphens/>
              <w:jc w:val="left"/>
              <w:rPr>
                <w:rFonts w:ascii="Times New Roman" w:hAnsi="Times New Roman" w:cs="Times New Roman"/>
                <w:sz w:val="28"/>
                <w:szCs w:val="28"/>
              </w:rPr>
            </w:pPr>
            <w:r>
              <w:rPr>
                <w:rFonts w:ascii="Times New Roman" w:hAnsi="Times New Roman" w:cs="Times New Roman"/>
                <w:sz w:val="28"/>
                <w:szCs w:val="28"/>
              </w:rPr>
              <w:t>МУ «Перспектива»;</w:t>
            </w:r>
          </w:p>
          <w:p w:rsidR="00440CC6" w:rsidRPr="00B63B93" w:rsidRDefault="00440CC6" w:rsidP="00440CC6">
            <w:pPr>
              <w:suppressAutoHyphens/>
              <w:jc w:val="left"/>
              <w:rPr>
                <w:rFonts w:ascii="Times New Roman" w:hAnsi="Times New Roman" w:cs="Times New Roman"/>
                <w:sz w:val="28"/>
                <w:szCs w:val="28"/>
              </w:rPr>
            </w:pPr>
            <w:r w:rsidRPr="00643A0B">
              <w:rPr>
                <w:rFonts w:ascii="Times New Roman" w:hAnsi="Times New Roman" w:cs="Times New Roman"/>
                <w:sz w:val="28"/>
                <w:szCs w:val="28"/>
              </w:rPr>
              <w:t>МУП НСП «Водоканал»</w:t>
            </w:r>
          </w:p>
        </w:tc>
      </w:tr>
      <w:tr w:rsidR="00440CC6" w:rsidRPr="00B63B93" w:rsidTr="00440CC6">
        <w:tc>
          <w:tcPr>
            <w:tcW w:w="3686" w:type="dxa"/>
          </w:tcPr>
          <w:p w:rsidR="00440CC6" w:rsidRPr="00B63B93" w:rsidRDefault="00440CC6" w:rsidP="00440CC6">
            <w:pPr>
              <w:pStyle w:val="a3"/>
              <w:widowControl/>
              <w:suppressAutoHyphens/>
              <w:rPr>
                <w:rFonts w:ascii="Times New Roman" w:hAnsi="Times New Roman" w:cs="Times New Roman"/>
                <w:sz w:val="28"/>
                <w:szCs w:val="28"/>
              </w:rPr>
            </w:pPr>
          </w:p>
        </w:tc>
        <w:tc>
          <w:tcPr>
            <w:tcW w:w="6095" w:type="dxa"/>
          </w:tcPr>
          <w:p w:rsidR="00440CC6" w:rsidRPr="00B63B93" w:rsidRDefault="00440CC6" w:rsidP="00440CC6">
            <w:pPr>
              <w:pStyle w:val="a3"/>
              <w:widowControl/>
              <w:suppressAutoHyphens/>
              <w:rPr>
                <w:rFonts w:ascii="Times New Roman" w:hAnsi="Times New Roman" w:cs="Times New Roman"/>
                <w:sz w:val="28"/>
                <w:szCs w:val="28"/>
              </w:rPr>
            </w:pPr>
          </w:p>
        </w:tc>
      </w:tr>
      <w:tr w:rsidR="00440CC6" w:rsidRPr="00B63B93" w:rsidTr="00440CC6">
        <w:tc>
          <w:tcPr>
            <w:tcW w:w="3686" w:type="dxa"/>
          </w:tcPr>
          <w:p w:rsidR="00440CC6" w:rsidRPr="00B63B93" w:rsidRDefault="00440CC6" w:rsidP="00440CC6">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Цели</w:t>
            </w:r>
            <w:r>
              <w:rPr>
                <w:rFonts w:ascii="Times New Roman" w:hAnsi="Times New Roman" w:cs="Times New Roman"/>
                <w:sz w:val="28"/>
                <w:szCs w:val="28"/>
              </w:rPr>
              <w:t xml:space="preserve"> </w:t>
            </w:r>
            <w:r w:rsidRPr="00B63B93">
              <w:rPr>
                <w:rFonts w:ascii="Times New Roman" w:hAnsi="Times New Roman" w:cs="Times New Roman"/>
                <w:sz w:val="28"/>
                <w:szCs w:val="28"/>
              </w:rPr>
              <w:t>подпрограммы</w:t>
            </w:r>
          </w:p>
          <w:p w:rsidR="00440CC6" w:rsidRPr="00B63B93" w:rsidRDefault="00440CC6" w:rsidP="00440CC6">
            <w:pPr>
              <w:pStyle w:val="a3"/>
              <w:widowControl/>
              <w:suppressAutoHyphens/>
              <w:rPr>
                <w:rFonts w:ascii="Times New Roman" w:hAnsi="Times New Roman" w:cs="Times New Roman"/>
                <w:sz w:val="28"/>
                <w:szCs w:val="28"/>
              </w:rPr>
            </w:pPr>
          </w:p>
          <w:p w:rsidR="00440CC6" w:rsidRPr="00B63B93" w:rsidRDefault="00440CC6" w:rsidP="00440CC6">
            <w:pPr>
              <w:pStyle w:val="a3"/>
              <w:widowControl/>
              <w:suppressAutoHyphens/>
              <w:rPr>
                <w:rFonts w:ascii="Times New Roman" w:hAnsi="Times New Roman" w:cs="Times New Roman"/>
                <w:sz w:val="28"/>
                <w:szCs w:val="28"/>
              </w:rPr>
            </w:pPr>
          </w:p>
          <w:p w:rsidR="00440CC6" w:rsidRPr="00B63B93" w:rsidRDefault="00440CC6" w:rsidP="00440CC6">
            <w:pPr>
              <w:pStyle w:val="a3"/>
              <w:widowControl/>
              <w:suppressAutoHyphens/>
              <w:rPr>
                <w:rFonts w:ascii="Times New Roman" w:hAnsi="Times New Roman" w:cs="Times New Roman"/>
                <w:sz w:val="28"/>
                <w:szCs w:val="28"/>
              </w:rPr>
            </w:pPr>
          </w:p>
          <w:p w:rsidR="00440CC6" w:rsidRPr="00B63B93" w:rsidRDefault="00440CC6" w:rsidP="00440CC6">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Задачи подпрограммы</w:t>
            </w:r>
          </w:p>
        </w:tc>
        <w:tc>
          <w:tcPr>
            <w:tcW w:w="6095" w:type="dxa"/>
          </w:tcPr>
          <w:p w:rsidR="00440CC6" w:rsidRPr="00B63B93"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p>
          <w:p w:rsidR="00440CC6" w:rsidRPr="00B63B93" w:rsidRDefault="00440CC6" w:rsidP="00440CC6">
            <w:pPr>
              <w:suppressAutoHyphens/>
              <w:jc w:val="both"/>
              <w:rPr>
                <w:rFonts w:ascii="Times New Roman" w:hAnsi="Times New Roman" w:cs="Times New Roman"/>
                <w:sz w:val="28"/>
                <w:szCs w:val="28"/>
              </w:rPr>
            </w:pPr>
          </w:p>
          <w:p w:rsidR="00440CC6" w:rsidRPr="00B63B93" w:rsidRDefault="00440CC6" w:rsidP="00440CC6">
            <w:pPr>
              <w:suppressAutoHyphens/>
              <w:jc w:val="both"/>
              <w:rPr>
                <w:rFonts w:ascii="Times New Roman" w:hAnsi="Times New Roman" w:cs="Times New Roman"/>
                <w:sz w:val="28"/>
                <w:szCs w:val="28"/>
              </w:rPr>
            </w:pPr>
            <w:r>
              <w:rPr>
                <w:rFonts w:ascii="Times New Roman" w:hAnsi="Times New Roman" w:cs="Times New Roman"/>
                <w:sz w:val="28"/>
                <w:szCs w:val="28"/>
              </w:rPr>
              <w:t xml:space="preserve">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tc>
      </w:tr>
      <w:tr w:rsidR="00440CC6" w:rsidRPr="00B63B93" w:rsidTr="00440CC6">
        <w:tc>
          <w:tcPr>
            <w:tcW w:w="3686" w:type="dxa"/>
          </w:tcPr>
          <w:p w:rsidR="00440CC6" w:rsidRPr="00B63B93" w:rsidRDefault="00440CC6" w:rsidP="00440CC6">
            <w:pPr>
              <w:pStyle w:val="a3"/>
              <w:widowControl/>
              <w:suppressAutoHyphens/>
              <w:rPr>
                <w:rFonts w:ascii="Times New Roman" w:hAnsi="Times New Roman" w:cs="Times New Roman"/>
                <w:sz w:val="28"/>
                <w:szCs w:val="28"/>
              </w:rPr>
            </w:pPr>
          </w:p>
          <w:p w:rsidR="00440CC6" w:rsidRPr="00B63B93" w:rsidRDefault="00440CC6" w:rsidP="00440CC6">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Перечень целевых показателей подпрограммы</w:t>
            </w:r>
          </w:p>
          <w:p w:rsidR="00440CC6" w:rsidRPr="00B63B93"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Default="00440CC6" w:rsidP="00440CC6">
            <w:pPr>
              <w:pStyle w:val="a3"/>
              <w:widowControl/>
              <w:suppressAutoHyphens/>
              <w:rPr>
                <w:rFonts w:ascii="Times New Roman" w:hAnsi="Times New Roman" w:cs="Times New Roman"/>
                <w:sz w:val="28"/>
                <w:szCs w:val="28"/>
              </w:rPr>
            </w:pPr>
          </w:p>
          <w:p w:rsidR="00440CC6" w:rsidRPr="00B63B93" w:rsidRDefault="00440CC6" w:rsidP="00440CC6">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Этапы и сроки реализации подпрограммы</w:t>
            </w:r>
          </w:p>
        </w:tc>
        <w:tc>
          <w:tcPr>
            <w:tcW w:w="6095" w:type="dxa"/>
          </w:tcPr>
          <w:p w:rsidR="00440CC6" w:rsidRPr="00DA0B7B" w:rsidRDefault="00440CC6" w:rsidP="00440CC6">
            <w:pPr>
              <w:pStyle w:val="a3"/>
              <w:widowControl/>
              <w:suppressAutoHyphens/>
              <w:jc w:val="both"/>
              <w:rPr>
                <w:rFonts w:ascii="Times New Roman" w:hAnsi="Times New Roman" w:cs="Times New Roman"/>
                <w:sz w:val="28"/>
                <w:szCs w:val="28"/>
              </w:rPr>
            </w:pPr>
          </w:p>
          <w:p w:rsidR="00440CC6" w:rsidRPr="006B33B6" w:rsidRDefault="00440CC6" w:rsidP="00440CC6">
            <w:pPr>
              <w:pStyle w:val="a3"/>
              <w:widowControl/>
              <w:suppressAutoHyphens/>
              <w:jc w:val="both"/>
              <w:rPr>
                <w:rFonts w:ascii="Times New Roman" w:hAnsi="Times New Roman" w:cs="Times New Roman"/>
                <w:sz w:val="28"/>
                <w:szCs w:val="28"/>
              </w:rPr>
            </w:pPr>
            <w:r w:rsidRPr="006B33B6">
              <w:rPr>
                <w:rFonts w:ascii="Times New Roman" w:hAnsi="Times New Roman" w:cs="Times New Roman"/>
                <w:sz w:val="28"/>
                <w:szCs w:val="28"/>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д</w:t>
            </w:r>
            <w:r w:rsidRPr="006B33B6">
              <w:rPr>
                <w:rFonts w:ascii="Times New Roman" w:hAnsi="Times New Roman" w:cs="Times New Roman"/>
                <w:sz w:val="28"/>
                <w:szCs w:val="28"/>
              </w:rPr>
              <w:t>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в многоквартирных домах (в расчете на 1 кв. метр общей площади);</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в многоквартирных домах (в расчете на 1 жителя);</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в многоквартирных домах (в расчете на 1 кв. метр общей площади);</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rsidR="00440CC6" w:rsidRPr="006B33B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у</w:t>
            </w:r>
            <w:r w:rsidRPr="006B33B6">
              <w:rPr>
                <w:rFonts w:ascii="Times New Roman" w:hAnsi="Times New Roman" w:cs="Times New Roman"/>
                <w:sz w:val="28"/>
                <w:szCs w:val="28"/>
              </w:rPr>
              <w:t>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rsidR="00440CC6" w:rsidRPr="00DA0B7B"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 xml:space="preserve">оличество установленных </w:t>
            </w:r>
            <w:r>
              <w:rPr>
                <w:rFonts w:ascii="Times New Roman" w:hAnsi="Times New Roman" w:cs="Times New Roman"/>
                <w:sz w:val="28"/>
                <w:szCs w:val="28"/>
              </w:rPr>
              <w:t>светодиодных</w:t>
            </w:r>
            <w:r w:rsidRPr="00DA0B7B">
              <w:rPr>
                <w:rFonts w:ascii="Times New Roman" w:hAnsi="Times New Roman" w:cs="Times New Roman"/>
                <w:sz w:val="28"/>
                <w:szCs w:val="28"/>
              </w:rPr>
              <w:t xml:space="preserve"> ламп</w:t>
            </w:r>
            <w:r>
              <w:rPr>
                <w:rFonts w:ascii="Times New Roman" w:hAnsi="Times New Roman" w:cs="Times New Roman"/>
                <w:sz w:val="28"/>
                <w:szCs w:val="28"/>
              </w:rPr>
              <w:t>;</w:t>
            </w:r>
          </w:p>
          <w:p w:rsidR="00440CC6" w:rsidRPr="00DA0B7B"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смесителей с аэратором</w:t>
            </w:r>
            <w:r>
              <w:rPr>
                <w:rFonts w:ascii="Times New Roman" w:hAnsi="Times New Roman" w:cs="Times New Roman"/>
                <w:sz w:val="28"/>
                <w:szCs w:val="28"/>
              </w:rPr>
              <w:t>;</w:t>
            </w:r>
          </w:p>
          <w:p w:rsidR="00440CC6" w:rsidRDefault="00440CC6" w:rsidP="00440CC6">
            <w:pPr>
              <w:pStyle w:val="a3"/>
              <w:widowControl/>
              <w:suppressAutoHyphens/>
              <w:jc w:val="both"/>
              <w:rPr>
                <w:rFonts w:ascii="Times New Roman" w:hAnsi="Times New Roman" w:cs="Times New Roman"/>
                <w:sz w:val="28"/>
                <w:szCs w:val="28"/>
              </w:rPr>
            </w:pPr>
            <w:r>
              <w:rPr>
                <w:rFonts w:ascii="Times New Roman" w:hAnsi="Times New Roman" w:cs="Times New Roman"/>
                <w:sz w:val="28"/>
                <w:szCs w:val="28"/>
              </w:rPr>
              <w:t>к</w:t>
            </w:r>
            <w:r w:rsidRPr="00DA0B7B">
              <w:rPr>
                <w:rFonts w:ascii="Times New Roman" w:hAnsi="Times New Roman" w:cs="Times New Roman"/>
                <w:sz w:val="28"/>
                <w:szCs w:val="28"/>
              </w:rPr>
              <w:t>оличество установленных задвижек водопроводных</w:t>
            </w:r>
            <w:r>
              <w:rPr>
                <w:rFonts w:ascii="Times New Roman" w:hAnsi="Times New Roman" w:cs="Times New Roman"/>
                <w:sz w:val="28"/>
                <w:szCs w:val="28"/>
              </w:rPr>
              <w:t>;</w:t>
            </w:r>
          </w:p>
          <w:p w:rsidR="00440CC6" w:rsidRPr="00354313" w:rsidRDefault="00440CC6" w:rsidP="00440CC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rsidR="00440CC6" w:rsidRPr="006B33B6" w:rsidRDefault="00440CC6" w:rsidP="00440CC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54313">
              <w:rPr>
                <w:rFonts w:ascii="Times New Roman" w:eastAsia="Times New Roman" w:hAnsi="Times New Roman" w:cs="Times New Roman"/>
                <w:sz w:val="28"/>
                <w:szCs w:val="28"/>
                <w:lang w:eastAsia="ru-RU"/>
              </w:rPr>
              <w:t>оличество транспортных средств, использующих природный газ, газовые смеси, сжиженный углеводородный га</w:t>
            </w:r>
            <w:r>
              <w:rPr>
                <w:rFonts w:ascii="Times New Roman" w:eastAsia="Times New Roman" w:hAnsi="Times New Roman" w:cs="Times New Roman"/>
                <w:sz w:val="28"/>
                <w:szCs w:val="28"/>
                <w:lang w:eastAsia="ru-RU"/>
              </w:rPr>
              <w:t>з в качестве моторного топлива</w:t>
            </w:r>
          </w:p>
          <w:p w:rsidR="00440CC6" w:rsidRDefault="00440CC6" w:rsidP="00440CC6">
            <w:pPr>
              <w:pStyle w:val="a3"/>
              <w:widowControl/>
              <w:suppressAutoHyphens/>
              <w:jc w:val="both"/>
              <w:rPr>
                <w:rFonts w:ascii="Times New Roman" w:hAnsi="Times New Roman" w:cs="Times New Roman"/>
                <w:sz w:val="28"/>
                <w:szCs w:val="28"/>
              </w:rPr>
            </w:pPr>
          </w:p>
          <w:p w:rsidR="00440CC6" w:rsidRPr="00DA0B7B" w:rsidRDefault="00440CC6" w:rsidP="00440CC6">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20</w:t>
            </w:r>
            <w:r>
              <w:rPr>
                <w:rFonts w:ascii="Times New Roman" w:hAnsi="Times New Roman" w:cs="Times New Roman"/>
                <w:sz w:val="28"/>
                <w:szCs w:val="28"/>
              </w:rPr>
              <w:t>20</w:t>
            </w:r>
            <w:r w:rsidRPr="00B63B93">
              <w:rPr>
                <w:rFonts w:ascii="Times New Roman" w:hAnsi="Times New Roman" w:cs="Times New Roman"/>
                <w:sz w:val="28"/>
                <w:szCs w:val="28"/>
              </w:rPr>
              <w:t>-20</w:t>
            </w:r>
            <w:r>
              <w:rPr>
                <w:rFonts w:ascii="Times New Roman" w:hAnsi="Times New Roman" w:cs="Times New Roman"/>
                <w:sz w:val="28"/>
                <w:szCs w:val="28"/>
              </w:rPr>
              <w:t>24</w:t>
            </w:r>
            <w:r w:rsidRPr="00B63B93">
              <w:rPr>
                <w:rFonts w:ascii="Times New Roman" w:hAnsi="Times New Roman" w:cs="Times New Roman"/>
                <w:sz w:val="28"/>
                <w:szCs w:val="28"/>
              </w:rPr>
              <w:t xml:space="preserve"> годы, реализуется в один этап</w:t>
            </w:r>
          </w:p>
        </w:tc>
      </w:tr>
      <w:tr w:rsidR="00440CC6" w:rsidRPr="00B63B93" w:rsidTr="00440CC6">
        <w:tc>
          <w:tcPr>
            <w:tcW w:w="3686" w:type="dxa"/>
          </w:tcPr>
          <w:p w:rsidR="00440CC6" w:rsidRPr="00B63B93" w:rsidRDefault="00440CC6" w:rsidP="00440CC6">
            <w:pPr>
              <w:pStyle w:val="a3"/>
              <w:widowControl/>
              <w:suppressAutoHyphens/>
              <w:rPr>
                <w:rFonts w:ascii="Times New Roman" w:hAnsi="Times New Roman" w:cs="Times New Roman"/>
                <w:sz w:val="28"/>
                <w:szCs w:val="28"/>
              </w:rPr>
            </w:pPr>
            <w:r w:rsidRPr="00B63B93">
              <w:rPr>
                <w:rFonts w:ascii="Times New Roman" w:hAnsi="Times New Roman" w:cs="Times New Roman"/>
                <w:sz w:val="28"/>
                <w:szCs w:val="28"/>
              </w:rPr>
              <w:t>Объемы бюджетных ассигнований подпрограммы</w:t>
            </w:r>
          </w:p>
        </w:tc>
        <w:tc>
          <w:tcPr>
            <w:tcW w:w="6095" w:type="dxa"/>
          </w:tcPr>
          <w:p w:rsidR="00440CC6" w:rsidRPr="004D5481" w:rsidRDefault="00440CC6" w:rsidP="00440CC6">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 xml:space="preserve">общий объем финансирования за счет средств поселения составляет </w:t>
            </w:r>
            <w:r w:rsidRPr="004D5481">
              <w:rPr>
                <w:rFonts w:ascii="Times New Roman" w:hAnsi="Times New Roman" w:cs="Times New Roman"/>
                <w:sz w:val="28"/>
                <w:szCs w:val="28"/>
              </w:rPr>
              <w:t xml:space="preserve">– </w:t>
            </w:r>
            <w:r>
              <w:rPr>
                <w:rFonts w:ascii="Times New Roman" w:hAnsi="Times New Roman" w:cs="Times New Roman"/>
                <w:sz w:val="28"/>
                <w:szCs w:val="28"/>
              </w:rPr>
              <w:t>223,4</w:t>
            </w:r>
            <w:r w:rsidRPr="004D5481">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4D5481">
              <w:rPr>
                <w:rFonts w:ascii="Times New Roman" w:hAnsi="Times New Roman" w:cs="Times New Roman"/>
                <w:sz w:val="28"/>
                <w:szCs w:val="28"/>
              </w:rPr>
              <w:t>в том числе по годам реализации:</w:t>
            </w:r>
          </w:p>
          <w:p w:rsidR="00440CC6" w:rsidRPr="004D5481" w:rsidRDefault="00440CC6" w:rsidP="00440CC6">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2020 год – </w:t>
            </w:r>
            <w:r>
              <w:rPr>
                <w:rFonts w:ascii="Times New Roman" w:hAnsi="Times New Roman" w:cs="Times New Roman"/>
                <w:sz w:val="28"/>
                <w:szCs w:val="28"/>
              </w:rPr>
              <w:t>37,4</w:t>
            </w:r>
            <w:r w:rsidRPr="004D5481">
              <w:rPr>
                <w:rFonts w:ascii="Times New Roman" w:hAnsi="Times New Roman" w:cs="Times New Roman"/>
                <w:sz w:val="28"/>
                <w:szCs w:val="28"/>
              </w:rPr>
              <w:t> тыс. рублей;</w:t>
            </w:r>
          </w:p>
          <w:p w:rsidR="00440CC6" w:rsidRPr="004D5481" w:rsidRDefault="00440CC6" w:rsidP="00440CC6">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2021 год – </w:t>
            </w:r>
            <w:r>
              <w:rPr>
                <w:rFonts w:ascii="Times New Roman" w:hAnsi="Times New Roman" w:cs="Times New Roman"/>
                <w:sz w:val="28"/>
                <w:szCs w:val="28"/>
              </w:rPr>
              <w:t>42,2</w:t>
            </w:r>
            <w:r w:rsidRPr="004D5481">
              <w:rPr>
                <w:rFonts w:ascii="Times New Roman" w:hAnsi="Times New Roman" w:cs="Times New Roman"/>
                <w:sz w:val="28"/>
                <w:szCs w:val="28"/>
              </w:rPr>
              <w:t> тыс. рублей;</w:t>
            </w:r>
          </w:p>
          <w:p w:rsidR="00440CC6" w:rsidRPr="004D5481" w:rsidRDefault="00440CC6" w:rsidP="00440CC6">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2022 год – </w:t>
            </w:r>
            <w:r>
              <w:rPr>
                <w:rFonts w:ascii="Times New Roman" w:hAnsi="Times New Roman" w:cs="Times New Roman"/>
                <w:sz w:val="28"/>
                <w:szCs w:val="28"/>
              </w:rPr>
              <w:t>44,7</w:t>
            </w:r>
            <w:r w:rsidRPr="004D5481">
              <w:rPr>
                <w:rFonts w:ascii="Times New Roman" w:hAnsi="Times New Roman" w:cs="Times New Roman"/>
                <w:sz w:val="28"/>
                <w:szCs w:val="28"/>
              </w:rPr>
              <w:t> тыс. рублей;</w:t>
            </w:r>
          </w:p>
          <w:p w:rsidR="00440CC6" w:rsidRPr="004D5481" w:rsidRDefault="00440CC6" w:rsidP="00440CC6">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2023 год – </w:t>
            </w:r>
            <w:r>
              <w:rPr>
                <w:rFonts w:ascii="Times New Roman" w:hAnsi="Times New Roman" w:cs="Times New Roman"/>
                <w:sz w:val="28"/>
                <w:szCs w:val="28"/>
              </w:rPr>
              <w:t>47,9</w:t>
            </w:r>
            <w:r w:rsidRPr="004D5481">
              <w:rPr>
                <w:rFonts w:ascii="Times New Roman" w:hAnsi="Times New Roman" w:cs="Times New Roman"/>
                <w:sz w:val="28"/>
                <w:szCs w:val="28"/>
              </w:rPr>
              <w:t xml:space="preserve"> тыс. рублей;</w:t>
            </w:r>
          </w:p>
          <w:p w:rsidR="00440CC6" w:rsidRDefault="00440CC6" w:rsidP="00440CC6">
            <w:pPr>
              <w:suppressAutoHyphens/>
              <w:jc w:val="left"/>
              <w:rPr>
                <w:rFonts w:ascii="Times New Roman" w:hAnsi="Times New Roman" w:cs="Times New Roman"/>
                <w:sz w:val="28"/>
                <w:szCs w:val="28"/>
              </w:rPr>
            </w:pPr>
            <w:r w:rsidRPr="004D5481">
              <w:rPr>
                <w:rFonts w:ascii="Times New Roman" w:hAnsi="Times New Roman" w:cs="Times New Roman"/>
                <w:sz w:val="28"/>
                <w:szCs w:val="28"/>
              </w:rPr>
              <w:t xml:space="preserve">2024 год – </w:t>
            </w:r>
            <w:r>
              <w:rPr>
                <w:rFonts w:ascii="Times New Roman" w:hAnsi="Times New Roman" w:cs="Times New Roman"/>
                <w:sz w:val="28"/>
                <w:szCs w:val="28"/>
              </w:rPr>
              <w:t>51,2</w:t>
            </w:r>
            <w:r w:rsidRPr="004D5481">
              <w:rPr>
                <w:rFonts w:ascii="Times New Roman" w:hAnsi="Times New Roman" w:cs="Times New Roman"/>
                <w:sz w:val="28"/>
                <w:szCs w:val="28"/>
              </w:rPr>
              <w:t xml:space="preserve"> тыс. рублей</w:t>
            </w:r>
          </w:p>
          <w:p w:rsidR="00440CC6" w:rsidRPr="0017621D" w:rsidRDefault="00440CC6" w:rsidP="00440CC6">
            <w:pPr>
              <w:suppressAutoHyphens/>
              <w:jc w:val="left"/>
              <w:rPr>
                <w:rFonts w:ascii="Times New Roman" w:hAnsi="Times New Roman" w:cs="Times New Roman"/>
                <w:sz w:val="28"/>
                <w:szCs w:val="28"/>
              </w:rPr>
            </w:pPr>
          </w:p>
        </w:tc>
      </w:tr>
      <w:tr w:rsidR="00440CC6" w:rsidRPr="00B63B93" w:rsidTr="00440CC6">
        <w:tc>
          <w:tcPr>
            <w:tcW w:w="3686" w:type="dxa"/>
          </w:tcPr>
          <w:p w:rsidR="00440CC6" w:rsidRPr="00B63B93" w:rsidRDefault="00440CC6" w:rsidP="00440CC6">
            <w:pPr>
              <w:pStyle w:val="a3"/>
              <w:widowControl/>
              <w:suppressAutoHyphens/>
              <w:rPr>
                <w:rFonts w:ascii="Times New Roman" w:hAnsi="Times New Roman" w:cs="Times New Roman"/>
                <w:sz w:val="28"/>
                <w:szCs w:val="28"/>
              </w:rPr>
            </w:pPr>
            <w:proofErr w:type="gramStart"/>
            <w:r w:rsidRPr="00B63B93">
              <w:rPr>
                <w:rFonts w:ascii="Times New Roman" w:hAnsi="Times New Roman" w:cs="Times New Roman"/>
                <w:sz w:val="28"/>
                <w:szCs w:val="28"/>
              </w:rPr>
              <w:t>Контроль за</w:t>
            </w:r>
            <w:proofErr w:type="gramEnd"/>
            <w:r w:rsidRPr="00B63B93">
              <w:rPr>
                <w:rFonts w:ascii="Times New Roman" w:hAnsi="Times New Roman" w:cs="Times New Roman"/>
                <w:sz w:val="28"/>
                <w:szCs w:val="28"/>
              </w:rPr>
              <w:t xml:space="preserve"> выполнением подпрограммы</w:t>
            </w:r>
          </w:p>
        </w:tc>
        <w:tc>
          <w:tcPr>
            <w:tcW w:w="6095" w:type="dxa"/>
          </w:tcPr>
          <w:p w:rsidR="00440CC6" w:rsidRPr="0017621D" w:rsidRDefault="00440CC6" w:rsidP="00440CC6">
            <w:pPr>
              <w:pStyle w:val="a3"/>
              <w:widowControl/>
              <w:suppressAutoHyphens/>
              <w:jc w:val="both"/>
              <w:rPr>
                <w:rFonts w:ascii="Times New Roman" w:hAnsi="Times New Roman" w:cs="Times New Roman"/>
                <w:sz w:val="28"/>
                <w:szCs w:val="28"/>
              </w:rPr>
            </w:pPr>
            <w:r w:rsidRPr="00B63B93">
              <w:rPr>
                <w:rFonts w:ascii="Times New Roman" w:hAnsi="Times New Roman" w:cs="Times New Roman"/>
                <w:sz w:val="28"/>
                <w:szCs w:val="28"/>
              </w:rPr>
              <w:t>отдел экономики, прогнозирования и доходов администрации Новопокровского сельского поселения</w:t>
            </w:r>
          </w:p>
        </w:tc>
      </w:tr>
    </w:tbl>
    <w:p w:rsidR="00440CC6" w:rsidRDefault="00440CC6" w:rsidP="00440CC6">
      <w:pPr>
        <w:pStyle w:val="1"/>
        <w:suppressAutoHyphens/>
        <w:spacing w:before="0"/>
        <w:ind w:left="360"/>
        <w:jc w:val="both"/>
        <w:rPr>
          <w:rFonts w:ascii="Times New Roman" w:hAnsi="Times New Roman" w:cs="Times New Roman"/>
          <w:b w:val="0"/>
          <w:color w:val="auto"/>
        </w:rPr>
      </w:pPr>
      <w:bookmarkStart w:id="4" w:name="sub_5110"/>
    </w:p>
    <w:p w:rsidR="00440CC6" w:rsidRPr="00B63B93" w:rsidRDefault="00440CC6" w:rsidP="00440CC6">
      <w:pPr>
        <w:pStyle w:val="1"/>
        <w:numPr>
          <w:ilvl w:val="0"/>
          <w:numId w:val="10"/>
        </w:numPr>
        <w:suppressAutoHyphens/>
        <w:spacing w:before="0"/>
        <w:rPr>
          <w:rFonts w:ascii="Times New Roman" w:hAnsi="Times New Roman" w:cs="Times New Roman"/>
          <w:b w:val="0"/>
          <w:color w:val="auto"/>
        </w:rPr>
      </w:pPr>
      <w:r w:rsidRPr="00B63B93">
        <w:rPr>
          <w:rFonts w:ascii="Times New Roman" w:hAnsi="Times New Roman" w:cs="Times New Roman"/>
          <w:b w:val="0"/>
          <w:color w:val="auto"/>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4"/>
    </w:p>
    <w:p w:rsidR="00440CC6" w:rsidRPr="00B63B93" w:rsidRDefault="00440CC6" w:rsidP="00440CC6">
      <w:pPr>
        <w:pStyle w:val="a6"/>
        <w:suppressAutoHyphens/>
        <w:jc w:val="both"/>
      </w:pPr>
    </w:p>
    <w:p w:rsidR="00440CC6" w:rsidRPr="00EE24EC" w:rsidRDefault="00440CC6" w:rsidP="00440CC6">
      <w:pPr>
        <w:shd w:val="clear" w:color="auto" w:fill="FFFFFF"/>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w:t>
      </w: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рограммы энергосбережения. Кроме того, </w:t>
      </w:r>
      <w:r>
        <w:rPr>
          <w:rFonts w:ascii="Times New Roman" w:hAnsi="Times New Roman" w:cs="Times New Roman"/>
          <w:sz w:val="28"/>
          <w:szCs w:val="28"/>
        </w:rPr>
        <w:t>подп</w:t>
      </w:r>
      <w:r w:rsidRPr="00EE24EC">
        <w:rPr>
          <w:rFonts w:ascii="Times New Roman" w:hAnsi="Times New Roman" w:cs="Times New Roman"/>
          <w:sz w:val="28"/>
          <w:szCs w:val="28"/>
        </w:rPr>
        <w:t>рограмма является неотъемлемой частью реализации жилищно-коммунальной реформы.</w:t>
      </w:r>
    </w:p>
    <w:p w:rsidR="00440CC6" w:rsidRPr="00EE24EC" w:rsidRDefault="00440CC6" w:rsidP="00440CC6">
      <w:pPr>
        <w:suppressAutoHyphens/>
        <w:ind w:firstLine="709"/>
        <w:jc w:val="both"/>
        <w:rPr>
          <w:rFonts w:ascii="Times New Roman" w:hAnsi="Times New Roman" w:cs="Times New Roman"/>
          <w:b/>
          <w:sz w:val="28"/>
          <w:szCs w:val="28"/>
        </w:rPr>
      </w:pPr>
      <w:r w:rsidRPr="00EE24EC">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w:t>
      </w:r>
      <w:proofErr w:type="gramStart"/>
      <w:r w:rsidRPr="00EE24EC">
        <w:rPr>
          <w:rFonts w:ascii="Times New Roman" w:hAnsi="Times New Roman" w:cs="Times New Roman"/>
          <w:sz w:val="28"/>
          <w:szCs w:val="28"/>
        </w:rPr>
        <w:t>перевооружение</w:t>
      </w:r>
      <w:proofErr w:type="gramEnd"/>
      <w:r w:rsidRPr="00EE24EC">
        <w:rPr>
          <w:rFonts w:ascii="Times New Roman" w:hAnsi="Times New Roman" w:cs="Times New Roman"/>
          <w:sz w:val="28"/>
          <w:szCs w:val="28"/>
        </w:rPr>
        <w:t xml:space="preserve">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rsidR="00440CC6" w:rsidRPr="00EE24EC" w:rsidRDefault="00440CC6" w:rsidP="00440CC6">
      <w:pPr>
        <w:suppressAutoHyphens/>
        <w:ind w:firstLine="709"/>
        <w:jc w:val="both"/>
        <w:rPr>
          <w:rFonts w:ascii="Times New Roman" w:hAnsi="Times New Roman" w:cs="Times New Roman"/>
          <w:sz w:val="28"/>
          <w:szCs w:val="28"/>
        </w:rPr>
      </w:pPr>
      <w:r>
        <w:rPr>
          <w:rFonts w:ascii="Times New Roman" w:hAnsi="Times New Roman" w:cs="Times New Roman"/>
          <w:sz w:val="28"/>
          <w:szCs w:val="28"/>
        </w:rPr>
        <w:t>Подп</w:t>
      </w:r>
      <w:r w:rsidRPr="00EE24EC">
        <w:rPr>
          <w:rFonts w:ascii="Times New Roman" w:hAnsi="Times New Roman" w:cs="Times New Roman"/>
          <w:sz w:val="28"/>
          <w:szCs w:val="28"/>
        </w:rPr>
        <w:t xml:space="preserve">рограмма энергосбережения по Новопокровскому сельскому поселению формируется как </w:t>
      </w:r>
      <w:r w:rsidRPr="00E65459">
        <w:rPr>
          <w:rFonts w:ascii="Times New Roman" w:hAnsi="Times New Roman" w:cs="Times New Roman"/>
          <w:sz w:val="28"/>
          <w:szCs w:val="28"/>
        </w:rPr>
        <w:t>часть муниципальной программы</w:t>
      </w:r>
      <w:r w:rsidRPr="00EE24EC">
        <w:rPr>
          <w:rFonts w:ascii="Times New Roman" w:hAnsi="Times New Roman" w:cs="Times New Roman"/>
          <w:sz w:val="28"/>
          <w:szCs w:val="28"/>
        </w:rPr>
        <w:t xml:space="preserve"> и базируется на общих с ней принципах, установленных вышеуказанными законодательными актами:</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сочетание интересов потребителей, поставщиков и производителей топлива и энергии;</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сертификация топлив</w:t>
      </w:r>
      <w:proofErr w:type="gramStart"/>
      <w:r w:rsidRPr="00EE24EC">
        <w:rPr>
          <w:rFonts w:ascii="Times New Roman" w:hAnsi="Times New Roman" w:cs="Times New Roman"/>
          <w:sz w:val="28"/>
          <w:szCs w:val="28"/>
        </w:rPr>
        <w:t>о-</w:t>
      </w:r>
      <w:proofErr w:type="gramEnd"/>
      <w:r w:rsidRPr="00EE24EC">
        <w:rPr>
          <w:rFonts w:ascii="Times New Roman" w:hAnsi="Times New Roman" w:cs="Times New Roman"/>
          <w:sz w:val="28"/>
          <w:szCs w:val="28"/>
        </w:rPr>
        <w:t>,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rsidR="00440CC6" w:rsidRPr="00EE24EC"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rsidR="00440CC6" w:rsidRDefault="00440CC6" w:rsidP="00440CC6">
      <w:pPr>
        <w:suppressAutoHyphens/>
        <w:ind w:firstLine="709"/>
        <w:jc w:val="both"/>
        <w:rPr>
          <w:rFonts w:ascii="Times New Roman" w:hAnsi="Times New Roman" w:cs="Times New Roman"/>
          <w:sz w:val="28"/>
          <w:szCs w:val="28"/>
        </w:rPr>
      </w:pPr>
      <w:r w:rsidRPr="00EE24EC">
        <w:rPr>
          <w:rFonts w:ascii="Times New Roman" w:hAnsi="Times New Roman" w:cs="Times New Roman"/>
          <w:sz w:val="28"/>
          <w:szCs w:val="28"/>
        </w:rPr>
        <w:t xml:space="preserve">- открытость </w:t>
      </w:r>
      <w:r>
        <w:rPr>
          <w:rFonts w:ascii="Times New Roman" w:hAnsi="Times New Roman" w:cs="Times New Roman"/>
          <w:sz w:val="28"/>
          <w:szCs w:val="28"/>
        </w:rPr>
        <w:t>подп</w:t>
      </w:r>
      <w:r w:rsidRPr="00EE24EC">
        <w:rPr>
          <w:rFonts w:ascii="Times New Roman" w:hAnsi="Times New Roman" w:cs="Times New Roman"/>
          <w:sz w:val="28"/>
          <w:szCs w:val="28"/>
        </w:rPr>
        <w:t>рограммы по составу участников, направлениям энергосбережения, отраслевым и территориальным подходам.</w:t>
      </w:r>
    </w:p>
    <w:p w:rsidR="00440CC6" w:rsidRPr="00EE24EC" w:rsidRDefault="00440CC6" w:rsidP="00440CC6">
      <w:pPr>
        <w:suppressAutoHyphens/>
        <w:ind w:firstLine="709"/>
        <w:jc w:val="both"/>
        <w:rPr>
          <w:rFonts w:ascii="Times New Roman" w:hAnsi="Times New Roman" w:cs="Times New Roman"/>
          <w:sz w:val="28"/>
          <w:szCs w:val="28"/>
        </w:rPr>
      </w:pPr>
    </w:p>
    <w:p w:rsidR="00440CC6" w:rsidRDefault="00440CC6" w:rsidP="00440CC6">
      <w:pPr>
        <w:pStyle w:val="1"/>
        <w:suppressAutoHyphens/>
        <w:spacing w:before="0"/>
        <w:rPr>
          <w:rFonts w:ascii="Times New Roman" w:hAnsi="Times New Roman" w:cs="Times New Roman"/>
          <w:b w:val="0"/>
          <w:color w:val="auto"/>
        </w:rPr>
      </w:pPr>
      <w:bookmarkStart w:id="5" w:name="sub_5120"/>
      <w:r w:rsidRPr="00B63B93">
        <w:rPr>
          <w:rFonts w:ascii="Times New Roman" w:hAnsi="Times New Roman" w:cs="Times New Roman"/>
          <w:b w:val="0"/>
          <w:color w:val="auto"/>
        </w:rPr>
        <w:t xml:space="preserve">2. Цели, задачи и целевые показатели достижения целей и решения задач, </w:t>
      </w:r>
    </w:p>
    <w:p w:rsidR="00440CC6" w:rsidRPr="00B63B93"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сроки и этапы реализации подпрограммы</w:t>
      </w:r>
    </w:p>
    <w:bookmarkEnd w:id="5"/>
    <w:p w:rsidR="00440CC6" w:rsidRPr="00B63B93" w:rsidRDefault="00440CC6" w:rsidP="00440CC6">
      <w:pPr>
        <w:suppressAutoHyphens/>
        <w:rPr>
          <w:rFonts w:ascii="Times New Roman" w:hAnsi="Times New Roman" w:cs="Times New Roman"/>
          <w:sz w:val="28"/>
          <w:szCs w:val="28"/>
        </w:rPr>
      </w:pPr>
    </w:p>
    <w:p w:rsidR="00440CC6" w:rsidRPr="00A22395" w:rsidRDefault="00440CC6" w:rsidP="00440CC6">
      <w:pPr>
        <w:tabs>
          <w:tab w:val="left" w:pos="0"/>
        </w:tabs>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Основн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ью</w:t>
      </w:r>
      <w:r w:rsidRPr="00A22395">
        <w:rPr>
          <w:rFonts w:ascii="Times New Roman" w:hAnsi="Times New Roman" w:cs="Times New Roman"/>
          <w:sz w:val="28"/>
          <w:szCs w:val="28"/>
        </w:rPr>
        <w:t xml:space="preserve"> подпрограммы явля</w:t>
      </w:r>
      <w:r>
        <w:rPr>
          <w:rFonts w:ascii="Times New Roman" w:hAnsi="Times New Roman" w:cs="Times New Roman"/>
          <w:sz w:val="28"/>
          <w:szCs w:val="28"/>
        </w:rPr>
        <w:t>е</w:t>
      </w:r>
      <w:r w:rsidRPr="00A22395">
        <w:rPr>
          <w:rFonts w:ascii="Times New Roman" w:hAnsi="Times New Roman" w:cs="Times New Roman"/>
          <w:sz w:val="28"/>
          <w:szCs w:val="28"/>
        </w:rPr>
        <w:t>тся</w:t>
      </w:r>
      <w:r>
        <w:rPr>
          <w:rFonts w:ascii="Times New Roman" w:hAnsi="Times New Roman" w:cs="Times New Roman"/>
          <w:sz w:val="28"/>
          <w:szCs w:val="28"/>
        </w:rPr>
        <w:t xml:space="preserve"> обеспечение рационального использования энергетических ресурсов</w:t>
      </w:r>
      <w:r w:rsidRPr="00B63B93">
        <w:rPr>
          <w:rFonts w:ascii="Times New Roman" w:hAnsi="Times New Roman" w:cs="Times New Roman"/>
          <w:sz w:val="28"/>
          <w:szCs w:val="28"/>
        </w:rPr>
        <w:t xml:space="preserve"> в Новопокровском сельском поселении</w:t>
      </w:r>
      <w:r>
        <w:rPr>
          <w:rFonts w:ascii="Times New Roman" w:hAnsi="Times New Roman" w:cs="Times New Roman"/>
          <w:sz w:val="28"/>
          <w:szCs w:val="28"/>
        </w:rPr>
        <w:t xml:space="preserve">. </w:t>
      </w:r>
      <w:r w:rsidRPr="00A22395">
        <w:rPr>
          <w:rFonts w:ascii="Times New Roman" w:hAnsi="Times New Roman" w:cs="Times New Roman"/>
          <w:sz w:val="28"/>
          <w:szCs w:val="28"/>
        </w:rPr>
        <w:t>Для достижения поставленн</w:t>
      </w:r>
      <w:r>
        <w:rPr>
          <w:rFonts w:ascii="Times New Roman" w:hAnsi="Times New Roman" w:cs="Times New Roman"/>
          <w:sz w:val="28"/>
          <w:szCs w:val="28"/>
        </w:rPr>
        <w:t>ой</w:t>
      </w:r>
      <w:r w:rsidRPr="00A22395">
        <w:rPr>
          <w:rFonts w:ascii="Times New Roman" w:hAnsi="Times New Roman" w:cs="Times New Roman"/>
          <w:sz w:val="28"/>
          <w:szCs w:val="28"/>
        </w:rPr>
        <w:t xml:space="preserve"> цел</w:t>
      </w:r>
      <w:r>
        <w:rPr>
          <w:rFonts w:ascii="Times New Roman" w:hAnsi="Times New Roman" w:cs="Times New Roman"/>
          <w:sz w:val="28"/>
          <w:szCs w:val="28"/>
        </w:rPr>
        <w:t>и</w:t>
      </w:r>
      <w:r w:rsidRPr="00A22395">
        <w:rPr>
          <w:rFonts w:ascii="Times New Roman" w:hAnsi="Times New Roman" w:cs="Times New Roman"/>
          <w:sz w:val="28"/>
          <w:szCs w:val="28"/>
        </w:rPr>
        <w:t xml:space="preserve"> необходимо решение следующ</w:t>
      </w:r>
      <w:r>
        <w:rPr>
          <w:rFonts w:ascii="Times New Roman" w:hAnsi="Times New Roman" w:cs="Times New Roman"/>
          <w:sz w:val="28"/>
          <w:szCs w:val="28"/>
        </w:rPr>
        <w:t>ей</w:t>
      </w:r>
      <w:r w:rsidRPr="00A22395">
        <w:rPr>
          <w:rFonts w:ascii="Times New Roman" w:hAnsi="Times New Roman" w:cs="Times New Roman"/>
          <w:sz w:val="28"/>
          <w:szCs w:val="28"/>
        </w:rPr>
        <w:t xml:space="preserve"> задач</w:t>
      </w:r>
      <w:r>
        <w:rPr>
          <w:rFonts w:ascii="Times New Roman" w:hAnsi="Times New Roman" w:cs="Times New Roman"/>
          <w:sz w:val="28"/>
          <w:szCs w:val="28"/>
        </w:rPr>
        <w:t xml:space="preserve">и: энергосбережение и </w:t>
      </w:r>
      <w:r w:rsidRPr="00B63B93">
        <w:rPr>
          <w:rFonts w:ascii="Times New Roman" w:hAnsi="Times New Roman" w:cs="Times New Roman"/>
          <w:sz w:val="28"/>
          <w:szCs w:val="28"/>
        </w:rPr>
        <w:t xml:space="preserve">повышение энергетической эффективности </w:t>
      </w:r>
      <w:r>
        <w:rPr>
          <w:rFonts w:ascii="Times New Roman" w:hAnsi="Times New Roman" w:cs="Times New Roman"/>
          <w:sz w:val="28"/>
          <w:szCs w:val="28"/>
        </w:rPr>
        <w:t>в системах коммунальной инфраструктуры.</w:t>
      </w:r>
    </w:p>
    <w:p w:rsidR="00440CC6" w:rsidRDefault="00440CC6" w:rsidP="00440CC6">
      <w:pPr>
        <w:tabs>
          <w:tab w:val="left" w:pos="1185"/>
        </w:tabs>
        <w:suppressAutoHyphens/>
        <w:rPr>
          <w:rFonts w:ascii="Times New Roman" w:hAnsi="Times New Roman" w:cs="Times New Roman"/>
          <w:sz w:val="28"/>
          <w:szCs w:val="28"/>
        </w:rPr>
      </w:pPr>
      <w:bookmarkStart w:id="6" w:name="sub_5130"/>
    </w:p>
    <w:p w:rsidR="00440CC6" w:rsidRPr="00EE4626" w:rsidRDefault="00440CC6" w:rsidP="00440CC6">
      <w:pPr>
        <w:ind w:firstLine="709"/>
        <w:jc w:val="left"/>
        <w:sectPr w:rsidR="00440CC6" w:rsidRPr="00EE4626" w:rsidSect="00440CC6">
          <w:headerReference w:type="default" r:id="rId12"/>
          <w:pgSz w:w="11905" w:h="16837"/>
          <w:pgMar w:top="1134" w:right="567" w:bottom="1134" w:left="1701" w:header="720" w:footer="720" w:gutter="0"/>
          <w:cols w:space="720"/>
          <w:noEndnote/>
          <w:titlePg/>
          <w:docGrid w:linePitch="326"/>
        </w:sectPr>
      </w:pPr>
    </w:p>
    <w:p w:rsidR="00440CC6" w:rsidRPr="002721F6" w:rsidRDefault="00440CC6" w:rsidP="00440CC6">
      <w:pPr>
        <w:tabs>
          <w:tab w:val="left" w:pos="1185"/>
        </w:tabs>
        <w:suppressAutoHyphens/>
        <w:rPr>
          <w:rFonts w:ascii="Times New Roman" w:hAnsi="Times New Roman" w:cs="Times New Roman"/>
          <w:sz w:val="28"/>
          <w:szCs w:val="28"/>
        </w:rPr>
      </w:pPr>
      <w:bookmarkStart w:id="7" w:name="sub_5140"/>
      <w:bookmarkEnd w:id="6"/>
      <w:r w:rsidRPr="002721F6">
        <w:rPr>
          <w:rFonts w:ascii="Times New Roman" w:hAnsi="Times New Roman" w:cs="Times New Roman"/>
          <w:sz w:val="28"/>
          <w:szCs w:val="28"/>
        </w:rPr>
        <w:t>ЦЕЛЕВЫЕ ПОКАЗАТЕЛИ</w:t>
      </w:r>
    </w:p>
    <w:p w:rsidR="00440CC6" w:rsidRDefault="00440CC6" w:rsidP="00440CC6">
      <w:pPr>
        <w:rPr>
          <w:rFonts w:ascii="Times New Roman" w:hAnsi="Times New Roman" w:cs="Times New Roman"/>
          <w:sz w:val="28"/>
          <w:szCs w:val="28"/>
        </w:rPr>
      </w:pPr>
      <w:r w:rsidRPr="005B59A0">
        <w:rPr>
          <w:rFonts w:ascii="Times New Roman" w:hAnsi="Times New Roman" w:cs="Times New Roman"/>
          <w:sz w:val="28"/>
          <w:szCs w:val="28"/>
        </w:rPr>
        <w:t xml:space="preserve">подпрограммы «Энергосбережение и повышение энергетической эффективности </w:t>
      </w:r>
    </w:p>
    <w:p w:rsidR="00440CC6" w:rsidRDefault="00440CC6" w:rsidP="00440CC6">
      <w:pPr>
        <w:rPr>
          <w:rFonts w:ascii="Times New Roman" w:hAnsi="Times New Roman" w:cs="Times New Roman"/>
          <w:sz w:val="28"/>
          <w:szCs w:val="28"/>
        </w:rPr>
      </w:pPr>
      <w:r w:rsidRPr="005B59A0">
        <w:rPr>
          <w:rFonts w:ascii="Times New Roman" w:hAnsi="Times New Roman" w:cs="Times New Roman"/>
          <w:sz w:val="28"/>
          <w:szCs w:val="28"/>
        </w:rPr>
        <w:t>на территории Новопокровского сельского поселения</w:t>
      </w:r>
      <w:r>
        <w:rPr>
          <w:rFonts w:ascii="Times New Roman" w:hAnsi="Times New Roman" w:cs="Times New Roman"/>
          <w:sz w:val="28"/>
          <w:szCs w:val="28"/>
        </w:rPr>
        <w:t>»</w:t>
      </w:r>
    </w:p>
    <w:p w:rsidR="00440CC6" w:rsidRPr="003F781C" w:rsidRDefault="00440CC6" w:rsidP="00440CC6">
      <w:pPr>
        <w:rPr>
          <w:rFonts w:ascii="Times New Roman" w:hAnsi="Times New Roman" w:cs="Times New Roman"/>
          <w:sz w:val="16"/>
          <w:szCs w:val="16"/>
        </w:rPr>
      </w:pPr>
    </w:p>
    <w:p w:rsidR="00440CC6" w:rsidRPr="002350BF" w:rsidRDefault="00440CC6" w:rsidP="00440CC6">
      <w:pPr>
        <w:suppressAutoHyphens/>
        <w:ind w:firstLine="698"/>
        <w:jc w:val="right"/>
        <w:rPr>
          <w:sz w:val="2"/>
          <w:szCs w:val="2"/>
        </w:rPr>
      </w:pPr>
    </w:p>
    <w:tbl>
      <w:tblPr>
        <w:tblW w:w="14141"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554"/>
        <w:gridCol w:w="1418"/>
        <w:gridCol w:w="1100"/>
        <w:gridCol w:w="1134"/>
        <w:gridCol w:w="1134"/>
        <w:gridCol w:w="1134"/>
        <w:gridCol w:w="992"/>
      </w:tblGrid>
      <w:tr w:rsidR="00440CC6" w:rsidRPr="002350BF" w:rsidTr="00440CC6">
        <w:trPr>
          <w:tblHeader/>
        </w:trPr>
        <w:tc>
          <w:tcPr>
            <w:tcW w:w="675" w:type="dxa"/>
            <w:vMerge w:val="restart"/>
            <w:tcBorders>
              <w:top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w:t>
            </w:r>
          </w:p>
          <w:p w:rsidR="00440CC6" w:rsidRPr="002350BF" w:rsidRDefault="00440CC6" w:rsidP="00440CC6">
            <w:pPr>
              <w:pStyle w:val="ab"/>
              <w:widowControl/>
              <w:suppressAutoHyphens/>
              <w:jc w:val="center"/>
              <w:rPr>
                <w:rFonts w:ascii="Times New Roman" w:hAnsi="Times New Roman" w:cs="Times New Roman"/>
              </w:rPr>
            </w:pPr>
            <w:proofErr w:type="gramStart"/>
            <w:r w:rsidRPr="002350BF">
              <w:rPr>
                <w:rFonts w:ascii="Times New Roman" w:hAnsi="Times New Roman" w:cs="Times New Roman"/>
              </w:rPr>
              <w:t>п</w:t>
            </w:r>
            <w:proofErr w:type="gramEnd"/>
            <w:r w:rsidRPr="002350BF">
              <w:rPr>
                <w:rFonts w:ascii="Times New Roman" w:hAnsi="Times New Roman" w:cs="Times New Roman"/>
              </w:rPr>
              <w:t>/п</w:t>
            </w:r>
          </w:p>
        </w:tc>
        <w:tc>
          <w:tcPr>
            <w:tcW w:w="6554" w:type="dxa"/>
            <w:vMerge w:val="restart"/>
            <w:tcBorders>
              <w:top w:val="single" w:sz="4" w:space="0" w:color="auto"/>
              <w:left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Наименование целевого показателя</w:t>
            </w:r>
          </w:p>
        </w:tc>
        <w:tc>
          <w:tcPr>
            <w:tcW w:w="1418" w:type="dxa"/>
            <w:vMerge w:val="restart"/>
            <w:tcBorders>
              <w:top w:val="single" w:sz="4" w:space="0" w:color="auto"/>
              <w:left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Единица измерения</w:t>
            </w:r>
          </w:p>
        </w:tc>
        <w:tc>
          <w:tcPr>
            <w:tcW w:w="5494" w:type="dxa"/>
            <w:gridSpan w:val="5"/>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Значение показателей</w:t>
            </w:r>
          </w:p>
        </w:tc>
      </w:tr>
      <w:tr w:rsidR="00440CC6" w:rsidRPr="002350BF" w:rsidTr="00440CC6">
        <w:trPr>
          <w:tblHeader/>
        </w:trPr>
        <w:tc>
          <w:tcPr>
            <w:tcW w:w="675" w:type="dxa"/>
            <w:vMerge/>
            <w:tcBorders>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6554" w:type="dxa"/>
            <w:vMerge/>
            <w:tcBorders>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21</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22</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23</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20</w:t>
            </w:r>
            <w:r>
              <w:rPr>
                <w:rFonts w:ascii="Times New Roman" w:hAnsi="Times New Roman" w:cs="Times New Roman"/>
              </w:rPr>
              <w:t>24</w:t>
            </w:r>
          </w:p>
        </w:tc>
      </w:tr>
      <w:tr w:rsidR="00440CC6" w:rsidRPr="002350BF"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sidRPr="002350BF">
              <w:rPr>
                <w:rFonts w:ascii="Times New Roman" w:hAnsi="Times New Roman" w:cs="Times New Roman"/>
              </w:rPr>
              <w:t>3</w:t>
            </w:r>
          </w:p>
        </w:tc>
        <w:tc>
          <w:tcPr>
            <w:tcW w:w="1100" w:type="dxa"/>
            <w:tcBorders>
              <w:top w:val="single" w:sz="4" w:space="0" w:color="auto"/>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8</w:t>
            </w:r>
          </w:p>
        </w:tc>
      </w:tr>
      <w:tr w:rsidR="00440CC6" w:rsidRPr="00FF4B64"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440CC6" w:rsidRPr="00EA074C" w:rsidRDefault="00440CC6" w:rsidP="00440CC6">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системах коммунальной инфраструктуры</w:t>
            </w:r>
          </w:p>
        </w:tc>
      </w:tr>
      <w:tr w:rsidR="00440CC6" w:rsidRPr="00851478"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6554" w:type="dxa"/>
            <w:tcBorders>
              <w:top w:val="single" w:sz="4" w:space="0" w:color="auto"/>
              <w:left w:val="single" w:sz="4" w:space="0" w:color="auto"/>
              <w:bottom w:val="single" w:sz="4" w:space="0" w:color="auto"/>
              <w:right w:val="single" w:sz="4" w:space="0" w:color="auto"/>
            </w:tcBorders>
          </w:tcPr>
          <w:p w:rsidR="00440CC6" w:rsidRPr="00851478" w:rsidRDefault="00440CC6" w:rsidP="00440CC6">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0CC6" w:rsidRPr="00851478" w:rsidRDefault="00440CC6" w:rsidP="00440CC6">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99,0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99,0</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99,0</w:t>
            </w:r>
          </w:p>
        </w:tc>
      </w:tr>
      <w:tr w:rsidR="00440CC6" w:rsidRPr="00851478"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w:t>
            </w:r>
          </w:p>
        </w:tc>
        <w:tc>
          <w:tcPr>
            <w:tcW w:w="6554" w:type="dxa"/>
            <w:tcBorders>
              <w:top w:val="single" w:sz="4" w:space="0" w:color="auto"/>
              <w:left w:val="single" w:sz="4" w:space="0" w:color="auto"/>
              <w:bottom w:val="single" w:sz="4" w:space="0" w:color="auto"/>
              <w:right w:val="single" w:sz="4" w:space="0" w:color="auto"/>
            </w:tcBorders>
          </w:tcPr>
          <w:p w:rsidR="00440CC6" w:rsidRPr="00851478" w:rsidRDefault="00440CC6" w:rsidP="00440CC6">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0CC6" w:rsidRPr="00851478" w:rsidRDefault="00440CC6" w:rsidP="00440CC6">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35,99</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35,99</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35,99</w:t>
            </w:r>
          </w:p>
        </w:tc>
      </w:tr>
      <w:tr w:rsidR="00440CC6" w:rsidRPr="00851478"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w:t>
            </w:r>
          </w:p>
        </w:tc>
        <w:tc>
          <w:tcPr>
            <w:tcW w:w="6554" w:type="dxa"/>
            <w:tcBorders>
              <w:top w:val="single" w:sz="4" w:space="0" w:color="auto"/>
              <w:left w:val="single" w:sz="4" w:space="0" w:color="auto"/>
              <w:bottom w:val="single" w:sz="4" w:space="0" w:color="auto"/>
              <w:right w:val="single" w:sz="4" w:space="0" w:color="auto"/>
            </w:tcBorders>
          </w:tcPr>
          <w:p w:rsidR="00440CC6" w:rsidRPr="00851478" w:rsidRDefault="00440CC6" w:rsidP="00440CC6">
            <w:pPr>
              <w:pStyle w:val="ab"/>
              <w:widowControl/>
              <w:suppressAutoHyphens/>
              <w:rPr>
                <w:rFonts w:ascii="Times New Roman" w:hAnsi="Times New Roman" w:cs="Times New Roman"/>
              </w:rPr>
            </w:pPr>
            <w:r w:rsidRPr="00851478">
              <w:rPr>
                <w:rFonts w:ascii="Times New Roman" w:hAnsi="Times New Roman" w:cs="Times New Roman"/>
              </w:rPr>
              <w:t xml:space="preserve">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w:t>
            </w:r>
            <w:r>
              <w:rPr>
                <w:rFonts w:ascii="Times New Roman" w:hAnsi="Times New Roman" w:cs="Times New Roman"/>
              </w:rPr>
              <w:t>Новопокровского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40CC6" w:rsidRPr="00851478" w:rsidRDefault="00440CC6" w:rsidP="00440CC6">
            <w:pPr>
              <w:pStyle w:val="ab"/>
              <w:widowControl/>
              <w:suppressAutoHyphens/>
              <w:jc w:val="center"/>
              <w:rPr>
                <w:rFonts w:ascii="Times New Roman" w:hAnsi="Times New Roman" w:cs="Times New Roman"/>
              </w:rPr>
            </w:pPr>
            <w:r w:rsidRPr="00851478">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92,0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92,0</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92,0</w:t>
            </w:r>
          </w:p>
        </w:tc>
      </w:tr>
      <w:tr w:rsidR="00440CC6" w:rsidRPr="00851478"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440CC6" w:rsidRPr="00EA074C" w:rsidRDefault="00440CC6" w:rsidP="00440CC6">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жилищном фонде</w:t>
            </w:r>
          </w:p>
        </w:tc>
      </w:tr>
      <w:tr w:rsidR="00440CC6" w:rsidRPr="008D09CD"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w:t>
            </w:r>
          </w:p>
        </w:tc>
        <w:tc>
          <w:tcPr>
            <w:tcW w:w="6554" w:type="dxa"/>
            <w:tcBorders>
              <w:top w:val="single" w:sz="4" w:space="0" w:color="auto"/>
              <w:left w:val="single" w:sz="4" w:space="0" w:color="auto"/>
              <w:bottom w:val="single" w:sz="4" w:space="0" w:color="auto"/>
              <w:right w:val="single" w:sz="4" w:space="0" w:color="auto"/>
            </w:tcBorders>
          </w:tcPr>
          <w:p w:rsidR="00440CC6" w:rsidRPr="008D09CD" w:rsidRDefault="00440CC6" w:rsidP="00440CC6">
            <w:pPr>
              <w:pStyle w:val="ab"/>
              <w:widowControl/>
              <w:suppressAutoHyphens/>
              <w:rPr>
                <w:rFonts w:ascii="Times New Roman" w:hAnsi="Times New Roman" w:cs="Times New Roman"/>
              </w:rPr>
            </w:pPr>
            <w:r w:rsidRPr="008D09CD">
              <w:rPr>
                <w:rFonts w:ascii="Times New Roman" w:hAnsi="Times New Roman" w:cs="Times New Roman"/>
              </w:rPr>
              <w:t>Удельный расход тепловой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440CC6" w:rsidRPr="008D09CD" w:rsidRDefault="00440CC6" w:rsidP="00440CC6">
            <w:pPr>
              <w:pStyle w:val="ab"/>
              <w:widowControl/>
              <w:suppressAutoHyphens/>
              <w:jc w:val="center"/>
              <w:rPr>
                <w:rFonts w:ascii="Times New Roman" w:hAnsi="Times New Roman" w:cs="Times New Roman"/>
              </w:rPr>
            </w:pPr>
            <w:r w:rsidRPr="008D09CD">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0,157</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0,156</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0,155</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0,154</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0,153</w:t>
            </w:r>
          </w:p>
        </w:tc>
      </w:tr>
      <w:tr w:rsidR="00440CC6" w:rsidRPr="008D09CD"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6554" w:type="dxa"/>
            <w:tcBorders>
              <w:top w:val="single" w:sz="4" w:space="0" w:color="auto"/>
              <w:left w:val="single" w:sz="4" w:space="0" w:color="auto"/>
              <w:bottom w:val="single" w:sz="4" w:space="0" w:color="auto"/>
              <w:right w:val="single" w:sz="4" w:space="0" w:color="auto"/>
            </w:tcBorders>
          </w:tcPr>
          <w:p w:rsidR="00440CC6" w:rsidRPr="008D09CD" w:rsidRDefault="00440CC6" w:rsidP="00440CC6">
            <w:pPr>
              <w:pStyle w:val="ab"/>
              <w:widowControl/>
              <w:suppressAutoHyphens/>
              <w:rPr>
                <w:rFonts w:ascii="Times New Roman" w:hAnsi="Times New Roman" w:cs="Times New Roman"/>
              </w:rPr>
            </w:pPr>
            <w:r w:rsidRPr="008D09CD">
              <w:rPr>
                <w:rFonts w:ascii="Times New Roman" w:hAnsi="Times New Roman" w:cs="Times New Roman"/>
              </w:rPr>
              <w:t>Удельный расход холодной воды в многоквартирных домах (в расчете на 1 жителя)</w:t>
            </w:r>
          </w:p>
        </w:tc>
        <w:tc>
          <w:tcPr>
            <w:tcW w:w="1418" w:type="dxa"/>
            <w:tcBorders>
              <w:top w:val="single" w:sz="4" w:space="0" w:color="auto"/>
              <w:left w:val="single" w:sz="4" w:space="0" w:color="auto"/>
              <w:bottom w:val="single" w:sz="4" w:space="0" w:color="auto"/>
              <w:right w:val="single" w:sz="4" w:space="0" w:color="auto"/>
            </w:tcBorders>
          </w:tcPr>
          <w:p w:rsidR="00440CC6" w:rsidRPr="008D09CD" w:rsidRDefault="00440CC6" w:rsidP="00440CC6">
            <w:pPr>
              <w:pStyle w:val="ab"/>
              <w:widowControl/>
              <w:suppressAutoHyphens/>
              <w:jc w:val="center"/>
              <w:rPr>
                <w:rFonts w:ascii="Times New Roman" w:hAnsi="Times New Roman" w:cs="Times New Roman"/>
              </w:rPr>
            </w:pPr>
            <w:r w:rsidRPr="008D09CD">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36,0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35,95</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35,9</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35,85</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35,8</w:t>
            </w:r>
          </w:p>
        </w:tc>
      </w:tr>
      <w:tr w:rsidR="00440CC6" w:rsidRPr="008D09CD"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w:t>
            </w:r>
          </w:p>
        </w:tc>
        <w:tc>
          <w:tcPr>
            <w:tcW w:w="6554" w:type="dxa"/>
            <w:tcBorders>
              <w:top w:val="single" w:sz="4" w:space="0" w:color="auto"/>
              <w:left w:val="single" w:sz="4" w:space="0" w:color="auto"/>
              <w:bottom w:val="single" w:sz="4" w:space="0" w:color="auto"/>
              <w:right w:val="single" w:sz="4" w:space="0" w:color="auto"/>
            </w:tcBorders>
          </w:tcPr>
          <w:p w:rsidR="00440CC6" w:rsidRPr="008D09CD" w:rsidRDefault="00440CC6" w:rsidP="00440CC6">
            <w:pPr>
              <w:pStyle w:val="ab"/>
              <w:widowControl/>
              <w:suppressAutoHyphens/>
              <w:rPr>
                <w:rFonts w:ascii="Times New Roman" w:hAnsi="Times New Roman" w:cs="Times New Roman"/>
              </w:rPr>
            </w:pPr>
            <w:r w:rsidRPr="008D09CD">
              <w:rPr>
                <w:rFonts w:ascii="Times New Roman" w:hAnsi="Times New Roman" w:cs="Times New Roman"/>
              </w:rPr>
              <w:t>Удельный расход электрической энергии в многоквартирных домах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440CC6" w:rsidRPr="008D09CD" w:rsidRDefault="00440CC6" w:rsidP="00440CC6">
            <w:pPr>
              <w:pStyle w:val="ab"/>
              <w:widowControl/>
              <w:suppressAutoHyphens/>
              <w:jc w:val="center"/>
              <w:rPr>
                <w:rFonts w:ascii="Times New Roman" w:hAnsi="Times New Roman" w:cs="Times New Roman"/>
              </w:rPr>
            </w:pPr>
            <w:r w:rsidRPr="008D09CD">
              <w:rPr>
                <w:rFonts w:ascii="Times New Roman" w:hAnsi="Times New Roman" w:cs="Times New Roman"/>
              </w:rPr>
              <w:t>кВт*</w:t>
            </w:r>
            <w:proofErr w:type="gramStart"/>
            <w:r w:rsidRPr="008D09CD">
              <w:rPr>
                <w:rFonts w:ascii="Times New Roman" w:hAnsi="Times New Roman" w:cs="Times New Roman"/>
              </w:rPr>
              <w:t>ч</w:t>
            </w:r>
            <w:proofErr w:type="gramEnd"/>
            <w:r w:rsidRPr="008D09CD">
              <w:rPr>
                <w:rFonts w:ascii="Times New Roman" w:hAnsi="Times New Roman" w:cs="Times New Roman"/>
              </w:rPr>
              <w:t>/кв. м</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48,08</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48,07</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48,06</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48,05</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48,04</w:t>
            </w:r>
          </w:p>
        </w:tc>
      </w:tr>
      <w:tr w:rsidR="00440CC6" w:rsidRPr="008D09CD"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440CC6" w:rsidRPr="00EA074C" w:rsidRDefault="00440CC6" w:rsidP="00440CC6">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муниципальном секторе</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7</w:t>
            </w:r>
          </w:p>
        </w:tc>
        <w:tc>
          <w:tcPr>
            <w:tcW w:w="6554"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электрической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поселения</w:t>
            </w:r>
            <w:r w:rsidRPr="00E356B6">
              <w:rPr>
                <w:rFonts w:ascii="Times New Roman" w:hAnsi="Times New Roman" w:cs="Times New Roman"/>
              </w:rPr>
              <w:t xml:space="preserve"> (в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jc w:val="center"/>
              <w:rPr>
                <w:rFonts w:ascii="Times New Roman" w:hAnsi="Times New Roman" w:cs="Times New Roman"/>
              </w:rPr>
            </w:pPr>
            <w:r w:rsidRPr="00E356B6">
              <w:rPr>
                <w:rFonts w:ascii="Times New Roman" w:hAnsi="Times New Roman" w:cs="Times New Roman"/>
              </w:rPr>
              <w:t>кВт*</w:t>
            </w:r>
            <w:proofErr w:type="gramStart"/>
            <w:r w:rsidRPr="00E356B6">
              <w:rPr>
                <w:rFonts w:ascii="Times New Roman" w:hAnsi="Times New Roman" w:cs="Times New Roman"/>
              </w:rPr>
              <w:t>ч</w:t>
            </w:r>
            <w:proofErr w:type="gramEnd"/>
            <w:r w:rsidRPr="00E356B6">
              <w:rPr>
                <w:rFonts w:ascii="Times New Roman" w:hAnsi="Times New Roman" w:cs="Times New Roman"/>
              </w:rPr>
              <w:t>/кв. м</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167,3</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167,2</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167,1</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167,0</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166,9</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8</w:t>
            </w:r>
          </w:p>
        </w:tc>
        <w:tc>
          <w:tcPr>
            <w:tcW w:w="6554"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тепловой энергии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w:t>
            </w:r>
            <w:proofErr w:type="gramStart"/>
            <w:r>
              <w:rPr>
                <w:rFonts w:ascii="Times New Roman" w:hAnsi="Times New Roman" w:cs="Times New Roman"/>
              </w:rPr>
              <w:t>я</w:t>
            </w:r>
            <w:r w:rsidRPr="00E356B6">
              <w:rPr>
                <w:rFonts w:ascii="Times New Roman" w:hAnsi="Times New Roman" w:cs="Times New Roman"/>
              </w:rPr>
              <w:t>(</w:t>
            </w:r>
            <w:proofErr w:type="gramEnd"/>
            <w:r w:rsidRPr="00E356B6">
              <w:rPr>
                <w:rFonts w:ascii="Times New Roman" w:hAnsi="Times New Roman" w:cs="Times New Roman"/>
              </w:rPr>
              <w:t>в расчете на 1 кв. метр общей площади)</w:t>
            </w:r>
          </w:p>
        </w:tc>
        <w:tc>
          <w:tcPr>
            <w:tcW w:w="1418"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jc w:val="center"/>
              <w:rPr>
                <w:rFonts w:ascii="Times New Roman" w:hAnsi="Times New Roman" w:cs="Times New Roman"/>
              </w:rPr>
            </w:pPr>
            <w:r w:rsidRPr="00E356B6">
              <w:rPr>
                <w:rFonts w:ascii="Times New Roman" w:hAnsi="Times New Roman" w:cs="Times New Roman"/>
              </w:rPr>
              <w:t>Гкал/кв. м</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0,1398</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0,139</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0,138</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0,137</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0,136</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9</w:t>
            </w:r>
          </w:p>
        </w:tc>
        <w:tc>
          <w:tcPr>
            <w:tcW w:w="6554"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rPr>
                <w:rFonts w:ascii="Times New Roman" w:hAnsi="Times New Roman" w:cs="Times New Roman"/>
              </w:rPr>
            </w:pPr>
            <w:r w:rsidRPr="00E356B6">
              <w:rPr>
                <w:rFonts w:ascii="Times New Roman" w:hAnsi="Times New Roman" w:cs="Times New Roman"/>
              </w:rPr>
              <w:t xml:space="preserve">Удельный расход холодной воды на снабжение органов </w:t>
            </w:r>
            <w:r>
              <w:rPr>
                <w:rFonts w:ascii="Times New Roman" w:hAnsi="Times New Roman" w:cs="Times New Roman"/>
              </w:rPr>
              <w:t>местного самоуправления муниципальных</w:t>
            </w:r>
            <w:r w:rsidRPr="00E356B6">
              <w:rPr>
                <w:rFonts w:ascii="Times New Roman" w:hAnsi="Times New Roman" w:cs="Times New Roman"/>
              </w:rPr>
              <w:t xml:space="preserve"> учреждений </w:t>
            </w:r>
            <w:r>
              <w:rPr>
                <w:rFonts w:ascii="Times New Roman" w:hAnsi="Times New Roman" w:cs="Times New Roman"/>
              </w:rPr>
              <w:t>Новопокровского сельского поселени</w:t>
            </w:r>
            <w:proofErr w:type="gramStart"/>
            <w:r>
              <w:rPr>
                <w:rFonts w:ascii="Times New Roman" w:hAnsi="Times New Roman" w:cs="Times New Roman"/>
              </w:rPr>
              <w:t>я</w:t>
            </w:r>
            <w:r w:rsidRPr="00E356B6">
              <w:rPr>
                <w:rFonts w:ascii="Times New Roman" w:hAnsi="Times New Roman" w:cs="Times New Roman"/>
              </w:rPr>
              <w:t>(</w:t>
            </w:r>
            <w:proofErr w:type="gramEnd"/>
            <w:r w:rsidRPr="00E356B6">
              <w:rPr>
                <w:rFonts w:ascii="Times New Roman" w:hAnsi="Times New Roman" w:cs="Times New Roman"/>
              </w:rPr>
              <w:t>в расчете на 1 человека)</w:t>
            </w:r>
          </w:p>
        </w:tc>
        <w:tc>
          <w:tcPr>
            <w:tcW w:w="1418"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jc w:val="center"/>
              <w:rPr>
                <w:rFonts w:ascii="Times New Roman" w:hAnsi="Times New Roman" w:cs="Times New Roman"/>
              </w:rPr>
            </w:pPr>
            <w:r w:rsidRPr="00E356B6">
              <w:rPr>
                <w:rFonts w:ascii="Times New Roman" w:hAnsi="Times New Roman" w:cs="Times New Roman"/>
              </w:rPr>
              <w:t>куб. м/чел.</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11,86</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11,83</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11,82</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10</w:t>
            </w:r>
          </w:p>
        </w:tc>
        <w:tc>
          <w:tcPr>
            <w:tcW w:w="6554" w:type="dxa"/>
            <w:tcBorders>
              <w:top w:val="single" w:sz="4" w:space="0" w:color="auto"/>
              <w:left w:val="single" w:sz="4" w:space="0" w:color="auto"/>
              <w:bottom w:val="single" w:sz="4" w:space="0" w:color="auto"/>
              <w:right w:val="single" w:sz="4" w:space="0" w:color="auto"/>
            </w:tcBorders>
          </w:tcPr>
          <w:p w:rsidR="00440CC6" w:rsidRPr="004B2451" w:rsidRDefault="00440CC6" w:rsidP="00440CC6">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смесителей с аэратором</w:t>
            </w:r>
          </w:p>
        </w:tc>
        <w:tc>
          <w:tcPr>
            <w:tcW w:w="1418" w:type="dxa"/>
            <w:tcBorders>
              <w:top w:val="single" w:sz="4" w:space="0" w:color="auto"/>
              <w:left w:val="single" w:sz="4" w:space="0" w:color="auto"/>
              <w:bottom w:val="single" w:sz="4" w:space="0" w:color="auto"/>
              <w:right w:val="single" w:sz="4" w:space="0" w:color="auto"/>
            </w:tcBorders>
          </w:tcPr>
          <w:p w:rsidR="00440CC6" w:rsidRPr="00357E4E" w:rsidRDefault="00440CC6" w:rsidP="00440CC6">
            <w:pPr>
              <w:pStyle w:val="ab"/>
              <w:widowControl/>
              <w:suppressAutoHyphens/>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tcPr>
          <w:p w:rsidR="00440CC6" w:rsidRPr="00683FA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w:t>
            </w:r>
          </w:p>
        </w:tc>
        <w:tc>
          <w:tcPr>
            <w:tcW w:w="6554" w:type="dxa"/>
            <w:tcBorders>
              <w:top w:val="single" w:sz="4" w:space="0" w:color="auto"/>
              <w:left w:val="single" w:sz="4" w:space="0" w:color="auto"/>
              <w:bottom w:val="single" w:sz="4" w:space="0" w:color="auto"/>
              <w:right w:val="single" w:sz="4" w:space="0" w:color="auto"/>
            </w:tcBorders>
          </w:tcPr>
          <w:p w:rsidR="00440CC6" w:rsidRDefault="00440CC6" w:rsidP="00440CC6">
            <w:pPr>
              <w:suppressAutoHyphens/>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задвижек водопроводных</w:t>
            </w:r>
          </w:p>
        </w:tc>
        <w:tc>
          <w:tcPr>
            <w:tcW w:w="1418"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tcPr>
          <w:p w:rsidR="00440CC6" w:rsidRPr="00683FA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tcBorders>
          </w:tcPr>
          <w:p w:rsidR="00440CC6" w:rsidRPr="004D1FF9"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12</w:t>
            </w:r>
          </w:p>
        </w:tc>
        <w:tc>
          <w:tcPr>
            <w:tcW w:w="6554" w:type="dxa"/>
            <w:tcBorders>
              <w:top w:val="single" w:sz="4" w:space="0" w:color="auto"/>
              <w:left w:val="single" w:sz="4" w:space="0" w:color="auto"/>
              <w:bottom w:val="single" w:sz="4" w:space="0" w:color="auto"/>
              <w:right w:val="single" w:sz="4" w:space="0" w:color="auto"/>
            </w:tcBorders>
          </w:tcPr>
          <w:p w:rsidR="00440CC6" w:rsidRPr="004B2451" w:rsidRDefault="00440CC6" w:rsidP="00440CC6">
            <w:pPr>
              <w:pStyle w:val="a3"/>
              <w:widowControl/>
              <w:suppressAutoHyphens/>
              <w:jc w:val="both"/>
              <w:rPr>
                <w:rFonts w:ascii="Times New Roman" w:hAnsi="Times New Roman" w:cs="Times New Roman"/>
              </w:rPr>
            </w:pPr>
            <w:r>
              <w:rPr>
                <w:rFonts w:ascii="Times New Roman" w:hAnsi="Times New Roman" w:cs="Times New Roman"/>
              </w:rPr>
              <w:t>Количество установленных светодиодных ламп</w:t>
            </w:r>
          </w:p>
        </w:tc>
        <w:tc>
          <w:tcPr>
            <w:tcW w:w="1418" w:type="dxa"/>
            <w:tcBorders>
              <w:top w:val="single" w:sz="4" w:space="0" w:color="auto"/>
              <w:left w:val="single" w:sz="4" w:space="0" w:color="auto"/>
              <w:bottom w:val="single" w:sz="4" w:space="0" w:color="auto"/>
              <w:right w:val="single" w:sz="4" w:space="0" w:color="auto"/>
            </w:tcBorders>
          </w:tcPr>
          <w:p w:rsidR="00440CC6" w:rsidRPr="00357E4E" w:rsidRDefault="00440CC6" w:rsidP="00440CC6">
            <w:pPr>
              <w:pStyle w:val="ab"/>
              <w:widowControl/>
              <w:suppressAutoHyphens/>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tcPr>
          <w:p w:rsidR="00440CC6" w:rsidRPr="00683FA0"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tcPr>
          <w:p w:rsidR="00440CC6" w:rsidRPr="00492F9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tcPr>
          <w:p w:rsidR="00440CC6" w:rsidRPr="00492F9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440CC6" w:rsidRPr="00492F9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24</w:t>
            </w:r>
          </w:p>
        </w:tc>
        <w:tc>
          <w:tcPr>
            <w:tcW w:w="992" w:type="dxa"/>
            <w:tcBorders>
              <w:top w:val="single" w:sz="4" w:space="0" w:color="auto"/>
              <w:left w:val="single" w:sz="4" w:space="0" w:color="auto"/>
              <w:bottom w:val="single" w:sz="4" w:space="0" w:color="auto"/>
            </w:tcBorders>
          </w:tcPr>
          <w:p w:rsidR="00440CC6" w:rsidRPr="00492F92"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28</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440CC6" w:rsidRDefault="00440CC6" w:rsidP="00440CC6">
            <w:pPr>
              <w:pStyle w:val="ab"/>
              <w:widowControl/>
              <w:suppressAutoHyphens/>
              <w:rPr>
                <w:rFonts w:ascii="Times New Roman" w:hAnsi="Times New Roman" w:cs="Times New Roman"/>
              </w:rPr>
            </w:pPr>
            <w:r w:rsidRPr="00EA074C">
              <w:rPr>
                <w:rFonts w:ascii="Times New Roman" w:hAnsi="Times New Roman" w:cs="Times New Roman"/>
              </w:rPr>
              <w:t xml:space="preserve">Целевые показатели в области выявления </w:t>
            </w:r>
            <w:r w:rsidRPr="00EA074C">
              <w:rPr>
                <w:rFonts w:ascii="Times New Roman" w:eastAsia="Calibri" w:hAnsi="Times New Roman" w:cs="Times New Roman"/>
                <w:lang w:eastAsia="en-US"/>
              </w:rPr>
              <w:t>бесхозяйных объектов недвижимого имущества, используемых для передачи энергетических ресурсов</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13</w:t>
            </w:r>
          </w:p>
        </w:tc>
        <w:tc>
          <w:tcPr>
            <w:tcW w:w="6554"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rPr>
                <w:rFonts w:ascii="Times New Roman" w:hAnsi="Times New Roman" w:cs="Times New Roman"/>
              </w:rPr>
            </w:pPr>
            <w:r>
              <w:rPr>
                <w:rFonts w:ascii="Times New Roman" w:hAnsi="Times New Roman" w:cs="Times New Roman"/>
              </w:rPr>
              <w:t xml:space="preserve">Количество </w:t>
            </w:r>
            <w:r w:rsidRPr="0069415E">
              <w:rPr>
                <w:rFonts w:ascii="Times New Roman" w:eastAsia="Calibri" w:hAnsi="Times New Roman" w:cs="Times New Roman"/>
                <w:lang w:eastAsia="en-US"/>
              </w:rPr>
              <w:t>выявленных бесхозяйных объектов недвижимого имущества, используемых для передачи энергетических ресурсов</w:t>
            </w:r>
            <w:r w:rsidRPr="00EA074C">
              <w:rPr>
                <w:rFonts w:ascii="Times New Roman" w:eastAsia="Calibri" w:hAnsi="Times New Roman" w:cs="Times New Roman"/>
                <w:lang w:eastAsia="en-US"/>
              </w:rPr>
              <w:t xml:space="preserve"> с последующим признанием права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440CC6" w:rsidRPr="00E356B6" w:rsidRDefault="00440CC6" w:rsidP="00440CC6">
            <w:pPr>
              <w:pStyle w:val="ab"/>
              <w:widowControl/>
              <w:suppressAutoHyphens/>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p>
        </w:tc>
        <w:tc>
          <w:tcPr>
            <w:tcW w:w="13466" w:type="dxa"/>
            <w:gridSpan w:val="7"/>
            <w:tcBorders>
              <w:top w:val="single" w:sz="4" w:space="0" w:color="auto"/>
              <w:left w:val="single" w:sz="4" w:space="0" w:color="auto"/>
              <w:bottom w:val="single" w:sz="4" w:space="0" w:color="auto"/>
            </w:tcBorders>
          </w:tcPr>
          <w:p w:rsidR="00440CC6" w:rsidRPr="00EA074C" w:rsidRDefault="00440CC6" w:rsidP="00440CC6">
            <w:pPr>
              <w:pStyle w:val="ab"/>
              <w:widowControl/>
              <w:suppressAutoHyphens/>
              <w:rPr>
                <w:rFonts w:ascii="Times New Roman" w:hAnsi="Times New Roman" w:cs="Times New Roman"/>
              </w:rPr>
            </w:pPr>
            <w:r w:rsidRPr="00EA074C">
              <w:rPr>
                <w:rFonts w:ascii="Times New Roman" w:hAnsi="Times New Roman" w:cs="Times New Roman"/>
              </w:rPr>
              <w:t>Целевые показатели в области энергосбережения и повышения энергетической эффективности в транспортном комплексе</w:t>
            </w:r>
          </w:p>
        </w:tc>
      </w:tr>
      <w:tr w:rsidR="00440CC6" w:rsidRPr="00E356B6" w:rsidTr="00440CC6">
        <w:trPr>
          <w:tblHeader/>
        </w:trPr>
        <w:tc>
          <w:tcPr>
            <w:tcW w:w="675" w:type="dxa"/>
            <w:tcBorders>
              <w:top w:val="single" w:sz="4" w:space="0" w:color="auto"/>
              <w:bottom w:val="single" w:sz="4" w:space="0" w:color="auto"/>
              <w:right w:val="single" w:sz="4" w:space="0" w:color="auto"/>
            </w:tcBorders>
          </w:tcPr>
          <w:p w:rsidR="00440CC6" w:rsidRPr="002350BF"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14</w:t>
            </w:r>
          </w:p>
        </w:tc>
        <w:tc>
          <w:tcPr>
            <w:tcW w:w="6554" w:type="dxa"/>
            <w:tcBorders>
              <w:top w:val="single" w:sz="4" w:space="0" w:color="auto"/>
              <w:left w:val="single" w:sz="4" w:space="0" w:color="auto"/>
              <w:bottom w:val="single" w:sz="4" w:space="0" w:color="auto"/>
              <w:right w:val="single" w:sz="4" w:space="0" w:color="auto"/>
            </w:tcBorders>
          </w:tcPr>
          <w:p w:rsidR="00440CC6" w:rsidRPr="00226299" w:rsidRDefault="00440CC6" w:rsidP="00440CC6">
            <w:pPr>
              <w:pStyle w:val="ab"/>
              <w:widowControl/>
              <w:suppressAutoHyphens/>
              <w:rPr>
                <w:rFonts w:ascii="Times New Roman" w:hAnsi="Times New Roman" w:cs="Times New Roman"/>
              </w:rPr>
            </w:pPr>
            <w:r w:rsidRPr="00226299">
              <w:rPr>
                <w:rFonts w:ascii="Times New Roman" w:hAnsi="Times New Roman" w:cs="Times New Roman"/>
              </w:rPr>
              <w:t>Количество транспортных средств, использующих природный газ, газовые смеси, сжиженный углеводородный га</w:t>
            </w:r>
            <w:r>
              <w:rPr>
                <w:rFonts w:ascii="Times New Roman" w:hAnsi="Times New Roman" w:cs="Times New Roman"/>
              </w:rPr>
              <w:t>з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440CC6" w:rsidRPr="00226299" w:rsidRDefault="00440CC6" w:rsidP="00440CC6">
            <w:pPr>
              <w:pStyle w:val="ab"/>
              <w:widowControl/>
              <w:suppressAutoHyphens/>
              <w:jc w:val="center"/>
              <w:rPr>
                <w:rFonts w:ascii="Times New Roman" w:hAnsi="Times New Roman" w:cs="Times New Roman"/>
              </w:rPr>
            </w:pPr>
            <w:r w:rsidRPr="00226299">
              <w:rPr>
                <w:rFonts w:ascii="Times New Roman" w:hAnsi="Times New Roman" w:cs="Times New Roman"/>
              </w:rPr>
              <w:t>ед.</w:t>
            </w:r>
          </w:p>
        </w:tc>
        <w:tc>
          <w:tcPr>
            <w:tcW w:w="110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w:t>
            </w:r>
          </w:p>
        </w:tc>
      </w:tr>
    </w:tbl>
    <w:p w:rsidR="00440CC6" w:rsidRDefault="00440CC6" w:rsidP="00440CC6">
      <w:pPr>
        <w:jc w:val="left"/>
        <w:rPr>
          <w:rFonts w:ascii="Times New Roman" w:hAnsi="Times New Roman" w:cs="Times New Roman"/>
          <w:sz w:val="28"/>
          <w:szCs w:val="28"/>
        </w:rPr>
      </w:pPr>
    </w:p>
    <w:p w:rsidR="00440CC6" w:rsidRDefault="00440CC6" w:rsidP="00440CC6">
      <w:pPr>
        <w:suppressAutoHyphens/>
        <w:ind w:firstLine="709"/>
        <w:jc w:val="both"/>
        <w:rPr>
          <w:rFonts w:ascii="Times New Roman" w:hAnsi="Times New Roman" w:cs="Times New Roman"/>
          <w:sz w:val="28"/>
          <w:szCs w:val="28"/>
        </w:rPr>
      </w:pPr>
      <w:r w:rsidRPr="00A22395">
        <w:rPr>
          <w:rFonts w:ascii="Times New Roman" w:hAnsi="Times New Roman" w:cs="Times New Roman"/>
          <w:sz w:val="28"/>
          <w:szCs w:val="28"/>
        </w:rPr>
        <w:t>Период реализации подпрограммы – 20</w:t>
      </w:r>
      <w:r>
        <w:rPr>
          <w:rFonts w:ascii="Times New Roman" w:hAnsi="Times New Roman" w:cs="Times New Roman"/>
          <w:sz w:val="28"/>
          <w:szCs w:val="28"/>
        </w:rPr>
        <w:t>20-</w:t>
      </w:r>
      <w:r w:rsidRPr="00A22395">
        <w:rPr>
          <w:rFonts w:ascii="Times New Roman" w:hAnsi="Times New Roman" w:cs="Times New Roman"/>
          <w:sz w:val="28"/>
          <w:szCs w:val="28"/>
        </w:rPr>
        <w:t>20</w:t>
      </w:r>
      <w:r>
        <w:rPr>
          <w:rFonts w:ascii="Times New Roman" w:hAnsi="Times New Roman" w:cs="Times New Roman"/>
          <w:sz w:val="28"/>
          <w:szCs w:val="28"/>
        </w:rPr>
        <w:t>24</w:t>
      </w:r>
      <w:r w:rsidRPr="00A22395">
        <w:rPr>
          <w:rFonts w:ascii="Times New Roman" w:hAnsi="Times New Roman" w:cs="Times New Roman"/>
          <w:sz w:val="28"/>
          <w:szCs w:val="28"/>
        </w:rPr>
        <w:t xml:space="preserve"> годы. </w:t>
      </w:r>
      <w:r>
        <w:rPr>
          <w:rFonts w:ascii="Times New Roman" w:hAnsi="Times New Roman" w:cs="Times New Roman"/>
          <w:sz w:val="28"/>
          <w:szCs w:val="28"/>
        </w:rPr>
        <w:t>Реализуется в один этап.</w:t>
      </w:r>
    </w:p>
    <w:p w:rsidR="00440CC6" w:rsidRDefault="00440CC6" w:rsidP="00440CC6">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440CC6" w:rsidRPr="00B63B93" w:rsidRDefault="00440CC6" w:rsidP="00440CC6">
      <w:pPr>
        <w:suppressAutoHyphens/>
        <w:ind w:left="142"/>
        <w:rPr>
          <w:rFonts w:ascii="Times New Roman" w:hAnsi="Times New Roman" w:cs="Times New Roman"/>
          <w:sz w:val="28"/>
          <w:szCs w:val="28"/>
        </w:rPr>
      </w:pPr>
      <w:r w:rsidRPr="00B63B93">
        <w:rPr>
          <w:rFonts w:ascii="Times New Roman" w:hAnsi="Times New Roman" w:cs="Times New Roman"/>
          <w:sz w:val="28"/>
          <w:szCs w:val="28"/>
        </w:rPr>
        <w:t xml:space="preserve">3. ПЕРЕЧЕНЬ </w:t>
      </w:r>
    </w:p>
    <w:p w:rsidR="00440CC6" w:rsidRDefault="00440CC6" w:rsidP="00440CC6">
      <w:pPr>
        <w:suppressAutoHyphens/>
        <w:ind w:left="142"/>
        <w:rPr>
          <w:rFonts w:ascii="Times New Roman" w:hAnsi="Times New Roman" w:cs="Times New Roman"/>
          <w:sz w:val="28"/>
          <w:szCs w:val="28"/>
        </w:rPr>
      </w:pPr>
      <w:r w:rsidRPr="00B63B93">
        <w:rPr>
          <w:rFonts w:ascii="Times New Roman" w:hAnsi="Times New Roman" w:cs="Times New Roman"/>
          <w:sz w:val="28"/>
          <w:szCs w:val="28"/>
        </w:rPr>
        <w:t>мероприятий подпрограммы</w:t>
      </w:r>
    </w:p>
    <w:p w:rsidR="00440CC6" w:rsidRDefault="00440CC6" w:rsidP="00440CC6">
      <w:pPr>
        <w:suppressAutoHyphens/>
        <w:ind w:left="142"/>
        <w:rPr>
          <w:rFonts w:ascii="Times New Roman" w:hAnsi="Times New Roman" w:cs="Times New Roman"/>
          <w:sz w:val="28"/>
          <w:szCs w:val="28"/>
        </w:rPr>
      </w:pPr>
      <w:r>
        <w:rPr>
          <w:rFonts w:ascii="Times New Roman" w:hAnsi="Times New Roman" w:cs="Times New Roman"/>
          <w:sz w:val="28"/>
          <w:szCs w:val="28"/>
        </w:rPr>
        <w:t>«</w:t>
      </w:r>
      <w:r w:rsidRPr="00B63B93">
        <w:rPr>
          <w:rFonts w:ascii="Times New Roman" w:hAnsi="Times New Roman" w:cs="Times New Roman"/>
          <w:sz w:val="28"/>
          <w:szCs w:val="28"/>
        </w:rPr>
        <w:t xml:space="preserve">Энергосбережение и повышение энергетической эффективности на территории </w:t>
      </w:r>
    </w:p>
    <w:p w:rsidR="00440CC6" w:rsidRPr="00EC72C3" w:rsidRDefault="00440CC6" w:rsidP="00440CC6">
      <w:pPr>
        <w:suppressAutoHyphens/>
        <w:spacing w:after="120"/>
        <w:ind w:left="142"/>
        <w:rPr>
          <w:rStyle w:val="af"/>
          <w:rFonts w:ascii="Times New Roman" w:hAnsi="Times New Roman" w:cs="Times New Roman"/>
          <w:b w:val="0"/>
          <w:color w:val="auto"/>
          <w:sz w:val="28"/>
          <w:szCs w:val="28"/>
        </w:rPr>
      </w:pPr>
      <w:r w:rsidRPr="00B63B93">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w:t>
      </w:r>
    </w:p>
    <w:tbl>
      <w:tblPr>
        <w:tblpPr w:leftFromText="180" w:rightFromText="180" w:vertAnchor="text" w:tblpX="108" w:tblpY="1"/>
        <w:tblOverlap w:val="never"/>
        <w:tblW w:w="1448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376"/>
        <w:gridCol w:w="1843"/>
        <w:gridCol w:w="1134"/>
        <w:gridCol w:w="850"/>
        <w:gridCol w:w="851"/>
        <w:gridCol w:w="851"/>
        <w:gridCol w:w="850"/>
        <w:gridCol w:w="851"/>
        <w:gridCol w:w="2126"/>
        <w:gridCol w:w="2126"/>
      </w:tblGrid>
      <w:tr w:rsidR="00440CC6" w:rsidRPr="00A22395" w:rsidTr="00440CC6">
        <w:tc>
          <w:tcPr>
            <w:tcW w:w="629" w:type="dxa"/>
            <w:vMerge w:val="restart"/>
            <w:tcBorders>
              <w:top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w:t>
            </w:r>
          </w:p>
          <w:p w:rsidR="00440CC6" w:rsidRPr="00A22395" w:rsidRDefault="00440CC6" w:rsidP="00440CC6">
            <w:pPr>
              <w:pStyle w:val="ab"/>
              <w:widowControl/>
              <w:suppressAutoHyphens/>
              <w:jc w:val="center"/>
              <w:rPr>
                <w:rFonts w:ascii="Times New Roman" w:hAnsi="Times New Roman" w:cs="Times New Roman"/>
              </w:rPr>
            </w:pPr>
            <w:proofErr w:type="gramStart"/>
            <w:r w:rsidRPr="00A22395">
              <w:rPr>
                <w:rFonts w:ascii="Times New Roman" w:hAnsi="Times New Roman" w:cs="Times New Roman"/>
              </w:rPr>
              <w:t>п</w:t>
            </w:r>
            <w:proofErr w:type="gramEnd"/>
            <w:r w:rsidRPr="00A22395">
              <w:rPr>
                <w:rFonts w:ascii="Times New Roman" w:hAnsi="Times New Roman" w:cs="Times New Roman"/>
              </w:rPr>
              <w:t>/п</w:t>
            </w:r>
          </w:p>
        </w:tc>
        <w:tc>
          <w:tcPr>
            <w:tcW w:w="2376" w:type="dxa"/>
            <w:vMerge w:val="restart"/>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tabs>
                <w:tab w:val="left" w:pos="1928"/>
              </w:tabs>
              <w:suppressAutoHyphens/>
              <w:jc w:val="center"/>
              <w:rPr>
                <w:rFonts w:ascii="Times New Roman" w:hAnsi="Times New Roman" w:cs="Times New Roman"/>
              </w:rPr>
            </w:pPr>
            <w:r w:rsidRPr="00A22395">
              <w:rPr>
                <w:rFonts w:ascii="Times New Roman" w:hAnsi="Times New Roman" w:cs="Times New Roman"/>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Объем финансирования, всего (</w:t>
            </w:r>
            <w:proofErr w:type="spellStart"/>
            <w:r w:rsidRPr="00A22395">
              <w:rPr>
                <w:rFonts w:ascii="Times New Roman" w:hAnsi="Times New Roman" w:cs="Times New Roman"/>
              </w:rPr>
              <w:t>тыс</w:t>
            </w:r>
            <w:proofErr w:type="gramStart"/>
            <w:r w:rsidRPr="00A22395">
              <w:rPr>
                <w:rFonts w:ascii="Times New Roman" w:hAnsi="Times New Roman" w:cs="Times New Roman"/>
              </w:rPr>
              <w:t>.р</w:t>
            </w:r>
            <w:proofErr w:type="gramEnd"/>
            <w:r w:rsidRPr="00A22395">
              <w:rPr>
                <w:rFonts w:ascii="Times New Roman" w:hAnsi="Times New Roman" w:cs="Times New Roman"/>
              </w:rPr>
              <w:t>уб</w:t>
            </w:r>
            <w:proofErr w:type="spellEnd"/>
            <w:r>
              <w:rPr>
                <w:rFonts w:ascii="Times New Roman" w:hAnsi="Times New Roman" w:cs="Times New Roman"/>
              </w:rPr>
              <w:t>.</w:t>
            </w:r>
            <w:r w:rsidRPr="00A22395">
              <w:rPr>
                <w:rFonts w:ascii="Times New Roman" w:hAnsi="Times New Roman" w:cs="Times New Roman"/>
              </w:rPr>
              <w:t>)</w:t>
            </w:r>
          </w:p>
        </w:tc>
        <w:tc>
          <w:tcPr>
            <w:tcW w:w="3402" w:type="dxa"/>
            <w:gridSpan w:val="4"/>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В том числе по годам</w:t>
            </w: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2126" w:type="dxa"/>
            <w:vMerge w:val="restart"/>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Непосредственный результат реализации мероприятия</w:t>
            </w:r>
          </w:p>
        </w:tc>
        <w:tc>
          <w:tcPr>
            <w:tcW w:w="2126" w:type="dxa"/>
            <w:vMerge w:val="restart"/>
            <w:tcBorders>
              <w:top w:val="single" w:sz="4" w:space="0" w:color="auto"/>
              <w:left w:val="single" w:sz="4" w:space="0" w:color="auto"/>
              <w:bottom w:val="nil"/>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440CC6" w:rsidRPr="00A22395" w:rsidTr="00440CC6">
        <w:tc>
          <w:tcPr>
            <w:tcW w:w="629" w:type="dxa"/>
            <w:vMerge/>
            <w:tcBorders>
              <w:top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2376"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134"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20</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w:t>
            </w:r>
            <w:r w:rsidRPr="00A22395">
              <w:rPr>
                <w:rFonts w:ascii="Times New Roman" w:hAnsi="Times New Roman" w:cs="Times New Roman"/>
              </w:rPr>
              <w:t>1 год</w:t>
            </w: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20</w:t>
            </w:r>
            <w:r>
              <w:rPr>
                <w:rFonts w:ascii="Times New Roman" w:hAnsi="Times New Roman" w:cs="Times New Roman"/>
              </w:rPr>
              <w:t>22</w:t>
            </w:r>
            <w:r w:rsidRPr="00A22395">
              <w:rPr>
                <w:rFonts w:ascii="Times New Roman" w:hAnsi="Times New Roman" w:cs="Times New Roman"/>
              </w:rPr>
              <w:t xml:space="preserve"> год</w:t>
            </w:r>
          </w:p>
        </w:tc>
        <w:tc>
          <w:tcPr>
            <w:tcW w:w="850"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2023</w:t>
            </w:r>
            <w:r w:rsidRPr="00A22395">
              <w:rPr>
                <w:rFonts w:ascii="Times New Roman" w:hAnsi="Times New Roman" w:cs="Times New Roman"/>
              </w:rPr>
              <w:t xml:space="preserve"> год</w:t>
            </w:r>
          </w:p>
        </w:tc>
        <w:tc>
          <w:tcPr>
            <w:tcW w:w="851" w:type="dxa"/>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2024</w:t>
            </w:r>
            <w:r w:rsidRPr="00A22395">
              <w:rPr>
                <w:rFonts w:ascii="Times New Roman" w:hAnsi="Times New Roman" w:cs="Times New Roman"/>
              </w:rPr>
              <w:t xml:space="preserve"> год</w:t>
            </w:r>
          </w:p>
        </w:tc>
        <w:tc>
          <w:tcPr>
            <w:tcW w:w="2126" w:type="dxa"/>
            <w:vMerge/>
            <w:tcBorders>
              <w:top w:val="single" w:sz="4" w:space="0" w:color="auto"/>
              <w:left w:val="single" w:sz="4" w:space="0" w:color="auto"/>
              <w:bottom w:val="nil"/>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top w:val="single" w:sz="4" w:space="0" w:color="auto"/>
              <w:left w:val="single" w:sz="4" w:space="0" w:color="auto"/>
              <w:bottom w:val="nil"/>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80"/>
          <w:tblHeader/>
        </w:trPr>
        <w:tc>
          <w:tcPr>
            <w:tcW w:w="629" w:type="dxa"/>
            <w:tcBorders>
              <w:top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10</w:t>
            </w:r>
          </w:p>
        </w:tc>
        <w:tc>
          <w:tcPr>
            <w:tcW w:w="2126" w:type="dxa"/>
            <w:tcBorders>
              <w:top w:val="single" w:sz="4" w:space="0" w:color="auto"/>
              <w:left w:val="single" w:sz="4" w:space="0" w:color="auto"/>
              <w:bottom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126" w:type="dxa"/>
            <w:tcBorders>
              <w:top w:val="single" w:sz="4" w:space="0" w:color="auto"/>
              <w:left w:val="single" w:sz="4" w:space="0" w:color="auto"/>
              <w:bottom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12</w:t>
            </w:r>
          </w:p>
        </w:tc>
      </w:tr>
      <w:tr w:rsidR="00440CC6" w:rsidRPr="00A22395" w:rsidTr="00440CC6">
        <w:trPr>
          <w:trHeight w:val="456"/>
        </w:trPr>
        <w:tc>
          <w:tcPr>
            <w:tcW w:w="629" w:type="dxa"/>
            <w:tcBorders>
              <w:top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w:t>
            </w:r>
          </w:p>
        </w:tc>
        <w:tc>
          <w:tcPr>
            <w:tcW w:w="2376"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sidRPr="00A22395">
              <w:rPr>
                <w:rFonts w:ascii="Times New Roman" w:hAnsi="Times New Roman" w:cs="Times New Roman"/>
              </w:rPr>
              <w:t>Цель</w:t>
            </w:r>
          </w:p>
        </w:tc>
        <w:tc>
          <w:tcPr>
            <w:tcW w:w="11482" w:type="dxa"/>
            <w:gridSpan w:val="9"/>
            <w:tcBorders>
              <w:top w:val="single" w:sz="4" w:space="0" w:color="auto"/>
              <w:left w:val="single" w:sz="4" w:space="0" w:color="auto"/>
              <w:bottom w:val="single" w:sz="4" w:space="0" w:color="auto"/>
            </w:tcBorders>
          </w:tcPr>
          <w:p w:rsidR="00440CC6" w:rsidRPr="00200438" w:rsidRDefault="00440CC6" w:rsidP="00440CC6">
            <w:pPr>
              <w:pStyle w:val="a3"/>
              <w:widowControl/>
              <w:suppressAutoHyphens/>
              <w:jc w:val="both"/>
              <w:rPr>
                <w:rFonts w:ascii="Times New Roman" w:hAnsi="Times New Roman" w:cs="Times New Roman"/>
              </w:rPr>
            </w:pPr>
            <w:r>
              <w:rPr>
                <w:rFonts w:ascii="Times New Roman" w:hAnsi="Times New Roman" w:cs="Times New Roman"/>
              </w:rPr>
              <w:t xml:space="preserve">Обеспечение рационального использования энергетических ресурсов </w:t>
            </w:r>
            <w:r w:rsidRPr="00200438">
              <w:rPr>
                <w:rFonts w:ascii="Times New Roman" w:hAnsi="Times New Roman" w:cs="Times New Roman"/>
              </w:rPr>
              <w:t>в Новопокровском сельском поселении</w:t>
            </w:r>
          </w:p>
        </w:tc>
      </w:tr>
      <w:tr w:rsidR="00440CC6" w:rsidRPr="00A22395" w:rsidTr="00440CC6">
        <w:trPr>
          <w:trHeight w:val="405"/>
        </w:trPr>
        <w:tc>
          <w:tcPr>
            <w:tcW w:w="629" w:type="dxa"/>
            <w:tcBorders>
              <w:top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1.1</w:t>
            </w:r>
          </w:p>
        </w:tc>
        <w:tc>
          <w:tcPr>
            <w:tcW w:w="2376"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sidRPr="00A22395">
              <w:rPr>
                <w:rFonts w:ascii="Times New Roman" w:hAnsi="Times New Roman" w:cs="Times New Roman"/>
              </w:rPr>
              <w:t>Задача</w:t>
            </w:r>
          </w:p>
        </w:tc>
        <w:tc>
          <w:tcPr>
            <w:tcW w:w="11482" w:type="dxa"/>
            <w:gridSpan w:val="9"/>
            <w:tcBorders>
              <w:top w:val="single" w:sz="4" w:space="0" w:color="auto"/>
              <w:left w:val="single" w:sz="4" w:space="0" w:color="auto"/>
              <w:bottom w:val="single" w:sz="4" w:space="0" w:color="auto"/>
            </w:tcBorders>
          </w:tcPr>
          <w:p w:rsidR="00440CC6" w:rsidRPr="002B19DE" w:rsidRDefault="00440CC6" w:rsidP="00440CC6">
            <w:pPr>
              <w:suppressAutoHyphens/>
              <w:jc w:val="left"/>
              <w:rPr>
                <w:rFonts w:ascii="Times New Roman" w:hAnsi="Times New Roman" w:cs="Times New Roman"/>
                <w:sz w:val="24"/>
                <w:szCs w:val="24"/>
              </w:rPr>
            </w:pPr>
            <w:r>
              <w:rPr>
                <w:rFonts w:ascii="Times New Roman" w:hAnsi="Times New Roman" w:cs="Times New Roman"/>
                <w:sz w:val="24"/>
                <w:szCs w:val="24"/>
              </w:rPr>
              <w:t>Энергосбережение и повышение энергетической эффективности в системах коммунальной инфраструктуры</w:t>
            </w:r>
          </w:p>
        </w:tc>
      </w:tr>
      <w:tr w:rsidR="00440CC6" w:rsidRPr="00A22395" w:rsidTr="00440CC6">
        <w:trPr>
          <w:trHeight w:val="158"/>
        </w:trPr>
        <w:tc>
          <w:tcPr>
            <w:tcW w:w="629" w:type="dxa"/>
            <w:vMerge w:val="restart"/>
            <w:tcBorders>
              <w:top w:val="single" w:sz="4" w:space="0" w:color="auto"/>
              <w:right w:val="single" w:sz="4" w:space="0" w:color="auto"/>
            </w:tcBorders>
          </w:tcPr>
          <w:p w:rsidR="00440CC6" w:rsidRPr="00B05727" w:rsidRDefault="00440CC6" w:rsidP="00440CC6">
            <w:pPr>
              <w:pStyle w:val="ab"/>
              <w:widowControl/>
              <w:suppressAutoHyphens/>
              <w:jc w:val="center"/>
              <w:rPr>
                <w:rFonts w:ascii="Times New Roman" w:hAnsi="Times New Roman" w:cs="Times New Roman"/>
              </w:rPr>
            </w:pPr>
            <w:r w:rsidRPr="00A52DFC">
              <w:rPr>
                <w:rFonts w:ascii="Times New Roman" w:hAnsi="Times New Roman" w:cs="Times New Roman"/>
              </w:rPr>
              <w:t>1.1.1</w:t>
            </w:r>
          </w:p>
          <w:p w:rsidR="00440CC6" w:rsidRPr="00A52DFC" w:rsidRDefault="00440CC6" w:rsidP="00440CC6">
            <w:pPr>
              <w:suppressAutoHyphens/>
              <w:rPr>
                <w:rFonts w:ascii="Times New Roman" w:hAnsi="Times New Roman" w:cs="Times New Roman"/>
              </w:rPr>
            </w:pPr>
          </w:p>
        </w:tc>
        <w:tc>
          <w:tcPr>
            <w:tcW w:w="2376" w:type="dxa"/>
            <w:vMerge w:val="restart"/>
            <w:tcBorders>
              <w:top w:val="single" w:sz="4" w:space="0" w:color="auto"/>
              <w:left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Pr>
                <w:rFonts w:ascii="Times New Roman" w:hAnsi="Times New Roman" w:cs="Times New Roman"/>
              </w:rPr>
              <w:t>Совершенствование</w:t>
            </w:r>
            <w:r w:rsidRPr="00A52DFC">
              <w:rPr>
                <w:rFonts w:ascii="Times New Roman" w:hAnsi="Times New Roman" w:cs="Times New Roman"/>
              </w:rPr>
              <w:t xml:space="preserve"> систем теплоснабжения с применением эффективных теплоизоляционных материалов </w:t>
            </w: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val="restart"/>
            <w:tcBorders>
              <w:top w:val="single" w:sz="4" w:space="0" w:color="auto"/>
              <w:left w:val="single" w:sz="4" w:space="0" w:color="auto"/>
            </w:tcBorders>
          </w:tcPr>
          <w:p w:rsidR="00440CC6" w:rsidRPr="002B19DE" w:rsidRDefault="00440CC6" w:rsidP="00440CC6">
            <w:pPr>
              <w:suppressAutoHyphens/>
              <w:jc w:val="left"/>
              <w:rPr>
                <w:sz w:val="24"/>
                <w:szCs w:val="24"/>
              </w:rPr>
            </w:pPr>
            <w:r w:rsidRPr="002B19DE">
              <w:rPr>
                <w:rFonts w:ascii="Times New Roman" w:hAnsi="Times New Roman" w:cs="Times New Roman"/>
                <w:sz w:val="24"/>
                <w:szCs w:val="24"/>
              </w:rPr>
              <w:t>Снижение затрат на теплопотребление организаций бюджетной сферы, населения и предприятий сельского поселения</w:t>
            </w:r>
          </w:p>
        </w:tc>
        <w:tc>
          <w:tcPr>
            <w:tcW w:w="2126" w:type="dxa"/>
            <w:vMerge w:val="restart"/>
            <w:tcBorders>
              <w:top w:val="single" w:sz="4" w:space="0" w:color="auto"/>
              <w:lef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312"/>
        </w:trPr>
        <w:tc>
          <w:tcPr>
            <w:tcW w:w="629" w:type="dxa"/>
            <w:vMerge/>
            <w:tcBorders>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6,0</w:t>
            </w: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448"/>
        </w:trPr>
        <w:tc>
          <w:tcPr>
            <w:tcW w:w="629" w:type="dxa"/>
            <w:vMerge/>
            <w:tcBorders>
              <w:bottom w:val="single" w:sz="4" w:space="0" w:color="auto"/>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422"/>
        </w:trPr>
        <w:tc>
          <w:tcPr>
            <w:tcW w:w="629" w:type="dxa"/>
            <w:vMerge w:val="restart"/>
            <w:tcBorders>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1.1.2</w:t>
            </w:r>
          </w:p>
        </w:tc>
        <w:tc>
          <w:tcPr>
            <w:tcW w:w="2376" w:type="dxa"/>
            <w:vMerge w:val="restart"/>
            <w:tcBorders>
              <w:left w:val="single" w:sz="4" w:space="0" w:color="auto"/>
              <w:right w:val="single" w:sz="4" w:space="0" w:color="auto"/>
            </w:tcBorders>
          </w:tcPr>
          <w:p w:rsidR="00440CC6" w:rsidRPr="002B19DE" w:rsidRDefault="00440CC6" w:rsidP="00440CC6">
            <w:pPr>
              <w:pStyle w:val="ab"/>
              <w:widowControl/>
              <w:suppressAutoHyphens/>
              <w:jc w:val="left"/>
              <w:rPr>
                <w:rFonts w:ascii="Times New Roman" w:hAnsi="Times New Roman" w:cs="Times New Roman"/>
              </w:rPr>
            </w:pPr>
            <w:r>
              <w:rPr>
                <w:rFonts w:ascii="Times New Roman" w:hAnsi="Times New Roman" w:cs="Times New Roman"/>
              </w:rPr>
              <w:t xml:space="preserve">Замена уличных ртутных ламп на </w:t>
            </w:r>
            <w:proofErr w:type="gramStart"/>
            <w:r>
              <w:rPr>
                <w:rFonts w:ascii="Times New Roman" w:hAnsi="Times New Roman" w:cs="Times New Roman"/>
              </w:rPr>
              <w:t>светодиодные</w:t>
            </w:r>
            <w:proofErr w:type="gramEnd"/>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val="restart"/>
            <w:tcBorders>
              <w:top w:val="single" w:sz="4" w:space="0" w:color="auto"/>
              <w:left w:val="single" w:sz="4" w:space="0" w:color="auto"/>
            </w:tcBorders>
          </w:tcPr>
          <w:p w:rsidR="00440CC6" w:rsidRPr="00A22395" w:rsidRDefault="00440CC6" w:rsidP="00440CC6">
            <w:pPr>
              <w:pStyle w:val="ab"/>
              <w:widowControl/>
              <w:suppressAutoHyphens/>
              <w:jc w:val="left"/>
              <w:rPr>
                <w:rFonts w:ascii="Times New Roman" w:hAnsi="Times New Roman" w:cs="Times New Roman"/>
              </w:rPr>
            </w:pPr>
            <w:r>
              <w:rPr>
                <w:rFonts w:ascii="Times New Roman" w:hAnsi="Times New Roman" w:cs="Times New Roman"/>
              </w:rPr>
              <w:t>Экономия уличной энергии на уличное освещение</w:t>
            </w:r>
          </w:p>
        </w:tc>
        <w:tc>
          <w:tcPr>
            <w:tcW w:w="2126" w:type="dxa"/>
            <w:vMerge w:val="restart"/>
            <w:tcBorders>
              <w:top w:val="single" w:sz="4" w:space="0" w:color="auto"/>
              <w:left w:val="single" w:sz="4" w:space="0" w:color="auto"/>
            </w:tcBorders>
          </w:tcPr>
          <w:p w:rsidR="00440CC6"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440CC6" w:rsidRPr="009F488F" w:rsidRDefault="00440CC6" w:rsidP="00440CC6">
            <w:pPr>
              <w:rPr>
                <w:lang w:eastAsia="ru-RU"/>
              </w:rPr>
            </w:pPr>
            <w:r w:rsidRPr="009F488F">
              <w:rPr>
                <w:rFonts w:ascii="Times New Roman" w:eastAsia="Times New Roman" w:hAnsi="Times New Roman" w:cs="Times New Roman"/>
                <w:sz w:val="24"/>
                <w:szCs w:val="24"/>
                <w:lang w:eastAsia="ru-RU"/>
              </w:rPr>
              <w:t>МУ «Перспектива»</w:t>
            </w: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189,8</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31,8</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36,1</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40,6</w:t>
            </w: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43,3</w:t>
            </w: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bottom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421"/>
        </w:trPr>
        <w:tc>
          <w:tcPr>
            <w:tcW w:w="629" w:type="dxa"/>
            <w:vMerge w:val="restart"/>
            <w:tcBorders>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r w:rsidRPr="00A52DFC">
              <w:rPr>
                <w:rFonts w:ascii="Times New Roman" w:hAnsi="Times New Roman" w:cs="Times New Roman"/>
              </w:rPr>
              <w:t>1.1</w:t>
            </w:r>
            <w:r>
              <w:rPr>
                <w:rFonts w:ascii="Times New Roman" w:hAnsi="Times New Roman" w:cs="Times New Roman"/>
              </w:rPr>
              <w:t>.3</w:t>
            </w:r>
          </w:p>
        </w:tc>
        <w:tc>
          <w:tcPr>
            <w:tcW w:w="2376" w:type="dxa"/>
            <w:vMerge w:val="restart"/>
            <w:tcBorders>
              <w:left w:val="single" w:sz="4" w:space="0" w:color="auto"/>
              <w:right w:val="single" w:sz="4" w:space="0" w:color="auto"/>
            </w:tcBorders>
          </w:tcPr>
          <w:p w:rsidR="00440CC6" w:rsidRPr="00324F82" w:rsidRDefault="00440CC6" w:rsidP="00440CC6">
            <w:pPr>
              <w:pStyle w:val="ab"/>
              <w:widowControl/>
              <w:suppressAutoHyphens/>
              <w:jc w:val="left"/>
              <w:rPr>
                <w:rFonts w:ascii="Times New Roman" w:hAnsi="Times New Roman" w:cs="Times New Roman"/>
              </w:rPr>
            </w:pPr>
            <w:r w:rsidRPr="00324F82">
              <w:rPr>
                <w:rFonts w:ascii="Times New Roman" w:hAnsi="Times New Roman" w:cs="Times New Roman"/>
              </w:rPr>
              <w:t xml:space="preserve">Замена существующих смесителей на </w:t>
            </w:r>
            <w:proofErr w:type="gramStart"/>
            <w:r w:rsidRPr="00324F82">
              <w:rPr>
                <w:rFonts w:ascii="Times New Roman" w:hAnsi="Times New Roman" w:cs="Times New Roman"/>
              </w:rPr>
              <w:t>экономичные</w:t>
            </w:r>
            <w:proofErr w:type="gramEnd"/>
            <w:r w:rsidRPr="00324F82">
              <w:rPr>
                <w:rFonts w:ascii="Times New Roman" w:hAnsi="Times New Roman" w:cs="Times New Roman"/>
              </w:rPr>
              <w:t xml:space="preserve"> с аэратором</w:t>
            </w: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val="restart"/>
            <w:tcBorders>
              <w:left w:val="single" w:sz="4" w:space="0" w:color="auto"/>
            </w:tcBorders>
          </w:tcPr>
          <w:p w:rsidR="00440CC6" w:rsidRPr="00A22395" w:rsidRDefault="00440CC6" w:rsidP="00440CC6">
            <w:pPr>
              <w:pStyle w:val="ab"/>
              <w:widowControl/>
              <w:suppressAutoHyphens/>
              <w:jc w:val="left"/>
              <w:rPr>
                <w:rFonts w:ascii="Times New Roman" w:hAnsi="Times New Roman" w:cs="Times New Roman"/>
              </w:rPr>
            </w:pPr>
            <w:r>
              <w:rPr>
                <w:rFonts w:ascii="Times New Roman" w:hAnsi="Times New Roman" w:cs="Times New Roman"/>
              </w:rPr>
              <w:t>Ф</w:t>
            </w:r>
            <w:r w:rsidRPr="00184D78">
              <w:rPr>
                <w:rFonts w:ascii="Times New Roman" w:hAnsi="Times New Roman" w:cs="Times New Roman"/>
              </w:rPr>
              <w:t>ильтр</w:t>
            </w:r>
            <w:r>
              <w:rPr>
                <w:rFonts w:ascii="Times New Roman" w:hAnsi="Times New Roman" w:cs="Times New Roman"/>
              </w:rPr>
              <w:t>ация, насыщение</w:t>
            </w:r>
            <w:r w:rsidRPr="00184D78">
              <w:rPr>
                <w:rFonts w:ascii="Times New Roman" w:hAnsi="Times New Roman" w:cs="Times New Roman"/>
              </w:rPr>
              <w:t xml:space="preserve"> вод</w:t>
            </w:r>
            <w:r>
              <w:rPr>
                <w:rFonts w:ascii="Times New Roman" w:hAnsi="Times New Roman" w:cs="Times New Roman"/>
              </w:rPr>
              <w:t>ы</w:t>
            </w:r>
            <w:r w:rsidRPr="00184D78">
              <w:rPr>
                <w:rFonts w:ascii="Times New Roman" w:hAnsi="Times New Roman" w:cs="Times New Roman"/>
              </w:rPr>
              <w:t xml:space="preserve"> кислородом, существенно</w:t>
            </w:r>
            <w:r>
              <w:rPr>
                <w:rFonts w:ascii="Times New Roman" w:hAnsi="Times New Roman" w:cs="Times New Roman"/>
              </w:rPr>
              <w:t>е</w:t>
            </w:r>
            <w:r w:rsidRPr="00184D78">
              <w:rPr>
                <w:rFonts w:ascii="Times New Roman" w:hAnsi="Times New Roman" w:cs="Times New Roman"/>
              </w:rPr>
              <w:t xml:space="preserve"> снижени</w:t>
            </w:r>
            <w:r>
              <w:rPr>
                <w:rFonts w:ascii="Times New Roman" w:hAnsi="Times New Roman" w:cs="Times New Roman"/>
              </w:rPr>
              <w:t>е</w:t>
            </w:r>
            <w:r w:rsidRPr="00184D78">
              <w:rPr>
                <w:rFonts w:ascii="Times New Roman" w:hAnsi="Times New Roman" w:cs="Times New Roman"/>
              </w:rPr>
              <w:t xml:space="preserve"> расхода воды</w:t>
            </w:r>
          </w:p>
        </w:tc>
        <w:tc>
          <w:tcPr>
            <w:tcW w:w="2126" w:type="dxa"/>
            <w:vMerge w:val="restart"/>
            <w:tcBorders>
              <w:left w:val="single" w:sz="4" w:space="0" w:color="auto"/>
            </w:tcBorders>
          </w:tcPr>
          <w:p w:rsidR="00440CC6"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 xml:space="preserve">; </w:t>
            </w:r>
          </w:p>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МУП НСП «Водоканал»</w:t>
            </w: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2,5</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0,5</w:t>
            </w: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bottom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420"/>
        </w:trPr>
        <w:tc>
          <w:tcPr>
            <w:tcW w:w="629" w:type="dxa"/>
            <w:vMerge w:val="restart"/>
            <w:tcBorders>
              <w:right w:val="single" w:sz="4" w:space="0" w:color="auto"/>
            </w:tcBorders>
          </w:tcPr>
          <w:p w:rsidR="00440CC6" w:rsidRPr="00A52DFC"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w:t>
            </w:r>
            <w:r w:rsidRPr="00A52DFC">
              <w:rPr>
                <w:rFonts w:ascii="Times New Roman" w:hAnsi="Times New Roman" w:cs="Times New Roman"/>
              </w:rPr>
              <w:t>1</w:t>
            </w:r>
            <w:r>
              <w:rPr>
                <w:rFonts w:ascii="Times New Roman" w:hAnsi="Times New Roman" w:cs="Times New Roman"/>
              </w:rPr>
              <w:t>.4</w:t>
            </w:r>
          </w:p>
        </w:tc>
        <w:tc>
          <w:tcPr>
            <w:tcW w:w="2376" w:type="dxa"/>
            <w:vMerge w:val="restart"/>
            <w:tcBorders>
              <w:left w:val="single" w:sz="4" w:space="0" w:color="auto"/>
              <w:right w:val="single" w:sz="4" w:space="0" w:color="auto"/>
            </w:tcBorders>
          </w:tcPr>
          <w:p w:rsidR="00440CC6" w:rsidRPr="00A52DFC" w:rsidRDefault="00440CC6" w:rsidP="00440CC6">
            <w:pPr>
              <w:pStyle w:val="ab"/>
              <w:widowControl/>
              <w:suppressAutoHyphens/>
              <w:jc w:val="left"/>
              <w:rPr>
                <w:rFonts w:ascii="Times New Roman" w:hAnsi="Times New Roman" w:cs="Times New Roman"/>
              </w:rPr>
            </w:pPr>
            <w:r>
              <w:rPr>
                <w:rFonts w:ascii="Times New Roman" w:hAnsi="Times New Roman" w:cs="Times New Roman"/>
              </w:rPr>
              <w:t>О</w:t>
            </w:r>
            <w:r w:rsidRPr="00A52DFC">
              <w:rPr>
                <w:rFonts w:ascii="Times New Roman" w:hAnsi="Times New Roman" w:cs="Times New Roman"/>
              </w:rPr>
              <w:t xml:space="preserve">рганизация освещения вопросов энергосбережения в средствах массовой </w:t>
            </w:r>
            <w:r>
              <w:rPr>
                <w:rFonts w:ascii="Times New Roman" w:hAnsi="Times New Roman" w:cs="Times New Roman"/>
              </w:rPr>
              <w:t>информации</w:t>
            </w: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val="restart"/>
            <w:tcBorders>
              <w:top w:val="single" w:sz="4" w:space="0" w:color="auto"/>
              <w:left w:val="single" w:sz="4" w:space="0" w:color="auto"/>
            </w:tcBorders>
          </w:tcPr>
          <w:p w:rsidR="00440CC6" w:rsidRPr="00A60D7D" w:rsidRDefault="00440CC6" w:rsidP="00440CC6">
            <w:pPr>
              <w:pStyle w:val="ab"/>
              <w:widowControl/>
              <w:suppressAutoHyphens/>
              <w:jc w:val="left"/>
              <w:rPr>
                <w:rFonts w:ascii="Times New Roman" w:hAnsi="Times New Roman" w:cs="Times New Roman"/>
              </w:rPr>
            </w:pPr>
            <w:r>
              <w:rPr>
                <w:rFonts w:ascii="Times New Roman" w:hAnsi="Times New Roman" w:cs="Times New Roman"/>
              </w:rPr>
              <w:t>Р</w:t>
            </w:r>
            <w:r w:rsidRPr="00A60D7D">
              <w:rPr>
                <w:rFonts w:ascii="Times New Roman" w:hAnsi="Times New Roman" w:cs="Times New Roman"/>
              </w:rPr>
              <w:t>азмещение  материалов и публикаций, способствующих  информированию населения о проведении энергосберегающих мероприятий</w:t>
            </w:r>
          </w:p>
        </w:tc>
        <w:tc>
          <w:tcPr>
            <w:tcW w:w="2126" w:type="dxa"/>
            <w:vMerge w:val="restart"/>
            <w:tcBorders>
              <w:top w:val="single" w:sz="4" w:space="0" w:color="auto"/>
              <w:left w:val="single" w:sz="4" w:space="0" w:color="auto"/>
            </w:tcBorders>
          </w:tcPr>
          <w:p w:rsidR="00440CC6" w:rsidRDefault="00440CC6" w:rsidP="00440CC6">
            <w:pPr>
              <w:pStyle w:val="ab"/>
              <w:widowControl/>
              <w:suppressAutoHyphens/>
              <w:jc w:val="center"/>
              <w:rPr>
                <w:rFonts w:ascii="Times New Roman" w:hAnsi="Times New Roman" w:cs="Times New Roman"/>
              </w:rPr>
            </w:pPr>
            <w:r w:rsidRPr="00A22395">
              <w:rPr>
                <w:rFonts w:ascii="Times New Roman" w:hAnsi="Times New Roman" w:cs="Times New Roman"/>
              </w:rPr>
              <w:t>администрация Новопокровского сельского поселения</w:t>
            </w:r>
            <w:r>
              <w:rPr>
                <w:rFonts w:ascii="Times New Roman" w:hAnsi="Times New Roman" w:cs="Times New Roman"/>
              </w:rPr>
              <w:t>;</w:t>
            </w:r>
          </w:p>
          <w:p w:rsidR="00440CC6" w:rsidRPr="00EE1E06" w:rsidRDefault="00440CC6" w:rsidP="00440CC6">
            <w:pPr>
              <w:rPr>
                <w:rFonts w:ascii="Times New Roman" w:eastAsia="Times New Roman" w:hAnsi="Times New Roman" w:cs="Times New Roman"/>
                <w:sz w:val="24"/>
                <w:szCs w:val="24"/>
                <w:lang w:eastAsia="ru-RU"/>
              </w:rPr>
            </w:pPr>
            <w:r w:rsidRPr="00EE1E06">
              <w:rPr>
                <w:rFonts w:ascii="Times New Roman" w:eastAsia="Times New Roman" w:hAnsi="Times New Roman" w:cs="Times New Roman"/>
                <w:sz w:val="24"/>
                <w:szCs w:val="24"/>
                <w:lang w:eastAsia="ru-RU"/>
              </w:rPr>
              <w:t>МУ «Имущество»</w:t>
            </w:r>
          </w:p>
        </w:tc>
      </w:tr>
      <w:tr w:rsidR="00440CC6" w:rsidRPr="00A22395" w:rsidTr="00440CC6">
        <w:tc>
          <w:tcPr>
            <w:tcW w:w="629" w:type="dxa"/>
            <w:vMerge/>
            <w:tcBorders>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52DFC"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vMerge/>
            <w:tcBorders>
              <w:left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6,1</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1,4</w:t>
            </w: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vMerge/>
            <w:tcBorders>
              <w:bottom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vMerge/>
            <w:tcBorders>
              <w:left w:val="single" w:sz="4" w:space="0" w:color="auto"/>
              <w:bottom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422"/>
        </w:trPr>
        <w:tc>
          <w:tcPr>
            <w:tcW w:w="629" w:type="dxa"/>
            <w:tcBorders>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val="restart"/>
            <w:tcBorders>
              <w:top w:val="single" w:sz="4" w:space="0" w:color="auto"/>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val="restart"/>
            <w:tcBorders>
              <w:top w:val="single" w:sz="4" w:space="0" w:color="auto"/>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tcBorders>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r w:rsidRPr="00B63B93">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440CC6" w:rsidRPr="00A52DFC" w:rsidRDefault="00440CC6" w:rsidP="00440CC6">
            <w:pPr>
              <w:pStyle w:val="a3"/>
              <w:widowControl/>
              <w:suppressAutoHyphens/>
              <w:rPr>
                <w:rFonts w:ascii="Times New Roman" w:hAnsi="Times New Roman" w:cs="Times New Roman"/>
              </w:rPr>
            </w:pPr>
            <w:r w:rsidRPr="00A52DFC">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rPr>
          <w:trHeight w:val="422"/>
        </w:trPr>
        <w:tc>
          <w:tcPr>
            <w:tcW w:w="629" w:type="dxa"/>
            <w:tcBorders>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sidRPr="00A2239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tcBorders>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tcBorders>
              <w:left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sidRPr="00A22395">
              <w:rPr>
                <w:rFonts w:ascii="Times New Roman" w:hAnsi="Times New Roman" w:cs="Times New Roman"/>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223,4</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37,4</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42,2</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44,7</w:t>
            </w:r>
          </w:p>
        </w:tc>
        <w:tc>
          <w:tcPr>
            <w:tcW w:w="850"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47,9</w:t>
            </w:r>
          </w:p>
        </w:tc>
        <w:tc>
          <w:tcPr>
            <w:tcW w:w="851"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b"/>
              <w:widowControl/>
              <w:suppressAutoHyphens/>
              <w:jc w:val="center"/>
              <w:rPr>
                <w:rFonts w:ascii="Times New Roman" w:hAnsi="Times New Roman" w:cs="Times New Roman"/>
              </w:rPr>
            </w:pPr>
            <w:r>
              <w:rPr>
                <w:rFonts w:ascii="Times New Roman" w:hAnsi="Times New Roman" w:cs="Times New Roman"/>
              </w:rPr>
              <w:t>51,2</w:t>
            </w: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tcBorders>
          </w:tcPr>
          <w:p w:rsidR="00440CC6" w:rsidRPr="00A22395" w:rsidRDefault="00440CC6" w:rsidP="00440CC6">
            <w:pPr>
              <w:pStyle w:val="ab"/>
              <w:widowControl/>
              <w:suppressAutoHyphens/>
              <w:rPr>
                <w:rFonts w:ascii="Times New Roman" w:hAnsi="Times New Roman" w:cs="Times New Roman"/>
              </w:rPr>
            </w:pPr>
          </w:p>
        </w:tc>
      </w:tr>
      <w:tr w:rsidR="00440CC6" w:rsidRPr="00A22395" w:rsidTr="00440CC6">
        <w:tc>
          <w:tcPr>
            <w:tcW w:w="629" w:type="dxa"/>
            <w:tcBorders>
              <w:bottom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376" w:type="dxa"/>
            <w:tcBorders>
              <w:left w:val="single" w:sz="4" w:space="0" w:color="auto"/>
              <w:bottom w:val="single" w:sz="4" w:space="0" w:color="auto"/>
              <w:right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40CC6" w:rsidRPr="00A22395" w:rsidRDefault="00440CC6" w:rsidP="00440CC6">
            <w:pPr>
              <w:pStyle w:val="a3"/>
              <w:widowControl/>
              <w:suppressAutoHyphens/>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40CC6" w:rsidRPr="00B63B93" w:rsidRDefault="00440CC6" w:rsidP="00440CC6">
            <w:pPr>
              <w:pStyle w:val="ab"/>
              <w:widowControl/>
              <w:suppressAutoHyphens/>
              <w:jc w:val="center"/>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c>
          <w:tcPr>
            <w:tcW w:w="2126" w:type="dxa"/>
            <w:vMerge/>
            <w:tcBorders>
              <w:left w:val="single" w:sz="4" w:space="0" w:color="auto"/>
              <w:bottom w:val="single" w:sz="4" w:space="0" w:color="auto"/>
            </w:tcBorders>
          </w:tcPr>
          <w:p w:rsidR="00440CC6" w:rsidRPr="00A22395" w:rsidRDefault="00440CC6" w:rsidP="00440CC6">
            <w:pPr>
              <w:pStyle w:val="ab"/>
              <w:widowControl/>
              <w:suppressAutoHyphens/>
              <w:rPr>
                <w:rFonts w:ascii="Times New Roman" w:hAnsi="Times New Roman" w:cs="Times New Roman"/>
              </w:rPr>
            </w:pPr>
          </w:p>
        </w:tc>
      </w:tr>
    </w:tbl>
    <w:p w:rsidR="00440CC6" w:rsidRDefault="00440CC6" w:rsidP="00440CC6">
      <w:pPr>
        <w:suppressAutoHyphens/>
        <w:ind w:firstLine="698"/>
        <w:jc w:val="right"/>
        <w:rPr>
          <w:rStyle w:val="af"/>
          <w:bCs/>
        </w:rPr>
      </w:pPr>
      <w:r>
        <w:rPr>
          <w:rStyle w:val="af"/>
          <w:bCs/>
        </w:rPr>
        <w:br w:type="textWrapping" w:clear="all"/>
      </w:r>
    </w:p>
    <w:p w:rsidR="00440CC6" w:rsidRPr="00AD2C3F" w:rsidRDefault="00440CC6" w:rsidP="00440CC6">
      <w:pPr>
        <w:suppressAutoHyphens/>
        <w:jc w:val="both"/>
      </w:pPr>
    </w:p>
    <w:p w:rsidR="00440CC6" w:rsidRPr="00AD2C3F" w:rsidRDefault="00440CC6" w:rsidP="00440CC6">
      <w:pPr>
        <w:suppressAutoHyphens/>
        <w:jc w:val="both"/>
        <w:sectPr w:rsidR="00440CC6" w:rsidRPr="00AD2C3F" w:rsidSect="00440CC6">
          <w:pgSz w:w="16837" w:h="11905" w:orient="landscape"/>
          <w:pgMar w:top="1418" w:right="1102" w:bottom="567" w:left="1134" w:header="720" w:footer="720" w:gutter="0"/>
          <w:cols w:space="720"/>
          <w:noEndnote/>
          <w:docGrid w:linePitch="326"/>
        </w:sectPr>
      </w:pPr>
    </w:p>
    <w:p w:rsidR="00440CC6" w:rsidRPr="00B63B93" w:rsidRDefault="00440CC6" w:rsidP="00440CC6">
      <w:pPr>
        <w:pStyle w:val="1"/>
        <w:suppressAutoHyphens/>
        <w:spacing w:before="0"/>
        <w:rPr>
          <w:rFonts w:ascii="Times New Roman" w:hAnsi="Times New Roman" w:cs="Times New Roman"/>
          <w:b w:val="0"/>
          <w:color w:val="auto"/>
        </w:rPr>
      </w:pPr>
      <w:r w:rsidRPr="00B63B93">
        <w:rPr>
          <w:rFonts w:ascii="Times New Roman" w:hAnsi="Times New Roman" w:cs="Times New Roman"/>
          <w:b w:val="0"/>
          <w:color w:val="auto"/>
        </w:rPr>
        <w:t>4. Обоснование ресурсного обеспечения подпрограммы</w:t>
      </w:r>
    </w:p>
    <w:p w:rsidR="00440CC6" w:rsidRPr="00A52DFC" w:rsidRDefault="00440CC6" w:rsidP="00440CC6">
      <w:pPr>
        <w:suppressAutoHyphens/>
      </w:pPr>
    </w:p>
    <w:bookmarkEnd w:id="7"/>
    <w:p w:rsidR="00440CC6" w:rsidRPr="009F24A1" w:rsidRDefault="00440CC6" w:rsidP="00440CC6">
      <w:pPr>
        <w:tabs>
          <w:tab w:val="left" w:pos="851"/>
        </w:tabs>
        <w:suppressAutoHyphens/>
        <w:ind w:firstLine="709"/>
        <w:jc w:val="both"/>
        <w:rPr>
          <w:rFonts w:ascii="Times New Roman" w:hAnsi="Times New Roman" w:cs="Times New Roman"/>
          <w:sz w:val="28"/>
          <w:szCs w:val="28"/>
        </w:rPr>
      </w:pPr>
      <w:r w:rsidRPr="00A80D1A">
        <w:rPr>
          <w:rFonts w:ascii="Times New Roman" w:eastAsia="Times New Roman" w:hAnsi="Times New Roman" w:cs="Times New Roman"/>
          <w:color w:val="000000"/>
          <w:sz w:val="28"/>
          <w:szCs w:val="28"/>
          <w:lang w:eastAsia="ru-RU"/>
        </w:rPr>
        <w:t xml:space="preserve">Мероприятия </w:t>
      </w:r>
      <w:r>
        <w:rPr>
          <w:rFonts w:ascii="Times New Roman" w:eastAsia="Times New Roman" w:hAnsi="Times New Roman" w:cs="Times New Roman"/>
          <w:color w:val="000000"/>
          <w:sz w:val="28"/>
          <w:szCs w:val="28"/>
          <w:lang w:eastAsia="ru-RU"/>
        </w:rPr>
        <w:t>подп</w:t>
      </w:r>
      <w:r w:rsidRPr="00A80D1A">
        <w:rPr>
          <w:rFonts w:ascii="Times New Roman" w:eastAsia="Times New Roman" w:hAnsi="Times New Roman" w:cs="Times New Roman"/>
          <w:color w:val="000000"/>
          <w:sz w:val="28"/>
          <w:szCs w:val="28"/>
          <w:lang w:eastAsia="ru-RU"/>
        </w:rPr>
        <w:t>рограммы реализуются за счет</w:t>
      </w:r>
      <w:r>
        <w:rPr>
          <w:rFonts w:ascii="Times New Roman" w:eastAsia="Times New Roman" w:hAnsi="Times New Roman" w:cs="Times New Roman"/>
          <w:color w:val="000000"/>
          <w:sz w:val="28"/>
          <w:szCs w:val="28"/>
          <w:lang w:eastAsia="ru-RU"/>
        </w:rPr>
        <w:t xml:space="preserve"> средств</w:t>
      </w:r>
      <w:r w:rsidRPr="00A80D1A">
        <w:rPr>
          <w:rFonts w:ascii="Times New Roman" w:eastAsia="Times New Roman" w:hAnsi="Times New Roman" w:cs="Times New Roman"/>
          <w:color w:val="000000"/>
          <w:sz w:val="28"/>
          <w:szCs w:val="28"/>
          <w:lang w:eastAsia="ru-RU"/>
        </w:rPr>
        <w:t xml:space="preserve"> бюджета Новопокровского сельского поселения</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Новопокровского района</w:t>
      </w:r>
      <w:r w:rsidRPr="003C4D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Указанные средства будут направлены на </w:t>
      </w:r>
      <w:r w:rsidRPr="009F24A1">
        <w:rPr>
          <w:rFonts w:ascii="Times New Roman" w:hAnsi="Times New Roman" w:cs="Times New Roman"/>
          <w:sz w:val="28"/>
          <w:szCs w:val="28"/>
        </w:rPr>
        <w:t>реализацию экономической политики в области энергосбережения и повышение энергетической эффективности в Новопокровском сельском поселении.</w:t>
      </w:r>
    </w:p>
    <w:p w:rsidR="00440CC6" w:rsidRPr="003C4D9D" w:rsidRDefault="00440CC6" w:rsidP="00440CC6">
      <w:pPr>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Pr>
          <w:rFonts w:ascii="Times New Roman" w:eastAsia="Times New Roman" w:hAnsi="Times New Roman" w:cs="Times New Roman"/>
          <w:sz w:val="28"/>
          <w:szCs w:val="28"/>
        </w:rPr>
        <w:t xml:space="preserve"> на 2020-2024</w:t>
      </w:r>
      <w:r w:rsidRPr="003C4D9D">
        <w:rPr>
          <w:rFonts w:ascii="Times New Roman" w:eastAsia="Times New Roman" w:hAnsi="Times New Roman" w:cs="Times New Roman"/>
          <w:sz w:val="28"/>
          <w:szCs w:val="28"/>
        </w:rPr>
        <w:t xml:space="preserve"> годы – </w:t>
      </w:r>
      <w:r>
        <w:rPr>
          <w:rFonts w:ascii="Times New Roman" w:eastAsia="Times New Roman" w:hAnsi="Times New Roman" w:cs="Times New Roman"/>
          <w:sz w:val="28"/>
          <w:szCs w:val="28"/>
        </w:rPr>
        <w:t>223,4 </w:t>
      </w:r>
      <w:r w:rsidRPr="003C4D9D">
        <w:rPr>
          <w:rFonts w:ascii="Times New Roman" w:hAnsi="Times New Roman" w:cs="Times New Roman"/>
          <w:sz w:val="28"/>
          <w:szCs w:val="28"/>
        </w:rPr>
        <w:t>тыс. рублей, в том числе по годам:</w:t>
      </w:r>
    </w:p>
    <w:p w:rsidR="00440CC6" w:rsidRPr="00E104DF" w:rsidRDefault="00440CC6" w:rsidP="00440CC6">
      <w:pPr>
        <w:ind w:firstLine="709"/>
        <w:contextualSpacing/>
        <w:jc w:val="both"/>
        <w:rPr>
          <w:rFonts w:ascii="Times New Roman" w:hAnsi="Times New Roman" w:cs="Times New Roman"/>
          <w:sz w:val="28"/>
          <w:szCs w:val="28"/>
        </w:rPr>
      </w:pPr>
      <w:r>
        <w:rPr>
          <w:rFonts w:ascii="Times New Roman" w:hAnsi="Times New Roman" w:cs="Times New Roman"/>
          <w:sz w:val="28"/>
          <w:szCs w:val="28"/>
        </w:rPr>
        <w:t>2020</w:t>
      </w:r>
      <w:r w:rsidRPr="003C4D9D">
        <w:rPr>
          <w:rFonts w:ascii="Times New Roman" w:hAnsi="Times New Roman" w:cs="Times New Roman"/>
          <w:sz w:val="28"/>
          <w:szCs w:val="28"/>
        </w:rPr>
        <w:t xml:space="preserve"> год – </w:t>
      </w:r>
      <w:r>
        <w:rPr>
          <w:rFonts w:ascii="Times New Roman" w:eastAsia="Times New Roman" w:hAnsi="Times New Roman" w:cs="Times New Roman"/>
          <w:sz w:val="28"/>
          <w:szCs w:val="28"/>
        </w:rPr>
        <w:t xml:space="preserve">37,4 </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440CC6" w:rsidRPr="00E104DF" w:rsidRDefault="00440CC6" w:rsidP="00440CC6">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2021 год – </w:t>
      </w:r>
      <w:r>
        <w:rPr>
          <w:rFonts w:ascii="Times New Roman" w:eastAsia="Times New Roman" w:hAnsi="Times New Roman" w:cs="Times New Roman"/>
          <w:sz w:val="28"/>
          <w:szCs w:val="28"/>
        </w:rPr>
        <w:t xml:space="preserve">42,2 </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440CC6" w:rsidRPr="00E104DF" w:rsidRDefault="00440CC6" w:rsidP="00440CC6">
      <w:pPr>
        <w:ind w:firstLine="709"/>
        <w:contextualSpacing/>
        <w:jc w:val="both"/>
        <w:rPr>
          <w:rFonts w:ascii="Times New Roman" w:hAnsi="Times New Roman" w:cs="Times New Roman"/>
          <w:sz w:val="28"/>
          <w:szCs w:val="28"/>
        </w:rPr>
      </w:pPr>
      <w:r w:rsidRPr="00E104DF">
        <w:rPr>
          <w:rFonts w:ascii="Times New Roman" w:hAnsi="Times New Roman" w:cs="Times New Roman"/>
          <w:sz w:val="28"/>
          <w:szCs w:val="28"/>
        </w:rPr>
        <w:t xml:space="preserve">2022 год – </w:t>
      </w:r>
      <w:r>
        <w:rPr>
          <w:rFonts w:ascii="Times New Roman" w:eastAsia="Times New Roman" w:hAnsi="Times New Roman" w:cs="Times New Roman"/>
          <w:sz w:val="28"/>
          <w:szCs w:val="28"/>
        </w:rPr>
        <w:t xml:space="preserve">44,7 </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440CC6" w:rsidRPr="00E104DF" w:rsidRDefault="00440CC6" w:rsidP="00440CC6">
      <w:pPr>
        <w:ind w:firstLine="709"/>
        <w:contextualSpacing/>
        <w:jc w:val="both"/>
        <w:rPr>
          <w:rFonts w:ascii="Times New Roman" w:eastAsia="Times New Roman" w:hAnsi="Times New Roman" w:cs="Times New Roman"/>
          <w:sz w:val="28"/>
          <w:szCs w:val="28"/>
        </w:rPr>
      </w:pPr>
      <w:r w:rsidRPr="00E104DF">
        <w:rPr>
          <w:rFonts w:ascii="Times New Roman" w:hAnsi="Times New Roman" w:cs="Times New Roman"/>
          <w:sz w:val="28"/>
          <w:szCs w:val="28"/>
        </w:rPr>
        <w:t xml:space="preserve">2023 год – </w:t>
      </w:r>
      <w:r>
        <w:rPr>
          <w:rFonts w:ascii="Times New Roman" w:hAnsi="Times New Roman" w:cs="Times New Roman"/>
          <w:sz w:val="28"/>
          <w:szCs w:val="28"/>
        </w:rPr>
        <w:t xml:space="preserve">47,9 </w:t>
      </w:r>
      <w:r w:rsidRPr="00E104DF">
        <w:rPr>
          <w:rFonts w:ascii="Times New Roman" w:hAnsi="Times New Roman" w:cs="Times New Roman"/>
          <w:sz w:val="28"/>
          <w:szCs w:val="28"/>
        </w:rPr>
        <w:t>тыс. рублей</w:t>
      </w:r>
      <w:r>
        <w:rPr>
          <w:rFonts w:ascii="Times New Roman" w:hAnsi="Times New Roman" w:cs="Times New Roman"/>
          <w:sz w:val="28"/>
          <w:szCs w:val="28"/>
        </w:rPr>
        <w:t>;</w:t>
      </w:r>
    </w:p>
    <w:p w:rsidR="00440CC6" w:rsidRPr="003C4D9D" w:rsidRDefault="00440CC6" w:rsidP="00440CC6">
      <w:pPr>
        <w:ind w:firstLine="709"/>
        <w:contextualSpacing/>
        <w:jc w:val="both"/>
        <w:rPr>
          <w:rFonts w:ascii="Times New Roman" w:eastAsia="Times New Roman" w:hAnsi="Times New Roman" w:cs="Times New Roman"/>
          <w:sz w:val="28"/>
          <w:szCs w:val="28"/>
        </w:rPr>
      </w:pPr>
      <w:r w:rsidRPr="00E104DF">
        <w:rPr>
          <w:rFonts w:ascii="Times New Roman" w:eastAsia="Times New Roman" w:hAnsi="Times New Roman" w:cs="Times New Roman"/>
          <w:sz w:val="28"/>
          <w:szCs w:val="28"/>
        </w:rPr>
        <w:t xml:space="preserve">2024 год – </w:t>
      </w:r>
      <w:r>
        <w:rPr>
          <w:rFonts w:ascii="Times New Roman" w:hAnsi="Times New Roman" w:cs="Times New Roman"/>
          <w:sz w:val="28"/>
          <w:szCs w:val="28"/>
        </w:rPr>
        <w:t xml:space="preserve">51,2 </w:t>
      </w:r>
      <w:r w:rsidRPr="00E104DF">
        <w:rPr>
          <w:rFonts w:ascii="Times New Roman" w:eastAsia="Times New Roman" w:hAnsi="Times New Roman" w:cs="Times New Roman"/>
          <w:sz w:val="28"/>
          <w:szCs w:val="28"/>
        </w:rPr>
        <w:t>тыс.</w:t>
      </w:r>
      <w:r w:rsidRPr="003C4D9D">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440CC6" w:rsidRPr="003C4D9D" w:rsidRDefault="00440CC6" w:rsidP="00440CC6">
      <w:pPr>
        <w:tabs>
          <w:tab w:val="left" w:pos="709"/>
        </w:tabs>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w:t>
      </w:r>
      <w:r>
        <w:rPr>
          <w:rFonts w:ascii="Times New Roman" w:eastAsia="Times New Roman" w:hAnsi="Times New Roman" w:cs="Times New Roman"/>
          <w:sz w:val="28"/>
          <w:szCs w:val="28"/>
        </w:rPr>
        <w:t>нансирования мероприятий на 2020-2024</w:t>
      </w:r>
      <w:r w:rsidRPr="003C4D9D">
        <w:rPr>
          <w:rFonts w:ascii="Times New Roman" w:eastAsia="Times New Roman" w:hAnsi="Times New Roman" w:cs="Times New Roman"/>
          <w:sz w:val="28"/>
          <w:szCs w:val="28"/>
        </w:rPr>
        <w:t xml:space="preserve"> годы </w:t>
      </w:r>
      <w:proofErr w:type="gramStart"/>
      <w:r w:rsidRPr="003C4D9D">
        <w:rPr>
          <w:rFonts w:ascii="Times New Roman" w:eastAsia="Times New Roman" w:hAnsi="Times New Roman" w:cs="Times New Roman"/>
          <w:sz w:val="28"/>
          <w:szCs w:val="28"/>
        </w:rPr>
        <w:t>определен</w:t>
      </w:r>
      <w:proofErr w:type="gramEnd"/>
      <w:r w:rsidRPr="003C4D9D">
        <w:rPr>
          <w:rFonts w:ascii="Times New Roman" w:eastAsia="Times New Roman" w:hAnsi="Times New Roman" w:cs="Times New Roman"/>
          <w:sz w:val="28"/>
          <w:szCs w:val="28"/>
        </w:rPr>
        <w:t xml:space="preserve">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440CC6" w:rsidRDefault="00440CC6" w:rsidP="00440CC6">
      <w:pPr>
        <w:tabs>
          <w:tab w:val="left" w:pos="851"/>
        </w:tabs>
        <w:suppressAutoHyphens/>
        <w:ind w:firstLine="709"/>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 xml:space="preserve">Средства бюджета сельского поселения, направляемые на финансирование мероприятий </w:t>
      </w:r>
      <w:r>
        <w:rPr>
          <w:rFonts w:ascii="Times New Roman" w:eastAsia="Times New Roman" w:hAnsi="Times New Roman" w:cs="Times New Roman"/>
          <w:sz w:val="28"/>
          <w:szCs w:val="28"/>
        </w:rPr>
        <w:t>п</w:t>
      </w:r>
      <w:r w:rsidRPr="003C4D9D">
        <w:rPr>
          <w:rFonts w:ascii="Times New Roman" w:eastAsia="Times New Roman" w:hAnsi="Times New Roman" w:cs="Times New Roman"/>
          <w:sz w:val="28"/>
          <w:szCs w:val="28"/>
        </w:rPr>
        <w:t>одпрограммы, подлежат ежегодному уточнению.</w:t>
      </w:r>
    </w:p>
    <w:p w:rsidR="00440CC6" w:rsidRDefault="00440CC6" w:rsidP="00440CC6">
      <w:pPr>
        <w:tabs>
          <w:tab w:val="left" w:pos="851"/>
        </w:tabs>
        <w:suppressAutoHyphens/>
        <w:ind w:firstLine="709"/>
        <w:jc w:val="both"/>
        <w:rPr>
          <w:rFonts w:ascii="Times New Roman" w:eastAsia="Times New Roman" w:hAnsi="Times New Roman" w:cs="Times New Roman"/>
          <w:sz w:val="28"/>
          <w:szCs w:val="28"/>
        </w:rPr>
      </w:pPr>
    </w:p>
    <w:p w:rsidR="00440CC6" w:rsidRPr="00B63B93" w:rsidRDefault="00440CC6" w:rsidP="00440CC6">
      <w:pPr>
        <w:pStyle w:val="1"/>
        <w:suppressAutoHyphens/>
        <w:spacing w:before="0"/>
        <w:rPr>
          <w:rFonts w:ascii="Times New Roman" w:hAnsi="Times New Roman" w:cs="Times New Roman"/>
          <w:b w:val="0"/>
          <w:color w:val="auto"/>
        </w:rPr>
      </w:pPr>
      <w:bookmarkStart w:id="8" w:name="sub_5170"/>
      <w:r w:rsidRPr="00B63B93">
        <w:rPr>
          <w:rFonts w:ascii="Times New Roman" w:hAnsi="Times New Roman" w:cs="Times New Roman"/>
          <w:b w:val="0"/>
          <w:color w:val="auto"/>
        </w:rPr>
        <w:t>5. Механизм реализации подпрограммы</w:t>
      </w:r>
    </w:p>
    <w:bookmarkEnd w:id="8"/>
    <w:p w:rsidR="00440CC6" w:rsidRDefault="00440CC6" w:rsidP="00440CC6">
      <w:pPr>
        <w:suppressAutoHyphens/>
        <w:ind w:firstLine="851"/>
        <w:jc w:val="both"/>
        <w:rPr>
          <w:rFonts w:ascii="Times New Roman" w:hAnsi="Times New Roman" w:cs="Times New Roman"/>
          <w:sz w:val="28"/>
          <w:szCs w:val="28"/>
        </w:rPr>
      </w:pPr>
    </w:p>
    <w:p w:rsidR="00440CC6" w:rsidRPr="009E038B" w:rsidRDefault="00440CC6" w:rsidP="00440CC6">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Текущее управление подпрограмм</w:t>
      </w:r>
      <w:r>
        <w:rPr>
          <w:rFonts w:ascii="Times New Roman" w:hAnsi="Times New Roman" w:cs="Times New Roman"/>
          <w:sz w:val="28"/>
          <w:szCs w:val="28"/>
        </w:rPr>
        <w:t>ой</w:t>
      </w:r>
      <w:r w:rsidRPr="009E038B">
        <w:rPr>
          <w:rFonts w:ascii="Times New Roman" w:hAnsi="Times New Roman" w:cs="Times New Roman"/>
          <w:sz w:val="28"/>
          <w:szCs w:val="28"/>
        </w:rPr>
        <w:t xml:space="preserve"> осуществля</w:t>
      </w:r>
      <w:r>
        <w:rPr>
          <w:rFonts w:ascii="Times New Roman" w:hAnsi="Times New Roman" w:cs="Times New Roman"/>
          <w:sz w:val="28"/>
          <w:szCs w:val="28"/>
        </w:rPr>
        <w:t>ет отдел экономики, прогнозирования и доходов администрации Новопокровского сельского поселения, который:</w:t>
      </w:r>
    </w:p>
    <w:p w:rsidR="00440CC6" w:rsidRPr="009E038B" w:rsidRDefault="00440CC6" w:rsidP="00440CC6">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обеспечивает разработку и реализацию подпрограммы;</w:t>
      </w:r>
    </w:p>
    <w:p w:rsidR="00440CC6" w:rsidRPr="009E038B" w:rsidRDefault="00440CC6" w:rsidP="00440CC6">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организует работу по достижению целевых показателей подпрограммы;</w:t>
      </w:r>
    </w:p>
    <w:p w:rsidR="00440CC6" w:rsidRPr="009E038B" w:rsidRDefault="00440CC6" w:rsidP="00440CC6">
      <w:pPr>
        <w:tabs>
          <w:tab w:val="left" w:pos="0"/>
        </w:tabs>
        <w:suppressAutoHyphens/>
        <w:ind w:firstLine="709"/>
        <w:jc w:val="both"/>
        <w:rPr>
          <w:rFonts w:ascii="Times New Roman" w:hAnsi="Times New Roman" w:cs="Times New Roman"/>
          <w:sz w:val="28"/>
          <w:szCs w:val="28"/>
        </w:rPr>
      </w:pPr>
      <w:r w:rsidRPr="009E038B">
        <w:rPr>
          <w:rFonts w:ascii="Times New Roman" w:hAnsi="Times New Roman" w:cs="Times New Roman"/>
          <w:sz w:val="28"/>
          <w:szCs w:val="28"/>
        </w:rPr>
        <w:t>осуществляет иные полномочия, установленные подпрограммой.</w:t>
      </w:r>
    </w:p>
    <w:p w:rsidR="00440CC6" w:rsidRDefault="00440CC6" w:rsidP="00440CC6">
      <w:pPr>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E038B">
        <w:rPr>
          <w:rFonts w:ascii="Times New Roman" w:hAnsi="Times New Roman" w:cs="Times New Roman"/>
          <w:sz w:val="28"/>
          <w:szCs w:val="28"/>
        </w:rPr>
        <w:t>пределах своей компетенции ежегодно</w:t>
      </w:r>
      <w:r>
        <w:rPr>
          <w:rFonts w:ascii="Times New Roman" w:hAnsi="Times New Roman" w:cs="Times New Roman"/>
          <w:sz w:val="28"/>
          <w:szCs w:val="28"/>
        </w:rPr>
        <w:t xml:space="preserve"> </w:t>
      </w:r>
      <w:r w:rsidRPr="009E038B">
        <w:rPr>
          <w:rFonts w:ascii="Times New Roman" w:hAnsi="Times New Roman" w:cs="Times New Roman"/>
          <w:sz w:val="28"/>
          <w:szCs w:val="28"/>
        </w:rPr>
        <w:t>формир</w:t>
      </w:r>
      <w:r>
        <w:rPr>
          <w:rFonts w:ascii="Times New Roman" w:hAnsi="Times New Roman" w:cs="Times New Roman"/>
          <w:sz w:val="28"/>
          <w:szCs w:val="28"/>
        </w:rPr>
        <w:t>уют</w:t>
      </w:r>
      <w:r w:rsidRPr="009E038B">
        <w:rPr>
          <w:rFonts w:ascii="Times New Roman" w:hAnsi="Times New Roman" w:cs="Times New Roman"/>
          <w:sz w:val="28"/>
          <w:szCs w:val="28"/>
        </w:rPr>
        <w:t xml:space="preserve"> доклад о ходе реализации </w:t>
      </w:r>
      <w:r>
        <w:rPr>
          <w:rFonts w:ascii="Times New Roman" w:hAnsi="Times New Roman" w:cs="Times New Roman"/>
          <w:sz w:val="28"/>
          <w:szCs w:val="28"/>
        </w:rPr>
        <w:t>подпрограммы</w:t>
      </w:r>
      <w:r w:rsidRPr="009E038B">
        <w:rPr>
          <w:rFonts w:ascii="Times New Roman" w:hAnsi="Times New Roman" w:cs="Times New Roman"/>
          <w:sz w:val="28"/>
          <w:szCs w:val="28"/>
        </w:rPr>
        <w:t xml:space="preserve">. </w:t>
      </w:r>
    </w:p>
    <w:p w:rsidR="00440CC6" w:rsidRPr="009E038B" w:rsidRDefault="00440CC6" w:rsidP="00440CC6">
      <w:pPr>
        <w:pStyle w:val="ab"/>
        <w:widowControl/>
        <w:tabs>
          <w:tab w:val="left" w:pos="0"/>
        </w:tabs>
        <w:suppressAutoHyphens/>
        <w:ind w:firstLine="709"/>
        <w:rPr>
          <w:rFonts w:ascii="Times New Roman" w:hAnsi="Times New Roman" w:cs="Times New Roman"/>
          <w:sz w:val="28"/>
          <w:szCs w:val="28"/>
        </w:rPr>
      </w:pPr>
      <w:r w:rsidRPr="009E038B">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w:t>
      </w:r>
      <w:r w:rsidRPr="00DE450B">
        <w:rPr>
          <w:rFonts w:ascii="Times New Roman" w:hAnsi="Times New Roman" w:cs="Times New Roman"/>
          <w:sz w:val="28"/>
          <w:szCs w:val="28"/>
        </w:rPr>
        <w:t xml:space="preserve">от </w:t>
      </w:r>
      <w:r>
        <w:rPr>
          <w:rFonts w:ascii="Times New Roman" w:hAnsi="Times New Roman" w:cs="Times New Roman"/>
          <w:sz w:val="28"/>
          <w:szCs w:val="28"/>
        </w:rPr>
        <w:t>13 августа 2020 г. № 128</w:t>
      </w:r>
      <w:r w:rsidRPr="00DE450B">
        <w:rPr>
          <w:rFonts w:ascii="Times New Roman" w:hAnsi="Times New Roman" w:cs="Times New Roman"/>
          <w:sz w:val="28"/>
          <w:szCs w:val="28"/>
        </w:rPr>
        <w:t xml:space="preserve"> «Об утверждении Порядка принятия решения о разработке,</w:t>
      </w:r>
      <w:r w:rsidRPr="009E038B">
        <w:rPr>
          <w:rFonts w:ascii="Times New Roman" w:hAnsi="Times New Roman" w:cs="Times New Roman"/>
          <w:sz w:val="28"/>
          <w:szCs w:val="28"/>
        </w:rPr>
        <w:t xml:space="preserve"> формирования, реализации и оценки </w:t>
      </w:r>
      <w:proofErr w:type="gramStart"/>
      <w:r w:rsidRPr="009E038B">
        <w:rPr>
          <w:rFonts w:ascii="Times New Roman" w:hAnsi="Times New Roman" w:cs="Times New Roman"/>
          <w:sz w:val="28"/>
          <w:szCs w:val="28"/>
        </w:rPr>
        <w:t>эффективности реализации муниципальных программ Новопокровского сельского поселения</w:t>
      </w:r>
      <w:r>
        <w:rPr>
          <w:rFonts w:ascii="Times New Roman" w:hAnsi="Times New Roman" w:cs="Times New Roman"/>
          <w:sz w:val="28"/>
          <w:szCs w:val="28"/>
        </w:rPr>
        <w:t xml:space="preserve"> Новопокровского района</w:t>
      </w:r>
      <w:proofErr w:type="gramEnd"/>
      <w:r w:rsidRPr="009E038B">
        <w:rPr>
          <w:rFonts w:ascii="Times New Roman" w:hAnsi="Times New Roman" w:cs="Times New Roman"/>
          <w:sz w:val="28"/>
          <w:szCs w:val="28"/>
        </w:rPr>
        <w:t>».</w:t>
      </w:r>
    </w:p>
    <w:p w:rsidR="00440CC6" w:rsidRPr="00A33603" w:rsidRDefault="00440CC6" w:rsidP="00440CC6">
      <w:pPr>
        <w:pStyle w:val="ab"/>
        <w:widowControl/>
        <w:suppressAutoHyphens/>
        <w:jc w:val="left"/>
        <w:rPr>
          <w:rFonts w:ascii="Times New Roman" w:hAnsi="Times New Roman" w:cs="Times New Roman"/>
          <w:sz w:val="28"/>
          <w:szCs w:val="28"/>
        </w:rPr>
      </w:pPr>
    </w:p>
    <w:p w:rsidR="00440CC6" w:rsidRDefault="00440CC6" w:rsidP="00440CC6">
      <w:pPr>
        <w:suppressAutoHyphens/>
        <w:jc w:val="left"/>
        <w:rPr>
          <w:rFonts w:ascii="Times New Roman" w:hAnsi="Times New Roman" w:cs="Times New Roman"/>
          <w:sz w:val="28"/>
          <w:szCs w:val="28"/>
          <w:lang w:eastAsia="ru-RU"/>
        </w:rPr>
      </w:pPr>
    </w:p>
    <w:p w:rsidR="00440CC6" w:rsidRPr="00A33603" w:rsidRDefault="00440CC6" w:rsidP="00440CC6">
      <w:pPr>
        <w:suppressAutoHyphens/>
        <w:jc w:val="left"/>
        <w:rPr>
          <w:rFonts w:ascii="Times New Roman" w:hAnsi="Times New Roman" w:cs="Times New Roman"/>
          <w:sz w:val="28"/>
          <w:szCs w:val="28"/>
          <w:lang w:eastAsia="ru-RU"/>
        </w:rPr>
      </w:pPr>
    </w:p>
    <w:p w:rsidR="00440CC6" w:rsidRDefault="00440CC6" w:rsidP="00440CC6">
      <w:pPr>
        <w:suppressAutoHyphens/>
        <w:jc w:val="left"/>
        <w:rPr>
          <w:rFonts w:ascii="Times New Roman" w:hAnsi="Times New Roman" w:cs="Times New Roman"/>
          <w:sz w:val="28"/>
          <w:szCs w:val="28"/>
        </w:rPr>
      </w:pPr>
      <w:r>
        <w:rPr>
          <w:rFonts w:ascii="Times New Roman" w:hAnsi="Times New Roman" w:cs="Times New Roman"/>
          <w:sz w:val="28"/>
          <w:szCs w:val="28"/>
          <w:lang w:eastAsia="ru-RU"/>
        </w:rPr>
        <w:t>Заместитель</w:t>
      </w:r>
      <w:r>
        <w:rPr>
          <w:rFonts w:ascii="Times New Roman" w:hAnsi="Times New Roman" w:cs="Times New Roman"/>
          <w:sz w:val="28"/>
          <w:szCs w:val="28"/>
        </w:rPr>
        <w:t xml:space="preserve"> главы </w:t>
      </w:r>
    </w:p>
    <w:p w:rsidR="00440CC6" w:rsidRDefault="00440CC6" w:rsidP="00440CC6">
      <w:pPr>
        <w:tabs>
          <w:tab w:val="left" w:pos="7655"/>
        </w:tabs>
        <w:suppressAutoHyphens/>
        <w:jc w:val="both"/>
        <w:rPr>
          <w:rStyle w:val="af"/>
          <w:rFonts w:ascii="Times New Roman" w:hAnsi="Times New Roman" w:cs="Times New Roman"/>
          <w:b w:val="0"/>
          <w:color w:val="auto"/>
          <w:sz w:val="28"/>
          <w:szCs w:val="28"/>
        </w:rPr>
      </w:pPr>
      <w:r>
        <w:rPr>
          <w:rFonts w:ascii="Times New Roman" w:hAnsi="Times New Roman" w:cs="Times New Roman"/>
          <w:sz w:val="28"/>
          <w:szCs w:val="28"/>
        </w:rPr>
        <w:t>Новопокровского сельского поселения</w:t>
      </w:r>
      <w:r>
        <w:rPr>
          <w:rFonts w:ascii="Times New Roman" w:hAnsi="Times New Roman" w:cs="Times New Roman"/>
          <w:sz w:val="28"/>
          <w:szCs w:val="28"/>
        </w:rPr>
        <w:tab/>
        <w:t>А.А. Соловьева</w:t>
      </w:r>
    </w:p>
    <w:p w:rsidR="00440CC6" w:rsidRPr="00440CC6" w:rsidRDefault="00440CC6" w:rsidP="00440CC6">
      <w:pPr>
        <w:tabs>
          <w:tab w:val="left" w:pos="7655"/>
        </w:tabs>
        <w:suppressAutoHyphens/>
        <w:jc w:val="both"/>
        <w:rPr>
          <w:color w:val="26282F"/>
        </w:rPr>
      </w:pPr>
      <w:bookmarkStart w:id="9" w:name="_GoBack"/>
      <w:bookmarkEnd w:id="9"/>
    </w:p>
    <w:sectPr w:rsidR="00440CC6" w:rsidRPr="00440CC6" w:rsidSect="008B2D2E">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57" w:rsidRDefault="00306557" w:rsidP="00FC59EB">
      <w:r>
        <w:separator/>
      </w:r>
    </w:p>
  </w:endnote>
  <w:endnote w:type="continuationSeparator" w:id="0">
    <w:p w:rsidR="00306557" w:rsidRDefault="00306557" w:rsidP="00F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57" w:rsidRDefault="00306557" w:rsidP="00FC59EB">
      <w:r>
        <w:separator/>
      </w:r>
    </w:p>
  </w:footnote>
  <w:footnote w:type="continuationSeparator" w:id="0">
    <w:p w:rsidR="00306557" w:rsidRDefault="00306557" w:rsidP="00FC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42011"/>
    </w:sdtPr>
    <w:sdtEndPr>
      <w:rPr>
        <w:rFonts w:ascii="Times New Roman" w:hAnsi="Times New Roman" w:cs="Times New Roman"/>
        <w:sz w:val="28"/>
        <w:szCs w:val="28"/>
      </w:rPr>
    </w:sdtEndPr>
    <w:sdtContent>
      <w:p w:rsidR="00440CC6" w:rsidRPr="009E739E" w:rsidRDefault="00440CC6" w:rsidP="00440CC6">
        <w:pPr>
          <w:pStyle w:val="a7"/>
          <w:rPr>
            <w:rFonts w:ascii="Times New Roman" w:hAnsi="Times New Roman" w:cs="Times New Roman"/>
            <w:sz w:val="28"/>
            <w:szCs w:val="28"/>
          </w:rPr>
        </w:pPr>
        <w:r w:rsidRPr="009E739E">
          <w:rPr>
            <w:rFonts w:ascii="Times New Roman" w:hAnsi="Times New Roman" w:cs="Times New Roman"/>
            <w:sz w:val="28"/>
            <w:szCs w:val="28"/>
          </w:rPr>
          <w:fldChar w:fldCharType="begin"/>
        </w:r>
        <w:r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Pr>
            <w:rFonts w:ascii="Times New Roman" w:hAnsi="Times New Roman" w:cs="Times New Roman"/>
            <w:noProof/>
            <w:sz w:val="28"/>
            <w:szCs w:val="28"/>
          </w:rPr>
          <w:t>15</w:t>
        </w:r>
        <w:r w:rsidRPr="009E739E">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568460"/>
    </w:sdtPr>
    <w:sdtEndPr>
      <w:rPr>
        <w:rFonts w:ascii="Times New Roman" w:hAnsi="Times New Roman"/>
        <w:sz w:val="28"/>
      </w:rPr>
    </w:sdtEndPr>
    <w:sdtContent>
      <w:p w:rsidR="00440CC6" w:rsidRPr="00DA5157" w:rsidRDefault="00440CC6">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22</w:t>
        </w:r>
        <w:r w:rsidRPr="00DA5157">
          <w:rPr>
            <w:rFonts w:ascii="Times New Roman" w:hAnsi="Times New Roman"/>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984449"/>
    </w:sdtPr>
    <w:sdtEndPr>
      <w:rPr>
        <w:rFonts w:ascii="Times New Roman" w:hAnsi="Times New Roman"/>
        <w:sz w:val="28"/>
      </w:rPr>
    </w:sdtEndPr>
    <w:sdtContent>
      <w:p w:rsidR="00440CC6" w:rsidRPr="00DA5157" w:rsidRDefault="00440CC6">
        <w:pPr>
          <w:pStyle w:val="a7"/>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sidR="006958CA">
          <w:rPr>
            <w:rFonts w:ascii="Times New Roman" w:hAnsi="Times New Roman"/>
            <w:noProof/>
            <w:sz w:val="28"/>
          </w:rPr>
          <w:t>31</w:t>
        </w:r>
        <w:r w:rsidRPr="00DA5157">
          <w:rPr>
            <w:rFonts w:ascii="Times New Roman" w:hAnsi="Times New Roman"/>
            <w:sz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C6" w:rsidRPr="00FD16D6" w:rsidRDefault="00440CC6" w:rsidP="001F1FF9">
    <w:pPr>
      <w:pStyle w:val="a7"/>
      <w:framePr w:wrap="auto" w:vAnchor="text" w:hAnchor="margin" w:xAlign="center" w:y="1"/>
      <w:rPr>
        <w:rStyle w:val="af1"/>
        <w:rFonts w:ascii="Times New Roman" w:hAnsi="Times New Roman"/>
        <w:sz w:val="28"/>
        <w:szCs w:val="28"/>
      </w:rPr>
    </w:pPr>
    <w:r w:rsidRPr="00FD16D6">
      <w:rPr>
        <w:rStyle w:val="af1"/>
        <w:rFonts w:ascii="Times New Roman" w:hAnsi="Times New Roman"/>
        <w:sz w:val="28"/>
        <w:szCs w:val="28"/>
      </w:rPr>
      <w:fldChar w:fldCharType="begin"/>
    </w:r>
    <w:r w:rsidRPr="00FD16D6">
      <w:rPr>
        <w:rStyle w:val="af1"/>
        <w:rFonts w:ascii="Times New Roman" w:hAnsi="Times New Roman"/>
        <w:sz w:val="28"/>
        <w:szCs w:val="28"/>
      </w:rPr>
      <w:instrText xml:space="preserve">PAGE  </w:instrText>
    </w:r>
    <w:r w:rsidRPr="00FD16D6">
      <w:rPr>
        <w:rStyle w:val="af1"/>
        <w:rFonts w:ascii="Times New Roman" w:hAnsi="Times New Roman"/>
        <w:sz w:val="28"/>
        <w:szCs w:val="28"/>
      </w:rPr>
      <w:fldChar w:fldCharType="separate"/>
    </w:r>
    <w:r w:rsidR="006958CA">
      <w:rPr>
        <w:rStyle w:val="af1"/>
        <w:rFonts w:ascii="Times New Roman" w:hAnsi="Times New Roman"/>
        <w:noProof/>
        <w:sz w:val="28"/>
        <w:szCs w:val="28"/>
      </w:rPr>
      <w:t>2</w:t>
    </w:r>
    <w:r w:rsidRPr="00FD16D6">
      <w:rPr>
        <w:rStyle w:val="af1"/>
        <w:rFonts w:ascii="Times New Roman" w:hAnsi="Times New Roman"/>
        <w:sz w:val="28"/>
        <w:szCs w:val="28"/>
      </w:rPr>
      <w:fldChar w:fldCharType="end"/>
    </w:r>
  </w:p>
  <w:p w:rsidR="00440CC6" w:rsidRDefault="00440CC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20884"/>
    <w:rsid w:val="000006C0"/>
    <w:rsid w:val="000012B7"/>
    <w:rsid w:val="00001AFB"/>
    <w:rsid w:val="0000443D"/>
    <w:rsid w:val="00005855"/>
    <w:rsid w:val="00006EAD"/>
    <w:rsid w:val="000111BC"/>
    <w:rsid w:val="00013727"/>
    <w:rsid w:val="000178BF"/>
    <w:rsid w:val="00024568"/>
    <w:rsid w:val="00024C6D"/>
    <w:rsid w:val="00026527"/>
    <w:rsid w:val="000265A9"/>
    <w:rsid w:val="0002680E"/>
    <w:rsid w:val="000273B5"/>
    <w:rsid w:val="00033102"/>
    <w:rsid w:val="0003362B"/>
    <w:rsid w:val="00033AF2"/>
    <w:rsid w:val="00040A24"/>
    <w:rsid w:val="00040C80"/>
    <w:rsid w:val="00043C46"/>
    <w:rsid w:val="000476D8"/>
    <w:rsid w:val="00051E75"/>
    <w:rsid w:val="00054063"/>
    <w:rsid w:val="00055F5F"/>
    <w:rsid w:val="00057510"/>
    <w:rsid w:val="00061673"/>
    <w:rsid w:val="00062CB6"/>
    <w:rsid w:val="00072068"/>
    <w:rsid w:val="0007216F"/>
    <w:rsid w:val="00073807"/>
    <w:rsid w:val="000747BE"/>
    <w:rsid w:val="00075A7F"/>
    <w:rsid w:val="00080F2B"/>
    <w:rsid w:val="00087412"/>
    <w:rsid w:val="00090B37"/>
    <w:rsid w:val="000939FB"/>
    <w:rsid w:val="00096CF0"/>
    <w:rsid w:val="00097C8F"/>
    <w:rsid w:val="000A3F78"/>
    <w:rsid w:val="000A43E5"/>
    <w:rsid w:val="000A4543"/>
    <w:rsid w:val="000B0226"/>
    <w:rsid w:val="000B3024"/>
    <w:rsid w:val="000B66D1"/>
    <w:rsid w:val="000C1247"/>
    <w:rsid w:val="000C3D6E"/>
    <w:rsid w:val="000C4E9E"/>
    <w:rsid w:val="000C523E"/>
    <w:rsid w:val="000D0AE8"/>
    <w:rsid w:val="000D372D"/>
    <w:rsid w:val="000D40DF"/>
    <w:rsid w:val="000D5D2B"/>
    <w:rsid w:val="000E01EF"/>
    <w:rsid w:val="000E1B53"/>
    <w:rsid w:val="000E2E08"/>
    <w:rsid w:val="000E45ED"/>
    <w:rsid w:val="000F38CF"/>
    <w:rsid w:val="000F3AF6"/>
    <w:rsid w:val="000F6430"/>
    <w:rsid w:val="00101F17"/>
    <w:rsid w:val="0010316B"/>
    <w:rsid w:val="00104617"/>
    <w:rsid w:val="00107C8F"/>
    <w:rsid w:val="00110845"/>
    <w:rsid w:val="001140A5"/>
    <w:rsid w:val="00114A68"/>
    <w:rsid w:val="00124515"/>
    <w:rsid w:val="00125A50"/>
    <w:rsid w:val="0013017A"/>
    <w:rsid w:val="00131DD9"/>
    <w:rsid w:val="001417C5"/>
    <w:rsid w:val="00142507"/>
    <w:rsid w:val="00143831"/>
    <w:rsid w:val="00144668"/>
    <w:rsid w:val="001454B2"/>
    <w:rsid w:val="001456E1"/>
    <w:rsid w:val="001527A6"/>
    <w:rsid w:val="00152E01"/>
    <w:rsid w:val="0015397E"/>
    <w:rsid w:val="00160751"/>
    <w:rsid w:val="0016639E"/>
    <w:rsid w:val="0017057D"/>
    <w:rsid w:val="0017154C"/>
    <w:rsid w:val="00174141"/>
    <w:rsid w:val="00175994"/>
    <w:rsid w:val="00175E14"/>
    <w:rsid w:val="00176236"/>
    <w:rsid w:val="001807AA"/>
    <w:rsid w:val="0018284A"/>
    <w:rsid w:val="0018527F"/>
    <w:rsid w:val="00187220"/>
    <w:rsid w:val="00191C3B"/>
    <w:rsid w:val="00193D48"/>
    <w:rsid w:val="00194C01"/>
    <w:rsid w:val="00194C67"/>
    <w:rsid w:val="00196EE3"/>
    <w:rsid w:val="0019739D"/>
    <w:rsid w:val="00197689"/>
    <w:rsid w:val="001A204F"/>
    <w:rsid w:val="001A3AD9"/>
    <w:rsid w:val="001A5069"/>
    <w:rsid w:val="001A5713"/>
    <w:rsid w:val="001A701C"/>
    <w:rsid w:val="001B4C2D"/>
    <w:rsid w:val="001B72FB"/>
    <w:rsid w:val="001C1B57"/>
    <w:rsid w:val="001C28B6"/>
    <w:rsid w:val="001C35ED"/>
    <w:rsid w:val="001C508D"/>
    <w:rsid w:val="001F1AC6"/>
    <w:rsid w:val="001F1FF9"/>
    <w:rsid w:val="001F30F2"/>
    <w:rsid w:val="001F369E"/>
    <w:rsid w:val="001F4213"/>
    <w:rsid w:val="001F6905"/>
    <w:rsid w:val="001F6C3E"/>
    <w:rsid w:val="001F6DEA"/>
    <w:rsid w:val="001F7120"/>
    <w:rsid w:val="002018A4"/>
    <w:rsid w:val="00202160"/>
    <w:rsid w:val="002043B9"/>
    <w:rsid w:val="002067EA"/>
    <w:rsid w:val="0021204E"/>
    <w:rsid w:val="00212A7C"/>
    <w:rsid w:val="0021311F"/>
    <w:rsid w:val="00213C1C"/>
    <w:rsid w:val="00216810"/>
    <w:rsid w:val="00222119"/>
    <w:rsid w:val="00222CC4"/>
    <w:rsid w:val="002233E5"/>
    <w:rsid w:val="00225798"/>
    <w:rsid w:val="002265CA"/>
    <w:rsid w:val="00227685"/>
    <w:rsid w:val="002276AB"/>
    <w:rsid w:val="00227C33"/>
    <w:rsid w:val="0023318A"/>
    <w:rsid w:val="002333F3"/>
    <w:rsid w:val="00233FDA"/>
    <w:rsid w:val="002350BF"/>
    <w:rsid w:val="002470E7"/>
    <w:rsid w:val="00251790"/>
    <w:rsid w:val="00253394"/>
    <w:rsid w:val="0025419F"/>
    <w:rsid w:val="00261682"/>
    <w:rsid w:val="002627D4"/>
    <w:rsid w:val="002643E8"/>
    <w:rsid w:val="0026452A"/>
    <w:rsid w:val="0026567A"/>
    <w:rsid w:val="00265BF4"/>
    <w:rsid w:val="002667BA"/>
    <w:rsid w:val="002667DB"/>
    <w:rsid w:val="00270D8F"/>
    <w:rsid w:val="00271EF7"/>
    <w:rsid w:val="002721F6"/>
    <w:rsid w:val="00272A09"/>
    <w:rsid w:val="00272B66"/>
    <w:rsid w:val="00274C18"/>
    <w:rsid w:val="00275509"/>
    <w:rsid w:val="002765D8"/>
    <w:rsid w:val="0027782C"/>
    <w:rsid w:val="00284031"/>
    <w:rsid w:val="002845F1"/>
    <w:rsid w:val="00286F69"/>
    <w:rsid w:val="00291FCA"/>
    <w:rsid w:val="00293D7A"/>
    <w:rsid w:val="00294491"/>
    <w:rsid w:val="002955D5"/>
    <w:rsid w:val="00297352"/>
    <w:rsid w:val="002A0FE9"/>
    <w:rsid w:val="002A194C"/>
    <w:rsid w:val="002A2DE9"/>
    <w:rsid w:val="002A2E3F"/>
    <w:rsid w:val="002A3962"/>
    <w:rsid w:val="002A6655"/>
    <w:rsid w:val="002A6732"/>
    <w:rsid w:val="002B19DE"/>
    <w:rsid w:val="002B407C"/>
    <w:rsid w:val="002B4CFE"/>
    <w:rsid w:val="002B6357"/>
    <w:rsid w:val="002C13D9"/>
    <w:rsid w:val="002C18DC"/>
    <w:rsid w:val="002C21AA"/>
    <w:rsid w:val="002C485F"/>
    <w:rsid w:val="002C540A"/>
    <w:rsid w:val="002C54D7"/>
    <w:rsid w:val="002C7DED"/>
    <w:rsid w:val="002D05CB"/>
    <w:rsid w:val="002D10B5"/>
    <w:rsid w:val="002D1158"/>
    <w:rsid w:val="002D2868"/>
    <w:rsid w:val="002D2B05"/>
    <w:rsid w:val="002D4220"/>
    <w:rsid w:val="002D6F0E"/>
    <w:rsid w:val="002E07E3"/>
    <w:rsid w:val="002E2124"/>
    <w:rsid w:val="002E4F7F"/>
    <w:rsid w:val="002E6FF6"/>
    <w:rsid w:val="002E7C9F"/>
    <w:rsid w:val="003012F8"/>
    <w:rsid w:val="0030338A"/>
    <w:rsid w:val="003058C4"/>
    <w:rsid w:val="00306557"/>
    <w:rsid w:val="00315338"/>
    <w:rsid w:val="00317D2C"/>
    <w:rsid w:val="00317E7B"/>
    <w:rsid w:val="00320C1A"/>
    <w:rsid w:val="00322269"/>
    <w:rsid w:val="00322FE8"/>
    <w:rsid w:val="00325985"/>
    <w:rsid w:val="00326DEF"/>
    <w:rsid w:val="00327D2A"/>
    <w:rsid w:val="003309DC"/>
    <w:rsid w:val="00332D01"/>
    <w:rsid w:val="00335385"/>
    <w:rsid w:val="00341C94"/>
    <w:rsid w:val="003424BA"/>
    <w:rsid w:val="00343FAB"/>
    <w:rsid w:val="00345E83"/>
    <w:rsid w:val="0035037C"/>
    <w:rsid w:val="003512F6"/>
    <w:rsid w:val="00354345"/>
    <w:rsid w:val="00354874"/>
    <w:rsid w:val="00356C46"/>
    <w:rsid w:val="00361DBF"/>
    <w:rsid w:val="00363755"/>
    <w:rsid w:val="00365B94"/>
    <w:rsid w:val="00366C72"/>
    <w:rsid w:val="0037035A"/>
    <w:rsid w:val="0037292D"/>
    <w:rsid w:val="00376946"/>
    <w:rsid w:val="0038613B"/>
    <w:rsid w:val="00387536"/>
    <w:rsid w:val="00390740"/>
    <w:rsid w:val="0039126D"/>
    <w:rsid w:val="003928C4"/>
    <w:rsid w:val="003942E7"/>
    <w:rsid w:val="003A1618"/>
    <w:rsid w:val="003A2C76"/>
    <w:rsid w:val="003A7165"/>
    <w:rsid w:val="003B0775"/>
    <w:rsid w:val="003B0ABD"/>
    <w:rsid w:val="003B2630"/>
    <w:rsid w:val="003B5020"/>
    <w:rsid w:val="003B74D0"/>
    <w:rsid w:val="003C086B"/>
    <w:rsid w:val="003C2FBD"/>
    <w:rsid w:val="003C4719"/>
    <w:rsid w:val="003C61C4"/>
    <w:rsid w:val="003C6F64"/>
    <w:rsid w:val="003D0A63"/>
    <w:rsid w:val="003D0F35"/>
    <w:rsid w:val="003D3E14"/>
    <w:rsid w:val="003D51AA"/>
    <w:rsid w:val="003D5BBA"/>
    <w:rsid w:val="003D5D23"/>
    <w:rsid w:val="003D7EB1"/>
    <w:rsid w:val="003E47C8"/>
    <w:rsid w:val="003E6AD1"/>
    <w:rsid w:val="003F2622"/>
    <w:rsid w:val="003F47B3"/>
    <w:rsid w:val="003F4EC7"/>
    <w:rsid w:val="003F5F67"/>
    <w:rsid w:val="003F6EDC"/>
    <w:rsid w:val="003F732C"/>
    <w:rsid w:val="003F793F"/>
    <w:rsid w:val="00401B28"/>
    <w:rsid w:val="004024C8"/>
    <w:rsid w:val="00402B35"/>
    <w:rsid w:val="004055E7"/>
    <w:rsid w:val="00414F6C"/>
    <w:rsid w:val="00416281"/>
    <w:rsid w:val="00417884"/>
    <w:rsid w:val="00420745"/>
    <w:rsid w:val="004235CA"/>
    <w:rsid w:val="00423795"/>
    <w:rsid w:val="004301CA"/>
    <w:rsid w:val="00435A65"/>
    <w:rsid w:val="00436AAA"/>
    <w:rsid w:val="00440CC6"/>
    <w:rsid w:val="00443843"/>
    <w:rsid w:val="0044506F"/>
    <w:rsid w:val="004522F6"/>
    <w:rsid w:val="00452609"/>
    <w:rsid w:val="00452645"/>
    <w:rsid w:val="004532BC"/>
    <w:rsid w:val="00453DB0"/>
    <w:rsid w:val="00455711"/>
    <w:rsid w:val="00456FEB"/>
    <w:rsid w:val="00457D98"/>
    <w:rsid w:val="00460BFD"/>
    <w:rsid w:val="0046146D"/>
    <w:rsid w:val="004641B5"/>
    <w:rsid w:val="0046498F"/>
    <w:rsid w:val="0046548B"/>
    <w:rsid w:val="00466A98"/>
    <w:rsid w:val="004716B1"/>
    <w:rsid w:val="00472F79"/>
    <w:rsid w:val="004745A4"/>
    <w:rsid w:val="004759AE"/>
    <w:rsid w:val="004760EE"/>
    <w:rsid w:val="00482A17"/>
    <w:rsid w:val="004838DE"/>
    <w:rsid w:val="004865FE"/>
    <w:rsid w:val="00486725"/>
    <w:rsid w:val="00486DBD"/>
    <w:rsid w:val="0049461F"/>
    <w:rsid w:val="00495095"/>
    <w:rsid w:val="004971E9"/>
    <w:rsid w:val="004A1059"/>
    <w:rsid w:val="004A6CEF"/>
    <w:rsid w:val="004A71F0"/>
    <w:rsid w:val="004A7F60"/>
    <w:rsid w:val="004B0252"/>
    <w:rsid w:val="004B2451"/>
    <w:rsid w:val="004B3AD7"/>
    <w:rsid w:val="004B5675"/>
    <w:rsid w:val="004C1563"/>
    <w:rsid w:val="004C2787"/>
    <w:rsid w:val="004C28D5"/>
    <w:rsid w:val="004C2B56"/>
    <w:rsid w:val="004C6A6B"/>
    <w:rsid w:val="004D0718"/>
    <w:rsid w:val="004D1FF9"/>
    <w:rsid w:val="004D2DB3"/>
    <w:rsid w:val="004D4056"/>
    <w:rsid w:val="004D4203"/>
    <w:rsid w:val="004D57FB"/>
    <w:rsid w:val="004E03F0"/>
    <w:rsid w:val="004E2A20"/>
    <w:rsid w:val="004E2CC4"/>
    <w:rsid w:val="004E617D"/>
    <w:rsid w:val="004E697F"/>
    <w:rsid w:val="004F0A88"/>
    <w:rsid w:val="004F0CE3"/>
    <w:rsid w:val="004F3C3D"/>
    <w:rsid w:val="004F6157"/>
    <w:rsid w:val="004F693E"/>
    <w:rsid w:val="00501474"/>
    <w:rsid w:val="0050250C"/>
    <w:rsid w:val="00510626"/>
    <w:rsid w:val="0051295F"/>
    <w:rsid w:val="00515685"/>
    <w:rsid w:val="00516A76"/>
    <w:rsid w:val="00524204"/>
    <w:rsid w:val="0052690C"/>
    <w:rsid w:val="00527664"/>
    <w:rsid w:val="00530ACE"/>
    <w:rsid w:val="00530D3E"/>
    <w:rsid w:val="0053172C"/>
    <w:rsid w:val="00532859"/>
    <w:rsid w:val="00535A60"/>
    <w:rsid w:val="00536786"/>
    <w:rsid w:val="00540FAC"/>
    <w:rsid w:val="0054168D"/>
    <w:rsid w:val="00545A52"/>
    <w:rsid w:val="005509E9"/>
    <w:rsid w:val="00551188"/>
    <w:rsid w:val="00552AF3"/>
    <w:rsid w:val="005530CD"/>
    <w:rsid w:val="00556A09"/>
    <w:rsid w:val="00557B89"/>
    <w:rsid w:val="005614C5"/>
    <w:rsid w:val="00561E9F"/>
    <w:rsid w:val="00562B77"/>
    <w:rsid w:val="005657F7"/>
    <w:rsid w:val="00566BAA"/>
    <w:rsid w:val="00567B22"/>
    <w:rsid w:val="00571D80"/>
    <w:rsid w:val="00573513"/>
    <w:rsid w:val="00573DF0"/>
    <w:rsid w:val="00575577"/>
    <w:rsid w:val="00580C3B"/>
    <w:rsid w:val="0058482A"/>
    <w:rsid w:val="00591414"/>
    <w:rsid w:val="0059589D"/>
    <w:rsid w:val="005A0E3F"/>
    <w:rsid w:val="005A1DA5"/>
    <w:rsid w:val="005B19B7"/>
    <w:rsid w:val="005B2B9E"/>
    <w:rsid w:val="005B4CC5"/>
    <w:rsid w:val="005B7FE8"/>
    <w:rsid w:val="005C2862"/>
    <w:rsid w:val="005C3351"/>
    <w:rsid w:val="005C78C6"/>
    <w:rsid w:val="005C78CE"/>
    <w:rsid w:val="005D152F"/>
    <w:rsid w:val="005D2BE5"/>
    <w:rsid w:val="005D3F15"/>
    <w:rsid w:val="005E251F"/>
    <w:rsid w:val="005E569C"/>
    <w:rsid w:val="005F1E83"/>
    <w:rsid w:val="005F7F3E"/>
    <w:rsid w:val="006007EE"/>
    <w:rsid w:val="006016FC"/>
    <w:rsid w:val="0061563E"/>
    <w:rsid w:val="006164DF"/>
    <w:rsid w:val="006231ED"/>
    <w:rsid w:val="00623B44"/>
    <w:rsid w:val="00623C81"/>
    <w:rsid w:val="006255C1"/>
    <w:rsid w:val="00631D16"/>
    <w:rsid w:val="006339E3"/>
    <w:rsid w:val="0063768F"/>
    <w:rsid w:val="006411E9"/>
    <w:rsid w:val="00643108"/>
    <w:rsid w:val="00645926"/>
    <w:rsid w:val="006475A1"/>
    <w:rsid w:val="00651D70"/>
    <w:rsid w:val="00652055"/>
    <w:rsid w:val="006523BD"/>
    <w:rsid w:val="00656009"/>
    <w:rsid w:val="00660121"/>
    <w:rsid w:val="00661BEF"/>
    <w:rsid w:val="00663431"/>
    <w:rsid w:val="00665D6C"/>
    <w:rsid w:val="006703E4"/>
    <w:rsid w:val="00670BCE"/>
    <w:rsid w:val="00676FD0"/>
    <w:rsid w:val="00683FA0"/>
    <w:rsid w:val="00690A53"/>
    <w:rsid w:val="00690DC1"/>
    <w:rsid w:val="00691FEF"/>
    <w:rsid w:val="00693757"/>
    <w:rsid w:val="006958CA"/>
    <w:rsid w:val="00696653"/>
    <w:rsid w:val="006A1325"/>
    <w:rsid w:val="006A1599"/>
    <w:rsid w:val="006A1B7C"/>
    <w:rsid w:val="006A5132"/>
    <w:rsid w:val="006A60AF"/>
    <w:rsid w:val="006A669A"/>
    <w:rsid w:val="006B2C6E"/>
    <w:rsid w:val="006B60B3"/>
    <w:rsid w:val="006B6BB8"/>
    <w:rsid w:val="006B7950"/>
    <w:rsid w:val="006C2260"/>
    <w:rsid w:val="006C5E02"/>
    <w:rsid w:val="006C6D5E"/>
    <w:rsid w:val="006D1EB0"/>
    <w:rsid w:val="006D3B52"/>
    <w:rsid w:val="006D46E9"/>
    <w:rsid w:val="006D73FB"/>
    <w:rsid w:val="006E14D1"/>
    <w:rsid w:val="006E28D7"/>
    <w:rsid w:val="006E404C"/>
    <w:rsid w:val="006E51BB"/>
    <w:rsid w:val="006E5981"/>
    <w:rsid w:val="006E5B27"/>
    <w:rsid w:val="006E5FE2"/>
    <w:rsid w:val="006E7D66"/>
    <w:rsid w:val="006F0429"/>
    <w:rsid w:val="006F0F9B"/>
    <w:rsid w:val="006F4FFB"/>
    <w:rsid w:val="00700852"/>
    <w:rsid w:val="00700D4E"/>
    <w:rsid w:val="00701710"/>
    <w:rsid w:val="00703380"/>
    <w:rsid w:val="0070354D"/>
    <w:rsid w:val="00704D9E"/>
    <w:rsid w:val="00710F66"/>
    <w:rsid w:val="00713011"/>
    <w:rsid w:val="007132A6"/>
    <w:rsid w:val="00714AC0"/>
    <w:rsid w:val="007168FB"/>
    <w:rsid w:val="00717329"/>
    <w:rsid w:val="007216CB"/>
    <w:rsid w:val="007220D3"/>
    <w:rsid w:val="00722F87"/>
    <w:rsid w:val="00725656"/>
    <w:rsid w:val="00730A0F"/>
    <w:rsid w:val="007313DB"/>
    <w:rsid w:val="00735CD3"/>
    <w:rsid w:val="0073602C"/>
    <w:rsid w:val="00737362"/>
    <w:rsid w:val="00741526"/>
    <w:rsid w:val="0074209A"/>
    <w:rsid w:val="00742C83"/>
    <w:rsid w:val="00744247"/>
    <w:rsid w:val="007470E5"/>
    <w:rsid w:val="007478DF"/>
    <w:rsid w:val="00750F20"/>
    <w:rsid w:val="00750FA6"/>
    <w:rsid w:val="00751066"/>
    <w:rsid w:val="0075446F"/>
    <w:rsid w:val="007654D1"/>
    <w:rsid w:val="007656C2"/>
    <w:rsid w:val="00765FF1"/>
    <w:rsid w:val="00766A92"/>
    <w:rsid w:val="00767C03"/>
    <w:rsid w:val="00773EEF"/>
    <w:rsid w:val="007745B1"/>
    <w:rsid w:val="00776027"/>
    <w:rsid w:val="007763A1"/>
    <w:rsid w:val="00777A65"/>
    <w:rsid w:val="00780515"/>
    <w:rsid w:val="0078173E"/>
    <w:rsid w:val="0078215C"/>
    <w:rsid w:val="0078507F"/>
    <w:rsid w:val="00785383"/>
    <w:rsid w:val="00785976"/>
    <w:rsid w:val="0078598E"/>
    <w:rsid w:val="007877E8"/>
    <w:rsid w:val="007928AD"/>
    <w:rsid w:val="0079469E"/>
    <w:rsid w:val="00795141"/>
    <w:rsid w:val="0079738D"/>
    <w:rsid w:val="0079768D"/>
    <w:rsid w:val="00797EA3"/>
    <w:rsid w:val="00797F25"/>
    <w:rsid w:val="007A2825"/>
    <w:rsid w:val="007A2D8F"/>
    <w:rsid w:val="007A3A08"/>
    <w:rsid w:val="007A457C"/>
    <w:rsid w:val="007A5C93"/>
    <w:rsid w:val="007B34C8"/>
    <w:rsid w:val="007B3CBE"/>
    <w:rsid w:val="007B408D"/>
    <w:rsid w:val="007B4D63"/>
    <w:rsid w:val="007B79F0"/>
    <w:rsid w:val="007C0BB7"/>
    <w:rsid w:val="007C1C00"/>
    <w:rsid w:val="007C2ACB"/>
    <w:rsid w:val="007C4154"/>
    <w:rsid w:val="007C432E"/>
    <w:rsid w:val="007C499C"/>
    <w:rsid w:val="007C7A4C"/>
    <w:rsid w:val="007C7C5C"/>
    <w:rsid w:val="007D172D"/>
    <w:rsid w:val="007D24E7"/>
    <w:rsid w:val="007D3511"/>
    <w:rsid w:val="007D4910"/>
    <w:rsid w:val="007D4C0D"/>
    <w:rsid w:val="007D5C59"/>
    <w:rsid w:val="007E135D"/>
    <w:rsid w:val="007E2516"/>
    <w:rsid w:val="007E41F3"/>
    <w:rsid w:val="007E4F59"/>
    <w:rsid w:val="007E5FE8"/>
    <w:rsid w:val="007E66AD"/>
    <w:rsid w:val="007F1A96"/>
    <w:rsid w:val="007F3903"/>
    <w:rsid w:val="007F5D16"/>
    <w:rsid w:val="007F6D95"/>
    <w:rsid w:val="008012B8"/>
    <w:rsid w:val="00801967"/>
    <w:rsid w:val="00803191"/>
    <w:rsid w:val="00804467"/>
    <w:rsid w:val="00804590"/>
    <w:rsid w:val="00811553"/>
    <w:rsid w:val="00817563"/>
    <w:rsid w:val="00821653"/>
    <w:rsid w:val="00822FC7"/>
    <w:rsid w:val="00836AE8"/>
    <w:rsid w:val="00836B9A"/>
    <w:rsid w:val="00840B7E"/>
    <w:rsid w:val="0084426C"/>
    <w:rsid w:val="0084438D"/>
    <w:rsid w:val="00845AAC"/>
    <w:rsid w:val="00845BA0"/>
    <w:rsid w:val="0085193E"/>
    <w:rsid w:val="008545C1"/>
    <w:rsid w:val="00856CD1"/>
    <w:rsid w:val="00860487"/>
    <w:rsid w:val="00860662"/>
    <w:rsid w:val="008636C4"/>
    <w:rsid w:val="0086700F"/>
    <w:rsid w:val="008672ED"/>
    <w:rsid w:val="008705E3"/>
    <w:rsid w:val="00870BE9"/>
    <w:rsid w:val="00871687"/>
    <w:rsid w:val="0087418A"/>
    <w:rsid w:val="00874A74"/>
    <w:rsid w:val="008760C0"/>
    <w:rsid w:val="008777B9"/>
    <w:rsid w:val="00882ED2"/>
    <w:rsid w:val="00883F8B"/>
    <w:rsid w:val="00892015"/>
    <w:rsid w:val="008A1CE8"/>
    <w:rsid w:val="008A44BA"/>
    <w:rsid w:val="008A52DC"/>
    <w:rsid w:val="008A5885"/>
    <w:rsid w:val="008A73E1"/>
    <w:rsid w:val="008B217A"/>
    <w:rsid w:val="008B231C"/>
    <w:rsid w:val="008B2D2E"/>
    <w:rsid w:val="008B3832"/>
    <w:rsid w:val="008B4F26"/>
    <w:rsid w:val="008C00F7"/>
    <w:rsid w:val="008C3AC3"/>
    <w:rsid w:val="008C3E39"/>
    <w:rsid w:val="008C4696"/>
    <w:rsid w:val="008C4FD7"/>
    <w:rsid w:val="008D0C22"/>
    <w:rsid w:val="008D0E45"/>
    <w:rsid w:val="008D124F"/>
    <w:rsid w:val="008D3B64"/>
    <w:rsid w:val="008E1755"/>
    <w:rsid w:val="008E24E0"/>
    <w:rsid w:val="008E3440"/>
    <w:rsid w:val="008F02BD"/>
    <w:rsid w:val="008F2428"/>
    <w:rsid w:val="008F25FF"/>
    <w:rsid w:val="008F3535"/>
    <w:rsid w:val="008F545B"/>
    <w:rsid w:val="009008EC"/>
    <w:rsid w:val="00901FFC"/>
    <w:rsid w:val="0090744B"/>
    <w:rsid w:val="00907AA4"/>
    <w:rsid w:val="0091592A"/>
    <w:rsid w:val="009203E2"/>
    <w:rsid w:val="00920FC8"/>
    <w:rsid w:val="00923AF8"/>
    <w:rsid w:val="00926BCE"/>
    <w:rsid w:val="00926ED8"/>
    <w:rsid w:val="009532F7"/>
    <w:rsid w:val="009540CF"/>
    <w:rsid w:val="00955D34"/>
    <w:rsid w:val="00961889"/>
    <w:rsid w:val="00962D2E"/>
    <w:rsid w:val="0096670A"/>
    <w:rsid w:val="009670AF"/>
    <w:rsid w:val="00975C67"/>
    <w:rsid w:val="00976BA7"/>
    <w:rsid w:val="00980E53"/>
    <w:rsid w:val="00992611"/>
    <w:rsid w:val="009A1747"/>
    <w:rsid w:val="009A7E8C"/>
    <w:rsid w:val="009B1EB3"/>
    <w:rsid w:val="009B21AC"/>
    <w:rsid w:val="009B404C"/>
    <w:rsid w:val="009B5AAD"/>
    <w:rsid w:val="009C2648"/>
    <w:rsid w:val="009C2756"/>
    <w:rsid w:val="009C3A72"/>
    <w:rsid w:val="009C757D"/>
    <w:rsid w:val="009D0E9E"/>
    <w:rsid w:val="009D109A"/>
    <w:rsid w:val="009D23D7"/>
    <w:rsid w:val="009D2CB8"/>
    <w:rsid w:val="009D5BA7"/>
    <w:rsid w:val="009D703E"/>
    <w:rsid w:val="009D741F"/>
    <w:rsid w:val="009D783C"/>
    <w:rsid w:val="009E1E55"/>
    <w:rsid w:val="009E22AC"/>
    <w:rsid w:val="009E41BF"/>
    <w:rsid w:val="009E578A"/>
    <w:rsid w:val="009E6040"/>
    <w:rsid w:val="009E68B4"/>
    <w:rsid w:val="009E6AFB"/>
    <w:rsid w:val="009E7333"/>
    <w:rsid w:val="009E765D"/>
    <w:rsid w:val="009E7AC7"/>
    <w:rsid w:val="009E7FDA"/>
    <w:rsid w:val="009F0A15"/>
    <w:rsid w:val="009F2472"/>
    <w:rsid w:val="009F3C0B"/>
    <w:rsid w:val="00A00AA9"/>
    <w:rsid w:val="00A02428"/>
    <w:rsid w:val="00A05C5E"/>
    <w:rsid w:val="00A05DA8"/>
    <w:rsid w:val="00A112DB"/>
    <w:rsid w:val="00A121D0"/>
    <w:rsid w:val="00A1379F"/>
    <w:rsid w:val="00A15129"/>
    <w:rsid w:val="00A16534"/>
    <w:rsid w:val="00A16869"/>
    <w:rsid w:val="00A2150F"/>
    <w:rsid w:val="00A232E7"/>
    <w:rsid w:val="00A255ED"/>
    <w:rsid w:val="00A26900"/>
    <w:rsid w:val="00A269B5"/>
    <w:rsid w:val="00A314EF"/>
    <w:rsid w:val="00A33603"/>
    <w:rsid w:val="00A34125"/>
    <w:rsid w:val="00A371E0"/>
    <w:rsid w:val="00A431C3"/>
    <w:rsid w:val="00A4371D"/>
    <w:rsid w:val="00A47790"/>
    <w:rsid w:val="00A50F7B"/>
    <w:rsid w:val="00A52543"/>
    <w:rsid w:val="00A52DFC"/>
    <w:rsid w:val="00A5563C"/>
    <w:rsid w:val="00A5576A"/>
    <w:rsid w:val="00A55FB4"/>
    <w:rsid w:val="00A60166"/>
    <w:rsid w:val="00A642B0"/>
    <w:rsid w:val="00A65070"/>
    <w:rsid w:val="00A67B80"/>
    <w:rsid w:val="00A73752"/>
    <w:rsid w:val="00A73B93"/>
    <w:rsid w:val="00A76D67"/>
    <w:rsid w:val="00A8035A"/>
    <w:rsid w:val="00A80FD3"/>
    <w:rsid w:val="00A81B51"/>
    <w:rsid w:val="00A82A09"/>
    <w:rsid w:val="00A9092C"/>
    <w:rsid w:val="00A91748"/>
    <w:rsid w:val="00A93347"/>
    <w:rsid w:val="00A93529"/>
    <w:rsid w:val="00A93B77"/>
    <w:rsid w:val="00AA4706"/>
    <w:rsid w:val="00AA54C5"/>
    <w:rsid w:val="00AA619D"/>
    <w:rsid w:val="00AA643D"/>
    <w:rsid w:val="00AB0002"/>
    <w:rsid w:val="00AB391F"/>
    <w:rsid w:val="00AB454E"/>
    <w:rsid w:val="00AB4615"/>
    <w:rsid w:val="00AB71F9"/>
    <w:rsid w:val="00AB7AE7"/>
    <w:rsid w:val="00AC3A99"/>
    <w:rsid w:val="00AC3BCE"/>
    <w:rsid w:val="00AC5823"/>
    <w:rsid w:val="00AC744F"/>
    <w:rsid w:val="00AD0B0E"/>
    <w:rsid w:val="00AD10F3"/>
    <w:rsid w:val="00AD1556"/>
    <w:rsid w:val="00AD1F01"/>
    <w:rsid w:val="00AD2C3F"/>
    <w:rsid w:val="00AD4AEB"/>
    <w:rsid w:val="00AD4B26"/>
    <w:rsid w:val="00AD7239"/>
    <w:rsid w:val="00AD752C"/>
    <w:rsid w:val="00AE01EE"/>
    <w:rsid w:val="00AE5DC2"/>
    <w:rsid w:val="00AE729F"/>
    <w:rsid w:val="00AE758B"/>
    <w:rsid w:val="00AF2B42"/>
    <w:rsid w:val="00AF4158"/>
    <w:rsid w:val="00AF4521"/>
    <w:rsid w:val="00AF59AF"/>
    <w:rsid w:val="00AF7D62"/>
    <w:rsid w:val="00B01327"/>
    <w:rsid w:val="00B04F25"/>
    <w:rsid w:val="00B06F2B"/>
    <w:rsid w:val="00B101CA"/>
    <w:rsid w:val="00B10E75"/>
    <w:rsid w:val="00B13B36"/>
    <w:rsid w:val="00B1445F"/>
    <w:rsid w:val="00B1514B"/>
    <w:rsid w:val="00B27A7E"/>
    <w:rsid w:val="00B3076C"/>
    <w:rsid w:val="00B30772"/>
    <w:rsid w:val="00B36C66"/>
    <w:rsid w:val="00B37452"/>
    <w:rsid w:val="00B37A7A"/>
    <w:rsid w:val="00B401E2"/>
    <w:rsid w:val="00B446AE"/>
    <w:rsid w:val="00B44FF2"/>
    <w:rsid w:val="00B4514A"/>
    <w:rsid w:val="00B46557"/>
    <w:rsid w:val="00B51E42"/>
    <w:rsid w:val="00B5641C"/>
    <w:rsid w:val="00B56FB7"/>
    <w:rsid w:val="00B60AF8"/>
    <w:rsid w:val="00B60C42"/>
    <w:rsid w:val="00B7396A"/>
    <w:rsid w:val="00B753A8"/>
    <w:rsid w:val="00B774FF"/>
    <w:rsid w:val="00B813A8"/>
    <w:rsid w:val="00B82AC6"/>
    <w:rsid w:val="00B90B14"/>
    <w:rsid w:val="00B93C93"/>
    <w:rsid w:val="00B94505"/>
    <w:rsid w:val="00B94514"/>
    <w:rsid w:val="00BA7D9B"/>
    <w:rsid w:val="00BB0C55"/>
    <w:rsid w:val="00BC1711"/>
    <w:rsid w:val="00BC397F"/>
    <w:rsid w:val="00BC4287"/>
    <w:rsid w:val="00BC6016"/>
    <w:rsid w:val="00BC6645"/>
    <w:rsid w:val="00BC7846"/>
    <w:rsid w:val="00BD117C"/>
    <w:rsid w:val="00BD20ED"/>
    <w:rsid w:val="00BD3B06"/>
    <w:rsid w:val="00BD5633"/>
    <w:rsid w:val="00BD7156"/>
    <w:rsid w:val="00BE5A1B"/>
    <w:rsid w:val="00BE611E"/>
    <w:rsid w:val="00BF1939"/>
    <w:rsid w:val="00BF5540"/>
    <w:rsid w:val="00BF631B"/>
    <w:rsid w:val="00C0064E"/>
    <w:rsid w:val="00C01CBF"/>
    <w:rsid w:val="00C03A6D"/>
    <w:rsid w:val="00C048F3"/>
    <w:rsid w:val="00C06372"/>
    <w:rsid w:val="00C06C93"/>
    <w:rsid w:val="00C07957"/>
    <w:rsid w:val="00C11F15"/>
    <w:rsid w:val="00C1256A"/>
    <w:rsid w:val="00C15256"/>
    <w:rsid w:val="00C16BBB"/>
    <w:rsid w:val="00C22AAB"/>
    <w:rsid w:val="00C254B0"/>
    <w:rsid w:val="00C261D7"/>
    <w:rsid w:val="00C27319"/>
    <w:rsid w:val="00C31B77"/>
    <w:rsid w:val="00C31C77"/>
    <w:rsid w:val="00C367FA"/>
    <w:rsid w:val="00C37C11"/>
    <w:rsid w:val="00C43B35"/>
    <w:rsid w:val="00C4421B"/>
    <w:rsid w:val="00C44EF3"/>
    <w:rsid w:val="00C511D3"/>
    <w:rsid w:val="00C53B3C"/>
    <w:rsid w:val="00C53C11"/>
    <w:rsid w:val="00C5474E"/>
    <w:rsid w:val="00C55BCE"/>
    <w:rsid w:val="00C56274"/>
    <w:rsid w:val="00C70F07"/>
    <w:rsid w:val="00C717EE"/>
    <w:rsid w:val="00C726C2"/>
    <w:rsid w:val="00C72AAF"/>
    <w:rsid w:val="00C73B38"/>
    <w:rsid w:val="00C74F7C"/>
    <w:rsid w:val="00C75358"/>
    <w:rsid w:val="00C808EB"/>
    <w:rsid w:val="00C8170E"/>
    <w:rsid w:val="00C85471"/>
    <w:rsid w:val="00C8596C"/>
    <w:rsid w:val="00C860B7"/>
    <w:rsid w:val="00C87258"/>
    <w:rsid w:val="00C87ED1"/>
    <w:rsid w:val="00C91CAC"/>
    <w:rsid w:val="00C93CA3"/>
    <w:rsid w:val="00CA346C"/>
    <w:rsid w:val="00CA3B87"/>
    <w:rsid w:val="00CA49A1"/>
    <w:rsid w:val="00CA790D"/>
    <w:rsid w:val="00CB1917"/>
    <w:rsid w:val="00CB4696"/>
    <w:rsid w:val="00CB5BE2"/>
    <w:rsid w:val="00CB7251"/>
    <w:rsid w:val="00CB791D"/>
    <w:rsid w:val="00CC1179"/>
    <w:rsid w:val="00CC2205"/>
    <w:rsid w:val="00CC5397"/>
    <w:rsid w:val="00CD2AF2"/>
    <w:rsid w:val="00CD51EA"/>
    <w:rsid w:val="00CD70AA"/>
    <w:rsid w:val="00CD7653"/>
    <w:rsid w:val="00CD784B"/>
    <w:rsid w:val="00CE0B6E"/>
    <w:rsid w:val="00CE469A"/>
    <w:rsid w:val="00CE4FE7"/>
    <w:rsid w:val="00CF1A28"/>
    <w:rsid w:val="00CF2BB3"/>
    <w:rsid w:val="00CF2DF5"/>
    <w:rsid w:val="00CF60D3"/>
    <w:rsid w:val="00CF7E3C"/>
    <w:rsid w:val="00D01C1E"/>
    <w:rsid w:val="00D0631A"/>
    <w:rsid w:val="00D12345"/>
    <w:rsid w:val="00D12885"/>
    <w:rsid w:val="00D13C65"/>
    <w:rsid w:val="00D14C8A"/>
    <w:rsid w:val="00D1608D"/>
    <w:rsid w:val="00D16B2D"/>
    <w:rsid w:val="00D17B13"/>
    <w:rsid w:val="00D20884"/>
    <w:rsid w:val="00D2605F"/>
    <w:rsid w:val="00D3244E"/>
    <w:rsid w:val="00D354EC"/>
    <w:rsid w:val="00D35ADE"/>
    <w:rsid w:val="00D4171B"/>
    <w:rsid w:val="00D42935"/>
    <w:rsid w:val="00D45037"/>
    <w:rsid w:val="00D50060"/>
    <w:rsid w:val="00D50128"/>
    <w:rsid w:val="00D53BB0"/>
    <w:rsid w:val="00D54C89"/>
    <w:rsid w:val="00D57A96"/>
    <w:rsid w:val="00D60B10"/>
    <w:rsid w:val="00D613CC"/>
    <w:rsid w:val="00D6147B"/>
    <w:rsid w:val="00D63774"/>
    <w:rsid w:val="00D71713"/>
    <w:rsid w:val="00D72AB1"/>
    <w:rsid w:val="00D73911"/>
    <w:rsid w:val="00D77328"/>
    <w:rsid w:val="00D80423"/>
    <w:rsid w:val="00D80EAB"/>
    <w:rsid w:val="00D83404"/>
    <w:rsid w:val="00D836BB"/>
    <w:rsid w:val="00D851CB"/>
    <w:rsid w:val="00D974B6"/>
    <w:rsid w:val="00DA1B10"/>
    <w:rsid w:val="00DA5157"/>
    <w:rsid w:val="00DB0766"/>
    <w:rsid w:val="00DB1229"/>
    <w:rsid w:val="00DB15C8"/>
    <w:rsid w:val="00DB1781"/>
    <w:rsid w:val="00DB1FA1"/>
    <w:rsid w:val="00DB2781"/>
    <w:rsid w:val="00DB390B"/>
    <w:rsid w:val="00DB5E20"/>
    <w:rsid w:val="00DB6A08"/>
    <w:rsid w:val="00DB6FAD"/>
    <w:rsid w:val="00DC5ABE"/>
    <w:rsid w:val="00DC77A4"/>
    <w:rsid w:val="00DD61E4"/>
    <w:rsid w:val="00DD7406"/>
    <w:rsid w:val="00DE2541"/>
    <w:rsid w:val="00DE3CE9"/>
    <w:rsid w:val="00DE4DB4"/>
    <w:rsid w:val="00DF0E7A"/>
    <w:rsid w:val="00DF4F04"/>
    <w:rsid w:val="00E014C1"/>
    <w:rsid w:val="00E10E9A"/>
    <w:rsid w:val="00E13140"/>
    <w:rsid w:val="00E1361A"/>
    <w:rsid w:val="00E165EB"/>
    <w:rsid w:val="00E20CF3"/>
    <w:rsid w:val="00E2442C"/>
    <w:rsid w:val="00E2499C"/>
    <w:rsid w:val="00E27B01"/>
    <w:rsid w:val="00E27E0E"/>
    <w:rsid w:val="00E37790"/>
    <w:rsid w:val="00E402B8"/>
    <w:rsid w:val="00E40610"/>
    <w:rsid w:val="00E42531"/>
    <w:rsid w:val="00E4254E"/>
    <w:rsid w:val="00E42F39"/>
    <w:rsid w:val="00E438DC"/>
    <w:rsid w:val="00E43A09"/>
    <w:rsid w:val="00E4544A"/>
    <w:rsid w:val="00E53918"/>
    <w:rsid w:val="00E62439"/>
    <w:rsid w:val="00E717FF"/>
    <w:rsid w:val="00E73917"/>
    <w:rsid w:val="00E75460"/>
    <w:rsid w:val="00E77752"/>
    <w:rsid w:val="00E843FB"/>
    <w:rsid w:val="00E855BB"/>
    <w:rsid w:val="00EA0C18"/>
    <w:rsid w:val="00EA2030"/>
    <w:rsid w:val="00EA2A00"/>
    <w:rsid w:val="00EA484C"/>
    <w:rsid w:val="00EB1A0A"/>
    <w:rsid w:val="00EB22F8"/>
    <w:rsid w:val="00EC45E3"/>
    <w:rsid w:val="00EC54EF"/>
    <w:rsid w:val="00EC5A78"/>
    <w:rsid w:val="00EC5B65"/>
    <w:rsid w:val="00EC6558"/>
    <w:rsid w:val="00EC6D23"/>
    <w:rsid w:val="00EC6F7D"/>
    <w:rsid w:val="00EC74C1"/>
    <w:rsid w:val="00EC7CF4"/>
    <w:rsid w:val="00ED318D"/>
    <w:rsid w:val="00ED36C5"/>
    <w:rsid w:val="00ED36D8"/>
    <w:rsid w:val="00ED5F98"/>
    <w:rsid w:val="00ED6069"/>
    <w:rsid w:val="00ED654F"/>
    <w:rsid w:val="00ED67F3"/>
    <w:rsid w:val="00EE435B"/>
    <w:rsid w:val="00EE4D4A"/>
    <w:rsid w:val="00EE776F"/>
    <w:rsid w:val="00EF18E3"/>
    <w:rsid w:val="00EF4C76"/>
    <w:rsid w:val="00EF718F"/>
    <w:rsid w:val="00F01544"/>
    <w:rsid w:val="00F0188D"/>
    <w:rsid w:val="00F02984"/>
    <w:rsid w:val="00F05584"/>
    <w:rsid w:val="00F0580E"/>
    <w:rsid w:val="00F068C4"/>
    <w:rsid w:val="00F10360"/>
    <w:rsid w:val="00F1668D"/>
    <w:rsid w:val="00F207B6"/>
    <w:rsid w:val="00F26C2A"/>
    <w:rsid w:val="00F40C3C"/>
    <w:rsid w:val="00F41A10"/>
    <w:rsid w:val="00F435CE"/>
    <w:rsid w:val="00F45054"/>
    <w:rsid w:val="00F50B55"/>
    <w:rsid w:val="00F516EC"/>
    <w:rsid w:val="00F52F96"/>
    <w:rsid w:val="00F535EC"/>
    <w:rsid w:val="00F5495F"/>
    <w:rsid w:val="00F553FC"/>
    <w:rsid w:val="00F55F7E"/>
    <w:rsid w:val="00F60208"/>
    <w:rsid w:val="00F616ED"/>
    <w:rsid w:val="00F633AE"/>
    <w:rsid w:val="00F650CF"/>
    <w:rsid w:val="00F6521A"/>
    <w:rsid w:val="00F6551F"/>
    <w:rsid w:val="00F6637F"/>
    <w:rsid w:val="00F7250C"/>
    <w:rsid w:val="00F75C6D"/>
    <w:rsid w:val="00F76CB8"/>
    <w:rsid w:val="00F817D6"/>
    <w:rsid w:val="00F839F5"/>
    <w:rsid w:val="00F848E0"/>
    <w:rsid w:val="00F90B50"/>
    <w:rsid w:val="00F956B7"/>
    <w:rsid w:val="00F973CA"/>
    <w:rsid w:val="00FA4808"/>
    <w:rsid w:val="00FA78AB"/>
    <w:rsid w:val="00FB48A5"/>
    <w:rsid w:val="00FB53C5"/>
    <w:rsid w:val="00FB5906"/>
    <w:rsid w:val="00FB7283"/>
    <w:rsid w:val="00FC59EB"/>
    <w:rsid w:val="00FD1C98"/>
    <w:rsid w:val="00FD1ED2"/>
    <w:rsid w:val="00FD22AF"/>
    <w:rsid w:val="00FD70F7"/>
    <w:rsid w:val="00FE2F6E"/>
    <w:rsid w:val="00FE628A"/>
    <w:rsid w:val="00FF5131"/>
    <w:rsid w:val="00FF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84"/>
    <w:pPr>
      <w:spacing w:after="0" w:line="240" w:lineRule="auto"/>
      <w:jc w:val="center"/>
    </w:pPr>
    <w:rPr>
      <w:rFonts w:ascii="Calibri" w:eastAsia="Calibri" w:hAnsi="Calibri" w:cs="Calibri"/>
    </w:rPr>
  </w:style>
  <w:style w:type="paragraph" w:styleId="1">
    <w:name w:val="heading 1"/>
    <w:basedOn w:val="a"/>
    <w:next w:val="a"/>
    <w:link w:val="10"/>
    <w:uiPriority w:val="99"/>
    <w:qFormat/>
    <w:rsid w:val="00BC7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C784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A52DFC"/>
    <w:pPr>
      <w:outlineLvl w:val="2"/>
    </w:pPr>
  </w:style>
  <w:style w:type="paragraph" w:styleId="4">
    <w:name w:val="heading 4"/>
    <w:basedOn w:val="3"/>
    <w:next w:val="a"/>
    <w:link w:val="40"/>
    <w:uiPriority w:val="99"/>
    <w:qFormat/>
    <w:rsid w:val="00A5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88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Прижатый влево"/>
    <w:basedOn w:val="a"/>
    <w:next w:val="a"/>
    <w:uiPriority w:val="99"/>
    <w:rsid w:val="00D20884"/>
    <w:pPr>
      <w:widowControl w:val="0"/>
      <w:autoSpaceDE w:val="0"/>
      <w:autoSpaceDN w:val="0"/>
      <w:adjustRightInd w:val="0"/>
      <w:jc w:val="left"/>
    </w:pPr>
    <w:rPr>
      <w:rFonts w:ascii="Arial" w:eastAsia="Times New Roman" w:hAnsi="Arial" w:cs="Arial"/>
      <w:sz w:val="24"/>
      <w:szCs w:val="24"/>
      <w:lang w:eastAsia="ru-RU"/>
    </w:rPr>
  </w:style>
  <w:style w:type="paragraph" w:styleId="a4">
    <w:name w:val="Balloon Text"/>
    <w:basedOn w:val="a"/>
    <w:link w:val="a5"/>
    <w:semiHidden/>
    <w:rsid w:val="005B2B9E"/>
    <w:pPr>
      <w:jc w:val="left"/>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B2B9E"/>
    <w:rPr>
      <w:rFonts w:ascii="Tahoma" w:eastAsia="Times New Roman" w:hAnsi="Tahoma" w:cs="Tahoma"/>
      <w:sz w:val="16"/>
      <w:szCs w:val="16"/>
      <w:lang w:eastAsia="ru-RU"/>
    </w:rPr>
  </w:style>
  <w:style w:type="paragraph" w:styleId="a6">
    <w:name w:val="List Paragraph"/>
    <w:basedOn w:val="a"/>
    <w:uiPriority w:val="34"/>
    <w:qFormat/>
    <w:rsid w:val="000D5D2B"/>
    <w:pPr>
      <w:ind w:left="720"/>
      <w:contextualSpacing/>
    </w:pPr>
  </w:style>
  <w:style w:type="paragraph" w:styleId="a7">
    <w:name w:val="header"/>
    <w:basedOn w:val="a"/>
    <w:link w:val="a8"/>
    <w:uiPriority w:val="99"/>
    <w:unhideWhenUsed/>
    <w:rsid w:val="00FC59EB"/>
    <w:pPr>
      <w:tabs>
        <w:tab w:val="center" w:pos="4677"/>
        <w:tab w:val="right" w:pos="9355"/>
      </w:tabs>
    </w:pPr>
  </w:style>
  <w:style w:type="character" w:customStyle="1" w:styleId="a8">
    <w:name w:val="Верхний колонтитул Знак"/>
    <w:basedOn w:val="a0"/>
    <w:link w:val="a7"/>
    <w:uiPriority w:val="99"/>
    <w:rsid w:val="00FC59EB"/>
    <w:rPr>
      <w:rFonts w:ascii="Calibri" w:eastAsia="Calibri" w:hAnsi="Calibri" w:cs="Calibri"/>
    </w:rPr>
  </w:style>
  <w:style w:type="paragraph" w:styleId="a9">
    <w:name w:val="footer"/>
    <w:basedOn w:val="a"/>
    <w:link w:val="aa"/>
    <w:uiPriority w:val="99"/>
    <w:unhideWhenUsed/>
    <w:rsid w:val="00FC59EB"/>
    <w:pPr>
      <w:tabs>
        <w:tab w:val="center" w:pos="4677"/>
        <w:tab w:val="right" w:pos="9355"/>
      </w:tabs>
    </w:pPr>
  </w:style>
  <w:style w:type="character" w:customStyle="1" w:styleId="aa">
    <w:name w:val="Нижний колонтитул Знак"/>
    <w:basedOn w:val="a0"/>
    <w:link w:val="a9"/>
    <w:uiPriority w:val="99"/>
    <w:rsid w:val="00FC59EB"/>
    <w:rPr>
      <w:rFonts w:ascii="Calibri" w:eastAsia="Calibri" w:hAnsi="Calibri" w:cs="Calibri"/>
    </w:rPr>
  </w:style>
  <w:style w:type="paragraph" w:customStyle="1" w:styleId="ab">
    <w:name w:val="Нормальный (таблица)"/>
    <w:basedOn w:val="a"/>
    <w:next w:val="a"/>
    <w:uiPriority w:val="99"/>
    <w:rsid w:val="000A3F78"/>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0A3F78"/>
    <w:rPr>
      <w:rFonts w:cs="Times New Roman"/>
      <w:b/>
      <w:bCs/>
      <w:color w:val="auto"/>
    </w:rPr>
  </w:style>
  <w:style w:type="paragraph" w:customStyle="1" w:styleId="ConsPlusNonformat">
    <w:name w:val="ConsPlusNonformat"/>
    <w:uiPriority w:val="99"/>
    <w:rsid w:val="00CF1A28"/>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6452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C07957"/>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6016FC"/>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6016FC"/>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6016FC"/>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Цветовое выделение"/>
    <w:uiPriority w:val="99"/>
    <w:rsid w:val="006016FC"/>
    <w:rPr>
      <w:b/>
      <w:color w:val="26282F"/>
    </w:rPr>
  </w:style>
  <w:style w:type="paragraph" w:customStyle="1" w:styleId="af0">
    <w:name w:val="Знак Знак Знак Знак"/>
    <w:basedOn w:val="a"/>
    <w:uiPriority w:val="99"/>
    <w:rsid w:val="001A3AD9"/>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1A3AD9"/>
    <w:rPr>
      <w:rFonts w:cs="Times New Roman"/>
    </w:rPr>
  </w:style>
  <w:style w:type="paragraph" w:customStyle="1" w:styleId="11">
    <w:name w:val="Заголовок1"/>
    <w:basedOn w:val="a"/>
    <w:next w:val="a"/>
    <w:uiPriority w:val="99"/>
    <w:rsid w:val="002D2B05"/>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customStyle="1" w:styleId="20">
    <w:name w:val="Заголовок 2 Знак"/>
    <w:basedOn w:val="a0"/>
    <w:link w:val="2"/>
    <w:uiPriority w:val="9"/>
    <w:rsid w:val="00BC7846"/>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BC7846"/>
    <w:rPr>
      <w:rFonts w:asciiTheme="majorHAnsi" w:eastAsiaTheme="majorEastAsia" w:hAnsiTheme="majorHAnsi" w:cstheme="majorBidi"/>
      <w:b/>
      <w:bCs/>
      <w:color w:val="365F91" w:themeColor="accent1" w:themeShade="BF"/>
      <w:sz w:val="28"/>
      <w:szCs w:val="28"/>
    </w:rPr>
  </w:style>
  <w:style w:type="character" w:styleId="af2">
    <w:name w:val="Hyperlink"/>
    <w:basedOn w:val="a0"/>
    <w:uiPriority w:val="99"/>
    <w:semiHidden/>
    <w:unhideWhenUsed/>
    <w:rsid w:val="007C2ACB"/>
    <w:rPr>
      <w:strike w:val="0"/>
      <w:dstrike w:val="0"/>
      <w:color w:val="0066CC"/>
      <w:u w:val="none"/>
      <w:effect w:val="none"/>
    </w:rPr>
  </w:style>
  <w:style w:type="character" w:customStyle="1" w:styleId="30">
    <w:name w:val="Заголовок 3 Знак"/>
    <w:basedOn w:val="a0"/>
    <w:link w:val="3"/>
    <w:uiPriority w:val="99"/>
    <w:rsid w:val="00A52D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52DFC"/>
    <w:rPr>
      <w:rFonts w:ascii="Arial" w:eastAsiaTheme="minorEastAsia" w:hAnsi="Arial" w:cs="Arial"/>
      <w:b/>
      <w:bCs/>
      <w:color w:val="26282F"/>
      <w:sz w:val="24"/>
      <w:szCs w:val="24"/>
      <w:lang w:eastAsia="ru-RU"/>
    </w:rPr>
  </w:style>
  <w:style w:type="character" w:customStyle="1" w:styleId="af3">
    <w:name w:val="Активная гипертекстовая ссылка"/>
    <w:basedOn w:val="ac"/>
    <w:uiPriority w:val="99"/>
    <w:rsid w:val="00A52DFC"/>
    <w:rPr>
      <w:rFonts w:cs="Times New Roman"/>
      <w:b/>
      <w:bCs/>
      <w:color w:val="106BBE"/>
      <w:u w:val="single"/>
    </w:rPr>
  </w:style>
  <w:style w:type="paragraph" w:customStyle="1" w:styleId="af4">
    <w:name w:val="Внимание"/>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A52DFC"/>
  </w:style>
  <w:style w:type="paragraph" w:customStyle="1" w:styleId="af6">
    <w:name w:val="Внимание: недобросовестность!"/>
    <w:basedOn w:val="af4"/>
    <w:next w:val="a"/>
    <w:uiPriority w:val="99"/>
    <w:rsid w:val="00A52DFC"/>
  </w:style>
  <w:style w:type="character" w:customStyle="1" w:styleId="af7">
    <w:name w:val="Выделение для Базового Поиска"/>
    <w:basedOn w:val="af"/>
    <w:uiPriority w:val="99"/>
    <w:rsid w:val="00A52DFC"/>
    <w:rPr>
      <w:rFonts w:cs="Times New Roman"/>
      <w:b/>
      <w:bCs/>
      <w:color w:val="0058A9"/>
    </w:rPr>
  </w:style>
  <w:style w:type="character" w:customStyle="1" w:styleId="af8">
    <w:name w:val="Выделение для Базового Поиска (курсив)"/>
    <w:basedOn w:val="af7"/>
    <w:uiPriority w:val="99"/>
    <w:rsid w:val="00A52DFC"/>
    <w:rPr>
      <w:rFonts w:cs="Times New Roman"/>
      <w:b/>
      <w:bCs/>
      <w:i/>
      <w:iCs/>
      <w:color w:val="0058A9"/>
    </w:rPr>
  </w:style>
  <w:style w:type="paragraph" w:customStyle="1" w:styleId="af9">
    <w:name w:val="Дочерний элемент списка"/>
    <w:basedOn w:val="a"/>
    <w:next w:val="a"/>
    <w:uiPriority w:val="99"/>
    <w:rsid w:val="00A52DFC"/>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A52DFC"/>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A52DFC"/>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A52DFC"/>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A52DFC"/>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A52DFC"/>
    <w:rPr>
      <w:rFonts w:cs="Times New Roman"/>
      <w:b/>
      <w:bCs/>
      <w:color w:val="26282F"/>
    </w:rPr>
  </w:style>
  <w:style w:type="paragraph" w:customStyle="1" w:styleId="aff">
    <w:name w:val="Заголовок статьи"/>
    <w:basedOn w:val="a"/>
    <w:next w:val="a"/>
    <w:uiPriority w:val="99"/>
    <w:rsid w:val="00A52DFC"/>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A52DFC"/>
    <w:rPr>
      <w:rFonts w:cs="Times New Roman"/>
      <w:b/>
      <w:bCs/>
      <w:color w:val="FF0000"/>
    </w:rPr>
  </w:style>
  <w:style w:type="paragraph" w:customStyle="1" w:styleId="aff1">
    <w:name w:val="Заголовок ЭР (левое окно)"/>
    <w:basedOn w:val="a"/>
    <w:next w:val="a"/>
    <w:uiPriority w:val="99"/>
    <w:rsid w:val="00A52DFC"/>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A52DFC"/>
    <w:pPr>
      <w:spacing w:after="0"/>
      <w:jc w:val="left"/>
    </w:pPr>
  </w:style>
  <w:style w:type="paragraph" w:customStyle="1" w:styleId="aff3">
    <w:name w:val="Интерактивный заголовок"/>
    <w:basedOn w:val="11"/>
    <w:next w:val="a"/>
    <w:uiPriority w:val="99"/>
    <w:rsid w:val="00A52DFC"/>
    <w:rPr>
      <w:u w:val="single"/>
    </w:rPr>
  </w:style>
  <w:style w:type="paragraph" w:customStyle="1" w:styleId="aff4">
    <w:name w:val="Текст информации об изменениях"/>
    <w:basedOn w:val="a"/>
    <w:next w:val="a"/>
    <w:uiPriority w:val="99"/>
    <w:rsid w:val="00A52DFC"/>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A52DFC"/>
    <w:pPr>
      <w:spacing w:before="180"/>
      <w:ind w:left="360" w:right="360" w:firstLine="0"/>
    </w:pPr>
    <w:rPr>
      <w:shd w:val="clear" w:color="auto" w:fill="EAEFED"/>
    </w:rPr>
  </w:style>
  <w:style w:type="paragraph" w:customStyle="1" w:styleId="aff6">
    <w:name w:val="Текст (справка)"/>
    <w:basedOn w:val="a"/>
    <w:next w:val="a"/>
    <w:uiPriority w:val="99"/>
    <w:rsid w:val="00A52DFC"/>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A52DF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A52DFC"/>
    <w:rPr>
      <w:i/>
      <w:iCs/>
    </w:rPr>
  </w:style>
  <w:style w:type="paragraph" w:customStyle="1" w:styleId="aff9">
    <w:name w:val="Текст (лев. подпись)"/>
    <w:basedOn w:val="a"/>
    <w:next w:val="a"/>
    <w:uiPriority w:val="99"/>
    <w:rsid w:val="00A52DFC"/>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A52DFC"/>
    <w:rPr>
      <w:sz w:val="14"/>
      <w:szCs w:val="14"/>
    </w:rPr>
  </w:style>
  <w:style w:type="paragraph" w:customStyle="1" w:styleId="affb">
    <w:name w:val="Текст (прав. подпись)"/>
    <w:basedOn w:val="a"/>
    <w:next w:val="a"/>
    <w:uiPriority w:val="99"/>
    <w:rsid w:val="00A52DFC"/>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A52DFC"/>
    <w:rPr>
      <w:sz w:val="14"/>
      <w:szCs w:val="14"/>
    </w:rPr>
  </w:style>
  <w:style w:type="paragraph" w:customStyle="1" w:styleId="affd">
    <w:name w:val="Комментарий пользователя"/>
    <w:basedOn w:val="aff7"/>
    <w:next w:val="a"/>
    <w:uiPriority w:val="99"/>
    <w:rsid w:val="00A52DFC"/>
    <w:pPr>
      <w:jc w:val="left"/>
    </w:pPr>
    <w:rPr>
      <w:shd w:val="clear" w:color="auto" w:fill="FFDFE0"/>
    </w:rPr>
  </w:style>
  <w:style w:type="paragraph" w:customStyle="1" w:styleId="affe">
    <w:name w:val="Куда обратиться?"/>
    <w:basedOn w:val="af4"/>
    <w:next w:val="a"/>
    <w:uiPriority w:val="99"/>
    <w:rsid w:val="00A52DFC"/>
  </w:style>
  <w:style w:type="paragraph" w:customStyle="1" w:styleId="afff">
    <w:name w:val="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A52DFC"/>
    <w:rPr>
      <w:rFonts w:cs="Times New Roman"/>
      <w:b/>
      <w:color w:val="26282F"/>
      <w:shd w:val="clear" w:color="auto" w:fill="FFF580"/>
    </w:rPr>
  </w:style>
  <w:style w:type="character" w:customStyle="1" w:styleId="afff1">
    <w:name w:val="Не вступил в силу"/>
    <w:basedOn w:val="af"/>
    <w:uiPriority w:val="99"/>
    <w:rsid w:val="00A52DFC"/>
    <w:rPr>
      <w:rFonts w:cs="Times New Roman"/>
      <w:b/>
      <w:color w:val="000000"/>
      <w:shd w:val="clear" w:color="auto" w:fill="D8EDE8"/>
    </w:rPr>
  </w:style>
  <w:style w:type="paragraph" w:customStyle="1" w:styleId="afff2">
    <w:name w:val="Необходимые документы"/>
    <w:basedOn w:val="af4"/>
    <w:next w:val="a"/>
    <w:uiPriority w:val="99"/>
    <w:rsid w:val="00A52DFC"/>
    <w:pPr>
      <w:ind w:firstLine="118"/>
    </w:pPr>
  </w:style>
  <w:style w:type="paragraph" w:customStyle="1" w:styleId="afff3">
    <w:name w:val="Таблицы (моноширинный)"/>
    <w:basedOn w:val="a"/>
    <w:next w:val="a"/>
    <w:uiPriority w:val="99"/>
    <w:rsid w:val="00A52DFC"/>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A52DFC"/>
    <w:pPr>
      <w:ind w:left="140"/>
    </w:pPr>
  </w:style>
  <w:style w:type="character" w:customStyle="1" w:styleId="afff5">
    <w:name w:val="Опечатки"/>
    <w:uiPriority w:val="99"/>
    <w:rsid w:val="00A52DFC"/>
    <w:rPr>
      <w:color w:val="FF0000"/>
    </w:rPr>
  </w:style>
  <w:style w:type="paragraph" w:customStyle="1" w:styleId="afff6">
    <w:name w:val="Переменная часть"/>
    <w:basedOn w:val="afa"/>
    <w:next w:val="a"/>
    <w:uiPriority w:val="99"/>
    <w:rsid w:val="00A52DFC"/>
    <w:rPr>
      <w:sz w:val="18"/>
      <w:szCs w:val="18"/>
    </w:rPr>
  </w:style>
  <w:style w:type="paragraph" w:customStyle="1" w:styleId="afff7">
    <w:name w:val="Подвал для информации об изменениях"/>
    <w:basedOn w:val="1"/>
    <w:next w:val="a"/>
    <w:uiPriority w:val="99"/>
    <w:rsid w:val="00A52DFC"/>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A52DFC"/>
    <w:rPr>
      <w:b/>
      <w:bCs/>
    </w:rPr>
  </w:style>
  <w:style w:type="paragraph" w:customStyle="1" w:styleId="afff9">
    <w:name w:val="Подчёркнуный текст"/>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A52DFC"/>
    <w:rPr>
      <w:sz w:val="20"/>
      <w:szCs w:val="20"/>
    </w:rPr>
  </w:style>
  <w:style w:type="paragraph" w:customStyle="1" w:styleId="afffb">
    <w:name w:val="Пример."/>
    <w:basedOn w:val="af4"/>
    <w:next w:val="a"/>
    <w:uiPriority w:val="99"/>
    <w:rsid w:val="00A52DFC"/>
  </w:style>
  <w:style w:type="paragraph" w:customStyle="1" w:styleId="afffc">
    <w:name w:val="Примечание."/>
    <w:basedOn w:val="af4"/>
    <w:next w:val="a"/>
    <w:uiPriority w:val="99"/>
    <w:rsid w:val="00A52DFC"/>
  </w:style>
  <w:style w:type="character" w:customStyle="1" w:styleId="afffd">
    <w:name w:val="Продолжение ссылки"/>
    <w:basedOn w:val="ac"/>
    <w:uiPriority w:val="99"/>
    <w:rsid w:val="00A52DFC"/>
    <w:rPr>
      <w:rFonts w:cs="Times New Roman"/>
      <w:b/>
      <w:bCs/>
      <w:color w:val="106BBE"/>
    </w:rPr>
  </w:style>
  <w:style w:type="paragraph" w:customStyle="1" w:styleId="afffe">
    <w:name w:val="Словарная статья"/>
    <w:basedOn w:val="a"/>
    <w:next w:val="a"/>
    <w:uiPriority w:val="99"/>
    <w:rsid w:val="00A52DFC"/>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A52DFC"/>
    <w:rPr>
      <w:rFonts w:cs="Times New Roman"/>
      <w:b/>
      <w:color w:val="26282F"/>
    </w:rPr>
  </w:style>
  <w:style w:type="character" w:customStyle="1" w:styleId="affff0">
    <w:name w:val="Сравнение редакций. Добавленный фрагмент"/>
    <w:uiPriority w:val="99"/>
    <w:rsid w:val="00A52DFC"/>
    <w:rPr>
      <w:color w:val="000000"/>
      <w:shd w:val="clear" w:color="auto" w:fill="C1D7FF"/>
    </w:rPr>
  </w:style>
  <w:style w:type="character" w:customStyle="1" w:styleId="affff1">
    <w:name w:val="Сравнение редакций. Удаленный фрагмент"/>
    <w:uiPriority w:val="99"/>
    <w:rsid w:val="00A52DFC"/>
    <w:rPr>
      <w:color w:val="000000"/>
      <w:shd w:val="clear" w:color="auto" w:fill="C4C413"/>
    </w:rPr>
  </w:style>
  <w:style w:type="paragraph" w:customStyle="1" w:styleId="affff2">
    <w:name w:val="Ссылка на официальную публикацию"/>
    <w:basedOn w:val="a"/>
    <w:next w:val="a"/>
    <w:uiPriority w:val="99"/>
    <w:rsid w:val="00A52DFC"/>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A52DFC"/>
    <w:pPr>
      <w:ind w:firstLine="500"/>
    </w:pPr>
    <w:rPr>
      <w:rFonts w:eastAsiaTheme="minorEastAsia"/>
    </w:rPr>
  </w:style>
  <w:style w:type="paragraph" w:customStyle="1" w:styleId="affff4">
    <w:name w:val="Текст ЭР (см. также)"/>
    <w:basedOn w:val="a"/>
    <w:next w:val="a"/>
    <w:uiPriority w:val="99"/>
    <w:rsid w:val="00A52DFC"/>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A52DFC"/>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A52DFC"/>
    <w:rPr>
      <w:rFonts w:cs="Times New Roman"/>
      <w:b/>
      <w:strike/>
      <w:color w:val="666600"/>
    </w:rPr>
  </w:style>
  <w:style w:type="paragraph" w:customStyle="1" w:styleId="affff7">
    <w:name w:val="Формула"/>
    <w:basedOn w:val="a"/>
    <w:next w:val="a"/>
    <w:uiPriority w:val="99"/>
    <w:rsid w:val="00A52DFC"/>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A52DFC"/>
    <w:pPr>
      <w:jc w:val="center"/>
    </w:pPr>
    <w:rPr>
      <w:rFonts w:eastAsiaTheme="minorEastAsia"/>
    </w:rPr>
  </w:style>
  <w:style w:type="paragraph" w:customStyle="1" w:styleId="-">
    <w:name w:val="ЭР-содержание (правое окно)"/>
    <w:basedOn w:val="a"/>
    <w:next w:val="a"/>
    <w:uiPriority w:val="99"/>
    <w:rsid w:val="00A52DFC"/>
    <w:pPr>
      <w:widowControl w:val="0"/>
      <w:autoSpaceDE w:val="0"/>
      <w:autoSpaceDN w:val="0"/>
      <w:adjustRightInd w:val="0"/>
      <w:spacing w:before="300"/>
      <w:jc w:val="left"/>
    </w:pPr>
    <w:rPr>
      <w:rFonts w:ascii="Arial" w:eastAsiaTheme="minorEastAsia" w:hAnsi="Arial" w:cs="Arial"/>
      <w:sz w:val="24"/>
      <w:szCs w:val="24"/>
      <w:lang w:eastAsia="ru-RU"/>
    </w:rPr>
  </w:style>
  <w:style w:type="paragraph" w:customStyle="1" w:styleId="ConsTitle">
    <w:name w:val="ConsTitle"/>
    <w:rsid w:val="003F5F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ff9">
    <w:name w:val="Body Text"/>
    <w:basedOn w:val="a"/>
    <w:link w:val="affffa"/>
    <w:unhideWhenUsed/>
    <w:rsid w:val="009B1EB3"/>
    <w:pPr>
      <w:suppressAutoHyphens/>
      <w:spacing w:after="120"/>
      <w:jc w:val="left"/>
    </w:pPr>
    <w:rPr>
      <w:rFonts w:ascii="Times New Roman" w:eastAsia="Times New Roman" w:hAnsi="Times New Roman" w:cs="Times New Roman"/>
      <w:sz w:val="28"/>
      <w:szCs w:val="20"/>
      <w:lang w:eastAsia="ar-SA"/>
    </w:rPr>
  </w:style>
  <w:style w:type="character" w:customStyle="1" w:styleId="affffa">
    <w:name w:val="Основной текст Знак"/>
    <w:basedOn w:val="a0"/>
    <w:link w:val="affff9"/>
    <w:rsid w:val="009B1EB3"/>
    <w:rPr>
      <w:rFonts w:ascii="Times New Roman" w:eastAsia="Times New Roman" w:hAnsi="Times New Roman" w:cs="Times New Roman"/>
      <w:sz w:val="28"/>
      <w:szCs w:val="20"/>
      <w:lang w:eastAsia="ar-SA"/>
    </w:rPr>
  </w:style>
  <w:style w:type="paragraph" w:customStyle="1" w:styleId="msonormalbullet2gif">
    <w:name w:val="msonormalbullet2.gif"/>
    <w:basedOn w:val="a"/>
    <w:rsid w:val="00A47790"/>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860">
      <w:bodyDiv w:val="1"/>
      <w:marLeft w:val="0"/>
      <w:marRight w:val="0"/>
      <w:marTop w:val="0"/>
      <w:marBottom w:val="0"/>
      <w:divBdr>
        <w:top w:val="none" w:sz="0" w:space="0" w:color="auto"/>
        <w:left w:val="none" w:sz="0" w:space="0" w:color="auto"/>
        <w:bottom w:val="none" w:sz="0" w:space="0" w:color="auto"/>
        <w:right w:val="none" w:sz="0" w:space="0" w:color="auto"/>
      </w:divBdr>
    </w:div>
    <w:div w:id="1128355071">
      <w:bodyDiv w:val="1"/>
      <w:marLeft w:val="0"/>
      <w:marRight w:val="0"/>
      <w:marTop w:val="0"/>
      <w:marBottom w:val="0"/>
      <w:divBdr>
        <w:top w:val="none" w:sz="0" w:space="0" w:color="auto"/>
        <w:left w:val="none" w:sz="0" w:space="0" w:color="auto"/>
        <w:bottom w:val="none" w:sz="0" w:space="0" w:color="auto"/>
        <w:right w:val="none" w:sz="0" w:space="0" w:color="auto"/>
      </w:divBdr>
      <w:divsChild>
        <w:div w:id="1005477563">
          <w:marLeft w:val="0"/>
          <w:marRight w:val="0"/>
          <w:marTop w:val="0"/>
          <w:marBottom w:val="0"/>
          <w:divBdr>
            <w:top w:val="none" w:sz="0" w:space="0" w:color="auto"/>
            <w:left w:val="none" w:sz="0" w:space="0" w:color="auto"/>
            <w:bottom w:val="none" w:sz="0" w:space="0" w:color="auto"/>
            <w:right w:val="none" w:sz="0" w:space="0" w:color="auto"/>
          </w:divBdr>
          <w:divsChild>
            <w:div w:id="891573789">
              <w:marLeft w:val="0"/>
              <w:marRight w:val="0"/>
              <w:marTop w:val="0"/>
              <w:marBottom w:val="0"/>
              <w:divBdr>
                <w:top w:val="none" w:sz="0" w:space="0" w:color="auto"/>
                <w:left w:val="none" w:sz="0" w:space="0" w:color="auto"/>
                <w:bottom w:val="none" w:sz="0" w:space="0" w:color="auto"/>
                <w:right w:val="none" w:sz="0" w:space="0" w:color="auto"/>
              </w:divBdr>
              <w:divsChild>
                <w:div w:id="1494449435">
                  <w:marLeft w:val="0"/>
                  <w:marRight w:val="0"/>
                  <w:marTop w:val="0"/>
                  <w:marBottom w:val="0"/>
                  <w:divBdr>
                    <w:top w:val="none" w:sz="0" w:space="0" w:color="auto"/>
                    <w:left w:val="none" w:sz="0" w:space="0" w:color="auto"/>
                    <w:bottom w:val="none" w:sz="0" w:space="0" w:color="auto"/>
                    <w:right w:val="none" w:sz="0" w:space="0" w:color="auto"/>
                  </w:divBdr>
                  <w:divsChild>
                    <w:div w:id="1877237886">
                      <w:marLeft w:val="0"/>
                      <w:marRight w:val="0"/>
                      <w:marTop w:val="0"/>
                      <w:marBottom w:val="0"/>
                      <w:divBdr>
                        <w:top w:val="none" w:sz="0" w:space="0" w:color="auto"/>
                        <w:left w:val="none" w:sz="0" w:space="0" w:color="auto"/>
                        <w:bottom w:val="none" w:sz="0" w:space="0" w:color="auto"/>
                        <w:right w:val="none" w:sz="0" w:space="0" w:color="auto"/>
                      </w:divBdr>
                      <w:divsChild>
                        <w:div w:id="1590238470">
                          <w:marLeft w:val="0"/>
                          <w:marRight w:val="0"/>
                          <w:marTop w:val="0"/>
                          <w:marBottom w:val="0"/>
                          <w:divBdr>
                            <w:top w:val="none" w:sz="0" w:space="0" w:color="auto"/>
                            <w:left w:val="none" w:sz="0" w:space="0" w:color="auto"/>
                            <w:bottom w:val="none" w:sz="0" w:space="0" w:color="auto"/>
                            <w:right w:val="none" w:sz="0" w:space="0" w:color="auto"/>
                          </w:divBdr>
                          <w:divsChild>
                            <w:div w:id="1759793257">
                              <w:marLeft w:val="0"/>
                              <w:marRight w:val="0"/>
                              <w:marTop w:val="0"/>
                              <w:marBottom w:val="0"/>
                              <w:divBdr>
                                <w:top w:val="none" w:sz="0" w:space="0" w:color="auto"/>
                                <w:left w:val="none" w:sz="0" w:space="0" w:color="auto"/>
                                <w:bottom w:val="none" w:sz="0" w:space="0" w:color="auto"/>
                                <w:right w:val="none" w:sz="0" w:space="0" w:color="auto"/>
                              </w:divBdr>
                              <w:divsChild>
                                <w:div w:id="1611157145">
                                  <w:marLeft w:val="0"/>
                                  <w:marRight w:val="0"/>
                                  <w:marTop w:val="0"/>
                                  <w:marBottom w:val="0"/>
                                  <w:divBdr>
                                    <w:top w:val="none" w:sz="0" w:space="0" w:color="auto"/>
                                    <w:left w:val="none" w:sz="0" w:space="0" w:color="auto"/>
                                    <w:bottom w:val="none" w:sz="0" w:space="0" w:color="auto"/>
                                    <w:right w:val="none" w:sz="0" w:space="0" w:color="auto"/>
                                  </w:divBdr>
                                  <w:divsChild>
                                    <w:div w:id="351420119">
                                      <w:marLeft w:val="0"/>
                                      <w:marRight w:val="0"/>
                                      <w:marTop w:val="0"/>
                                      <w:marBottom w:val="0"/>
                                      <w:divBdr>
                                        <w:top w:val="none" w:sz="0" w:space="0" w:color="auto"/>
                                        <w:left w:val="none" w:sz="0" w:space="0" w:color="auto"/>
                                        <w:bottom w:val="none" w:sz="0" w:space="0" w:color="auto"/>
                                        <w:right w:val="none" w:sz="0" w:space="0" w:color="auto"/>
                                      </w:divBdr>
                                      <w:divsChild>
                                        <w:div w:id="529802683">
                                          <w:marLeft w:val="0"/>
                                          <w:marRight w:val="0"/>
                                          <w:marTop w:val="0"/>
                                          <w:marBottom w:val="0"/>
                                          <w:divBdr>
                                            <w:top w:val="none" w:sz="0" w:space="0" w:color="auto"/>
                                            <w:left w:val="none" w:sz="0" w:space="0" w:color="auto"/>
                                            <w:bottom w:val="none" w:sz="0" w:space="0" w:color="auto"/>
                                            <w:right w:val="none" w:sz="0" w:space="0" w:color="auto"/>
                                          </w:divBdr>
                                          <w:divsChild>
                                            <w:div w:id="640303843">
                                              <w:marLeft w:val="0"/>
                                              <w:marRight w:val="0"/>
                                              <w:marTop w:val="0"/>
                                              <w:marBottom w:val="0"/>
                                              <w:divBdr>
                                                <w:top w:val="none" w:sz="0" w:space="0" w:color="auto"/>
                                                <w:left w:val="none" w:sz="0" w:space="0" w:color="auto"/>
                                                <w:bottom w:val="none" w:sz="0" w:space="0" w:color="auto"/>
                                                <w:right w:val="none" w:sz="0" w:space="0" w:color="auto"/>
                                              </w:divBdr>
                                              <w:divsChild>
                                                <w:div w:id="7080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117311">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5">
          <w:marLeft w:val="0"/>
          <w:marRight w:val="0"/>
          <w:marTop w:val="0"/>
          <w:marBottom w:val="0"/>
          <w:divBdr>
            <w:top w:val="none" w:sz="0" w:space="0" w:color="auto"/>
            <w:left w:val="none" w:sz="0" w:space="0" w:color="auto"/>
            <w:bottom w:val="none" w:sz="0" w:space="0" w:color="auto"/>
            <w:right w:val="none" w:sz="0" w:space="0" w:color="auto"/>
          </w:divBdr>
          <w:divsChild>
            <w:div w:id="1730834987">
              <w:marLeft w:val="0"/>
              <w:marRight w:val="0"/>
              <w:marTop w:val="0"/>
              <w:marBottom w:val="0"/>
              <w:divBdr>
                <w:top w:val="none" w:sz="0" w:space="0" w:color="auto"/>
                <w:left w:val="none" w:sz="0" w:space="0" w:color="auto"/>
                <w:bottom w:val="none" w:sz="0" w:space="0" w:color="auto"/>
                <w:right w:val="none" w:sz="0" w:space="0" w:color="auto"/>
              </w:divBdr>
              <w:divsChild>
                <w:div w:id="734009415">
                  <w:marLeft w:val="150"/>
                  <w:marRight w:val="225"/>
                  <w:marTop w:val="0"/>
                  <w:marBottom w:val="0"/>
                  <w:divBdr>
                    <w:top w:val="none" w:sz="0" w:space="0" w:color="auto"/>
                    <w:left w:val="none" w:sz="0" w:space="0" w:color="auto"/>
                    <w:bottom w:val="none" w:sz="0" w:space="0" w:color="auto"/>
                    <w:right w:val="none" w:sz="0" w:space="0" w:color="auto"/>
                  </w:divBdr>
                  <w:divsChild>
                    <w:div w:id="780338644">
                      <w:marLeft w:val="270"/>
                      <w:marRight w:val="120"/>
                      <w:marTop w:val="0"/>
                      <w:marBottom w:val="540"/>
                      <w:divBdr>
                        <w:top w:val="none" w:sz="0" w:space="0" w:color="auto"/>
                        <w:left w:val="none" w:sz="0" w:space="0" w:color="auto"/>
                        <w:bottom w:val="none" w:sz="0" w:space="0" w:color="auto"/>
                        <w:right w:val="none" w:sz="0" w:space="0" w:color="auto"/>
                      </w:divBdr>
                      <w:divsChild>
                        <w:div w:id="928466029">
                          <w:marLeft w:val="0"/>
                          <w:marRight w:val="0"/>
                          <w:marTop w:val="0"/>
                          <w:marBottom w:val="720"/>
                          <w:divBdr>
                            <w:top w:val="none" w:sz="0" w:space="0" w:color="auto"/>
                            <w:left w:val="none" w:sz="0" w:space="0" w:color="auto"/>
                            <w:bottom w:val="none" w:sz="0" w:space="0" w:color="auto"/>
                            <w:right w:val="none" w:sz="0" w:space="0" w:color="auto"/>
                          </w:divBdr>
                          <w:divsChild>
                            <w:div w:id="1511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6406">
      <w:bodyDiv w:val="1"/>
      <w:marLeft w:val="0"/>
      <w:marRight w:val="0"/>
      <w:marTop w:val="0"/>
      <w:marBottom w:val="0"/>
      <w:divBdr>
        <w:top w:val="none" w:sz="0" w:space="0" w:color="auto"/>
        <w:left w:val="none" w:sz="0" w:space="0" w:color="auto"/>
        <w:bottom w:val="none" w:sz="0" w:space="0" w:color="auto"/>
        <w:right w:val="none" w:sz="0" w:space="0" w:color="auto"/>
      </w:divBdr>
    </w:div>
    <w:div w:id="1784764326">
      <w:bodyDiv w:val="1"/>
      <w:marLeft w:val="0"/>
      <w:marRight w:val="0"/>
      <w:marTop w:val="0"/>
      <w:marBottom w:val="0"/>
      <w:divBdr>
        <w:top w:val="none" w:sz="0" w:space="0" w:color="auto"/>
        <w:left w:val="none" w:sz="0" w:space="0" w:color="auto"/>
        <w:bottom w:val="none" w:sz="0" w:space="0" w:color="auto"/>
        <w:right w:val="none" w:sz="0" w:space="0" w:color="auto"/>
      </w:divBdr>
      <w:divsChild>
        <w:div w:id="115148720">
          <w:marLeft w:val="0"/>
          <w:marRight w:val="0"/>
          <w:marTop w:val="0"/>
          <w:marBottom w:val="0"/>
          <w:divBdr>
            <w:top w:val="none" w:sz="0" w:space="0" w:color="auto"/>
            <w:left w:val="none" w:sz="0" w:space="0" w:color="auto"/>
            <w:bottom w:val="none" w:sz="0" w:space="0" w:color="auto"/>
            <w:right w:val="none" w:sz="0" w:space="0" w:color="auto"/>
          </w:divBdr>
          <w:divsChild>
            <w:div w:id="2122995868">
              <w:marLeft w:val="0"/>
              <w:marRight w:val="0"/>
              <w:marTop w:val="0"/>
              <w:marBottom w:val="0"/>
              <w:divBdr>
                <w:top w:val="none" w:sz="0" w:space="0" w:color="auto"/>
                <w:left w:val="none" w:sz="0" w:space="0" w:color="auto"/>
                <w:bottom w:val="none" w:sz="0" w:space="0" w:color="auto"/>
                <w:right w:val="none" w:sz="0" w:space="0" w:color="auto"/>
              </w:divBdr>
              <w:divsChild>
                <w:div w:id="1276907801">
                  <w:marLeft w:val="0"/>
                  <w:marRight w:val="0"/>
                  <w:marTop w:val="0"/>
                  <w:marBottom w:val="0"/>
                  <w:divBdr>
                    <w:top w:val="none" w:sz="0" w:space="0" w:color="auto"/>
                    <w:left w:val="none" w:sz="0" w:space="0" w:color="auto"/>
                    <w:bottom w:val="none" w:sz="0" w:space="0" w:color="auto"/>
                    <w:right w:val="none" w:sz="0" w:space="0" w:color="auto"/>
                  </w:divBdr>
                  <w:divsChild>
                    <w:div w:id="1134373866">
                      <w:marLeft w:val="0"/>
                      <w:marRight w:val="0"/>
                      <w:marTop w:val="0"/>
                      <w:marBottom w:val="0"/>
                      <w:divBdr>
                        <w:top w:val="none" w:sz="0" w:space="0" w:color="auto"/>
                        <w:left w:val="none" w:sz="0" w:space="0" w:color="auto"/>
                        <w:bottom w:val="none" w:sz="0" w:space="0" w:color="auto"/>
                        <w:right w:val="none" w:sz="0" w:space="0" w:color="auto"/>
                      </w:divBdr>
                      <w:divsChild>
                        <w:div w:id="120922760">
                          <w:marLeft w:val="0"/>
                          <w:marRight w:val="0"/>
                          <w:marTop w:val="0"/>
                          <w:marBottom w:val="0"/>
                          <w:divBdr>
                            <w:top w:val="none" w:sz="0" w:space="0" w:color="auto"/>
                            <w:left w:val="none" w:sz="0" w:space="0" w:color="auto"/>
                            <w:bottom w:val="none" w:sz="0" w:space="0" w:color="auto"/>
                            <w:right w:val="none" w:sz="0" w:space="0" w:color="auto"/>
                          </w:divBdr>
                          <w:divsChild>
                            <w:div w:id="306594781">
                              <w:marLeft w:val="0"/>
                              <w:marRight w:val="0"/>
                              <w:marTop w:val="0"/>
                              <w:marBottom w:val="0"/>
                              <w:divBdr>
                                <w:top w:val="none" w:sz="0" w:space="0" w:color="auto"/>
                                <w:left w:val="none" w:sz="0" w:space="0" w:color="auto"/>
                                <w:bottom w:val="none" w:sz="0" w:space="0" w:color="auto"/>
                                <w:right w:val="none" w:sz="0" w:space="0" w:color="auto"/>
                              </w:divBdr>
                              <w:divsChild>
                                <w:div w:id="1038555348">
                                  <w:marLeft w:val="0"/>
                                  <w:marRight w:val="0"/>
                                  <w:marTop w:val="0"/>
                                  <w:marBottom w:val="0"/>
                                  <w:divBdr>
                                    <w:top w:val="none" w:sz="0" w:space="0" w:color="auto"/>
                                    <w:left w:val="none" w:sz="0" w:space="0" w:color="auto"/>
                                    <w:bottom w:val="none" w:sz="0" w:space="0" w:color="auto"/>
                                    <w:right w:val="none" w:sz="0" w:space="0" w:color="auto"/>
                                  </w:divBdr>
                                  <w:divsChild>
                                    <w:div w:id="2125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ndia.ru/text/category/gazosnabz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1FDA-4ABA-4B70-A699-60E11699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8471</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56649</CharactersWithSpaces>
  <SharedDoc>false</SharedDoc>
  <HLinks>
    <vt:vector size="54" baseType="variant">
      <vt:variant>
        <vt:i4>1703975</vt:i4>
      </vt:variant>
      <vt:variant>
        <vt:i4>24</vt:i4>
      </vt:variant>
      <vt:variant>
        <vt:i4>0</vt:i4>
      </vt:variant>
      <vt:variant>
        <vt:i4>5</vt:i4>
      </vt:variant>
      <vt:variant>
        <vt:lpwstr/>
      </vt:variant>
      <vt:variant>
        <vt:lpwstr>sub_60</vt:lpwstr>
      </vt:variant>
      <vt:variant>
        <vt:i4>1703968</vt:i4>
      </vt:variant>
      <vt:variant>
        <vt:i4>21</vt:i4>
      </vt:variant>
      <vt:variant>
        <vt:i4>0</vt:i4>
      </vt:variant>
      <vt:variant>
        <vt:i4>5</vt:i4>
      </vt:variant>
      <vt:variant>
        <vt:lpwstr/>
      </vt:variant>
      <vt:variant>
        <vt:lpwstr>sub_10</vt:lpwstr>
      </vt:variant>
      <vt:variant>
        <vt:i4>1703975</vt:i4>
      </vt:variant>
      <vt:variant>
        <vt:i4>18</vt:i4>
      </vt:variant>
      <vt:variant>
        <vt:i4>0</vt:i4>
      </vt:variant>
      <vt:variant>
        <vt:i4>5</vt:i4>
      </vt:variant>
      <vt:variant>
        <vt:lpwstr/>
      </vt:variant>
      <vt:variant>
        <vt:lpwstr>sub_60</vt:lpwstr>
      </vt:variant>
      <vt:variant>
        <vt:i4>1703968</vt:i4>
      </vt:variant>
      <vt:variant>
        <vt:i4>15</vt:i4>
      </vt:variant>
      <vt:variant>
        <vt:i4>0</vt:i4>
      </vt:variant>
      <vt:variant>
        <vt:i4>5</vt:i4>
      </vt:variant>
      <vt:variant>
        <vt:lpwstr/>
      </vt:variant>
      <vt:variant>
        <vt:lpwstr>sub_10</vt:lpwstr>
      </vt:variant>
      <vt:variant>
        <vt:i4>1703975</vt:i4>
      </vt:variant>
      <vt:variant>
        <vt:i4>12</vt:i4>
      </vt:variant>
      <vt:variant>
        <vt:i4>0</vt:i4>
      </vt:variant>
      <vt:variant>
        <vt:i4>5</vt:i4>
      </vt:variant>
      <vt:variant>
        <vt:lpwstr/>
      </vt:variant>
      <vt:variant>
        <vt:lpwstr>sub_60</vt:lpwstr>
      </vt:variant>
      <vt:variant>
        <vt:i4>2752528</vt:i4>
      </vt:variant>
      <vt:variant>
        <vt:i4>9</vt:i4>
      </vt:variant>
      <vt:variant>
        <vt:i4>0</vt:i4>
      </vt:variant>
      <vt:variant>
        <vt:i4>5</vt:i4>
      </vt:variant>
      <vt:variant>
        <vt:lpwstr/>
      </vt:variant>
      <vt:variant>
        <vt:lpwstr>sub_1000</vt:lpwstr>
      </vt:variant>
      <vt:variant>
        <vt:i4>1703975</vt:i4>
      </vt:variant>
      <vt:variant>
        <vt:i4>6</vt:i4>
      </vt:variant>
      <vt:variant>
        <vt:i4>0</vt:i4>
      </vt:variant>
      <vt:variant>
        <vt:i4>5</vt:i4>
      </vt:variant>
      <vt:variant>
        <vt:lpwstr/>
      </vt:variant>
      <vt:variant>
        <vt:lpwstr>sub_60</vt:lpwstr>
      </vt:variant>
      <vt:variant>
        <vt:i4>1703968</vt:i4>
      </vt:variant>
      <vt:variant>
        <vt:i4>3</vt:i4>
      </vt:variant>
      <vt:variant>
        <vt:i4>0</vt:i4>
      </vt:variant>
      <vt:variant>
        <vt:i4>5</vt:i4>
      </vt:variant>
      <vt:variant>
        <vt:lpwstr/>
      </vt:variant>
      <vt:variant>
        <vt:lpwstr>sub_10</vt:lpwstr>
      </vt:variant>
      <vt:variant>
        <vt:i4>6291508</vt:i4>
      </vt:variant>
      <vt:variant>
        <vt:i4>0</vt:i4>
      </vt:variant>
      <vt:variant>
        <vt:i4>0</vt:i4>
      </vt:variant>
      <vt:variant>
        <vt:i4>5</vt:i4>
      </vt:variant>
      <vt:variant>
        <vt:lpwstr>http://www.pandia.ru/text/category/gazosnabzhenie/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5</cp:revision>
  <cp:lastPrinted>2021-01-21T12:48:00Z</cp:lastPrinted>
  <dcterms:created xsi:type="dcterms:W3CDTF">2021-01-21T12:22:00Z</dcterms:created>
  <dcterms:modified xsi:type="dcterms:W3CDTF">2021-02-16T08:38:00Z</dcterms:modified>
</cp:coreProperties>
</file>