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B80" w:rsidRDefault="00B12B80" w:rsidP="00DB29DD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46419">
        <w:rPr>
          <w:rFonts w:ascii="Times New Roman" w:hAnsi="Times New Roman" w:cs="Times New Roman"/>
          <w:sz w:val="28"/>
          <w:szCs w:val="28"/>
        </w:rPr>
        <w:t>РИЛОЖЕНИЕ</w:t>
      </w:r>
    </w:p>
    <w:p w:rsidR="00B12B80" w:rsidRDefault="00B40A54" w:rsidP="00DB29DD">
      <w:pPr>
        <w:pStyle w:val="a5"/>
        <w:spacing w:after="0"/>
        <w:ind w:left="85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FE6420">
        <w:rPr>
          <w:sz w:val="28"/>
          <w:szCs w:val="28"/>
        </w:rPr>
        <w:t>П</w:t>
      </w:r>
      <w:r>
        <w:rPr>
          <w:sz w:val="28"/>
          <w:szCs w:val="28"/>
        </w:rPr>
        <w:t xml:space="preserve">орядку </w:t>
      </w:r>
      <w:r w:rsidR="00BE570E">
        <w:rPr>
          <w:sz w:val="28"/>
          <w:szCs w:val="28"/>
        </w:rPr>
        <w:t>формирования, ведения, ежегодного дополнения и опубликования перечня муниципального имущества Новопокровского сельского поселения Новопокровского района,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B40A54" w:rsidRDefault="00B40A54" w:rsidP="00523A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0622" w:rsidRPr="00B40A54" w:rsidRDefault="00F10622" w:rsidP="00523A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2E9D" w:rsidRDefault="00B12B80" w:rsidP="00523A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6F19">
        <w:rPr>
          <w:rFonts w:ascii="Times New Roman" w:hAnsi="Times New Roman" w:cs="Times New Roman"/>
          <w:sz w:val="28"/>
          <w:szCs w:val="28"/>
        </w:rPr>
        <w:t xml:space="preserve">ФОРМА ПЕРЕЧНЯ </w:t>
      </w:r>
    </w:p>
    <w:p w:rsidR="00B12B80" w:rsidRPr="00986F19" w:rsidRDefault="00AC2E9D" w:rsidP="00523A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имущества Новопокровского сельского поселения</w:t>
      </w:r>
    </w:p>
    <w:p w:rsidR="00B12B80" w:rsidRPr="00986F19" w:rsidRDefault="00AC2E9D" w:rsidP="00523A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района</w:t>
      </w:r>
      <w:r w:rsidR="00212D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предназначенного для предоставления во владение</w:t>
      </w:r>
    </w:p>
    <w:p w:rsidR="00AC2E9D" w:rsidRPr="00986F19" w:rsidRDefault="00AC2E9D" w:rsidP="00AC2E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(или)</w:t>
      </w:r>
      <w:r w:rsidR="00B12B80" w:rsidRPr="00986F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пользование субъектам малого и среднего предпринимательства</w:t>
      </w:r>
    </w:p>
    <w:p w:rsidR="00AC2E9D" w:rsidRDefault="00AC2E9D" w:rsidP="00AC2E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организациям</w:t>
      </w:r>
      <w:r w:rsidR="00523A2E" w:rsidRPr="00986F1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образующим инфраструктуру поддержки субъектов </w:t>
      </w:r>
    </w:p>
    <w:p w:rsidR="00523A2E" w:rsidRPr="00986F19" w:rsidRDefault="00AC2E9D" w:rsidP="00AC2E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</w:p>
    <w:p w:rsidR="00523A2E" w:rsidRPr="00300DA6" w:rsidRDefault="00523A2E" w:rsidP="00B12B8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581"/>
        <w:gridCol w:w="2090"/>
        <w:gridCol w:w="2027"/>
        <w:gridCol w:w="1789"/>
        <w:gridCol w:w="3827"/>
        <w:gridCol w:w="2410"/>
        <w:gridCol w:w="2268"/>
      </w:tblGrid>
      <w:tr w:rsidR="00D87DF1" w:rsidTr="00FC29CC">
        <w:tc>
          <w:tcPr>
            <w:tcW w:w="581" w:type="dxa"/>
            <w:vMerge w:val="restart"/>
          </w:tcPr>
          <w:p w:rsidR="00D87DF1" w:rsidRPr="008A2A8D" w:rsidRDefault="00D87DF1" w:rsidP="00B12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A8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A2A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A2A8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90" w:type="dxa"/>
            <w:vMerge w:val="restart"/>
          </w:tcPr>
          <w:p w:rsidR="00D87DF1" w:rsidRPr="008A2A8D" w:rsidRDefault="00D87DF1" w:rsidP="009A2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2A8D">
              <w:rPr>
                <w:rFonts w:ascii="Times New Roman" w:hAnsi="Times New Roman" w:cs="Times New Roman"/>
                <w:sz w:val="24"/>
                <w:szCs w:val="24"/>
              </w:rPr>
              <w:t xml:space="preserve">Адрес (местоположение) объекта </w:t>
            </w:r>
            <w:r w:rsidRPr="008A2A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&lt;1&gt;</w:t>
            </w:r>
          </w:p>
        </w:tc>
        <w:tc>
          <w:tcPr>
            <w:tcW w:w="2027" w:type="dxa"/>
            <w:vMerge w:val="restart"/>
          </w:tcPr>
          <w:p w:rsidR="00D87DF1" w:rsidRPr="008A2A8D" w:rsidRDefault="004E4677" w:rsidP="009A2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8D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недвижимости; тип движимого имущества &lt;2&gt;</w:t>
            </w:r>
          </w:p>
        </w:tc>
        <w:tc>
          <w:tcPr>
            <w:tcW w:w="1789" w:type="dxa"/>
            <w:vMerge w:val="restart"/>
          </w:tcPr>
          <w:p w:rsidR="00D87DF1" w:rsidRPr="008A2A8D" w:rsidRDefault="004E4677" w:rsidP="009A2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2A8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 учета </w:t>
            </w:r>
            <w:r w:rsidRPr="008A2A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&lt;3&gt;</w:t>
            </w:r>
          </w:p>
        </w:tc>
        <w:tc>
          <w:tcPr>
            <w:tcW w:w="8505" w:type="dxa"/>
            <w:gridSpan w:val="3"/>
          </w:tcPr>
          <w:p w:rsidR="00D87DF1" w:rsidRPr="008A2A8D" w:rsidRDefault="00D87DF1" w:rsidP="009A2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8D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</w:t>
            </w:r>
          </w:p>
        </w:tc>
      </w:tr>
      <w:tr w:rsidR="00D87DF1" w:rsidTr="00FC29CC">
        <w:tc>
          <w:tcPr>
            <w:tcW w:w="581" w:type="dxa"/>
            <w:vMerge/>
          </w:tcPr>
          <w:p w:rsidR="00D87DF1" w:rsidRPr="008A2A8D" w:rsidRDefault="00D87DF1" w:rsidP="00B12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vMerge/>
          </w:tcPr>
          <w:p w:rsidR="00D87DF1" w:rsidRPr="008A2A8D" w:rsidRDefault="00D87DF1" w:rsidP="009A2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vMerge/>
          </w:tcPr>
          <w:p w:rsidR="00D87DF1" w:rsidRPr="008A2A8D" w:rsidRDefault="00D87DF1" w:rsidP="009A2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</w:tcPr>
          <w:p w:rsidR="00D87DF1" w:rsidRPr="008A2A8D" w:rsidRDefault="00D87DF1" w:rsidP="009A2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3"/>
          </w:tcPr>
          <w:p w:rsidR="00D87DF1" w:rsidRPr="008A2A8D" w:rsidRDefault="00D87DF1" w:rsidP="009A2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8D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характеристика объекта недвижимости </w:t>
            </w:r>
            <w:r w:rsidRPr="008A2A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&lt;4&gt;</w:t>
            </w:r>
          </w:p>
        </w:tc>
      </w:tr>
      <w:tr w:rsidR="0033789A" w:rsidTr="00FC29CC">
        <w:tc>
          <w:tcPr>
            <w:tcW w:w="581" w:type="dxa"/>
            <w:vMerge/>
          </w:tcPr>
          <w:p w:rsidR="00D87DF1" w:rsidRPr="008A2A8D" w:rsidRDefault="00D87DF1" w:rsidP="00B12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vMerge/>
          </w:tcPr>
          <w:p w:rsidR="00D87DF1" w:rsidRPr="008A2A8D" w:rsidRDefault="00D87DF1" w:rsidP="009A2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vMerge/>
          </w:tcPr>
          <w:p w:rsidR="00D87DF1" w:rsidRPr="008A2A8D" w:rsidRDefault="00D87DF1" w:rsidP="009A2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</w:tcPr>
          <w:p w:rsidR="00D87DF1" w:rsidRPr="008A2A8D" w:rsidRDefault="00D87DF1" w:rsidP="009A2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87DF1" w:rsidRPr="008A2A8D" w:rsidRDefault="00C0379B" w:rsidP="0014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Тип (площадь – для земельных участков, зданий, помещений; протяженность, объем, площадь, глубина залегания – для сооружений)</w:t>
            </w:r>
            <w:proofErr w:type="gramEnd"/>
          </w:p>
        </w:tc>
        <w:tc>
          <w:tcPr>
            <w:tcW w:w="2410" w:type="dxa"/>
          </w:tcPr>
          <w:p w:rsidR="00D87DF1" w:rsidRPr="008A2A8D" w:rsidRDefault="0014277B" w:rsidP="0014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</w:t>
            </w:r>
          </w:p>
        </w:tc>
        <w:tc>
          <w:tcPr>
            <w:tcW w:w="2268" w:type="dxa"/>
          </w:tcPr>
          <w:p w:rsidR="00D87DF1" w:rsidRPr="008A2A8D" w:rsidRDefault="0033789A" w:rsidP="009A2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(для площади – кв. м; для протяженности – м; для глубины залегания – м; для объема – куб. м)</w:t>
            </w:r>
            <w:proofErr w:type="gramEnd"/>
          </w:p>
        </w:tc>
      </w:tr>
      <w:tr w:rsidR="0033789A" w:rsidTr="00FC29CC">
        <w:tc>
          <w:tcPr>
            <w:tcW w:w="581" w:type="dxa"/>
          </w:tcPr>
          <w:p w:rsidR="00523A2E" w:rsidRPr="008A2A8D" w:rsidRDefault="00523A2E" w:rsidP="00523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0" w:type="dxa"/>
          </w:tcPr>
          <w:p w:rsidR="00523A2E" w:rsidRPr="008A2A8D" w:rsidRDefault="00523A2E" w:rsidP="00523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7" w:type="dxa"/>
          </w:tcPr>
          <w:p w:rsidR="00523A2E" w:rsidRPr="008A2A8D" w:rsidRDefault="00523A2E" w:rsidP="00523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9" w:type="dxa"/>
          </w:tcPr>
          <w:p w:rsidR="00523A2E" w:rsidRPr="008A2A8D" w:rsidRDefault="00523A2E" w:rsidP="00523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523A2E" w:rsidRPr="008A2A8D" w:rsidRDefault="00523A2E" w:rsidP="00523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523A2E" w:rsidRPr="008A2A8D" w:rsidRDefault="00523A2E" w:rsidP="00523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23A2E" w:rsidRPr="008A2A8D" w:rsidRDefault="00523A2E" w:rsidP="00523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C96414" w:rsidRDefault="00C96414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949"/>
        <w:gridCol w:w="1977"/>
        <w:gridCol w:w="1859"/>
        <w:gridCol w:w="1462"/>
        <w:gridCol w:w="1869"/>
        <w:gridCol w:w="2031"/>
        <w:gridCol w:w="1246"/>
        <w:gridCol w:w="1302"/>
        <w:gridCol w:w="2297"/>
      </w:tblGrid>
      <w:tr w:rsidR="0014277B" w:rsidTr="00232514">
        <w:tc>
          <w:tcPr>
            <w:tcW w:w="8116" w:type="dxa"/>
            <w:gridSpan w:val="5"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</w:t>
            </w:r>
          </w:p>
        </w:tc>
        <w:tc>
          <w:tcPr>
            <w:tcW w:w="6876" w:type="dxa"/>
            <w:gridSpan w:val="4"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</w:rPr>
              <w:t>Сведения о движимом имуществе</w:t>
            </w:r>
          </w:p>
        </w:tc>
      </w:tr>
      <w:tr w:rsidR="0014277B" w:rsidTr="00232514">
        <w:tc>
          <w:tcPr>
            <w:tcW w:w="2926" w:type="dxa"/>
            <w:gridSpan w:val="2"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 w:rsidRPr="001D1F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&lt;5&gt;</w:t>
            </w:r>
          </w:p>
        </w:tc>
        <w:tc>
          <w:tcPr>
            <w:tcW w:w="1859" w:type="dxa"/>
            <w:vMerge w:val="restart"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</w:rPr>
              <w:t>Техническое состояние объекта недвижимости</w:t>
            </w:r>
            <w:r w:rsidRPr="001D1F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&lt;6&gt;</w:t>
            </w:r>
          </w:p>
        </w:tc>
        <w:tc>
          <w:tcPr>
            <w:tcW w:w="1462" w:type="dxa"/>
            <w:vMerge w:val="restart"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земель </w:t>
            </w:r>
            <w:r w:rsidRPr="001D1F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&lt;7&gt;</w:t>
            </w:r>
          </w:p>
        </w:tc>
        <w:tc>
          <w:tcPr>
            <w:tcW w:w="1869" w:type="dxa"/>
            <w:vMerge w:val="restart"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</w:rPr>
              <w:t xml:space="preserve">Вид разрешенного использования </w:t>
            </w:r>
            <w:r w:rsidRPr="001D1F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&lt;8&gt;</w:t>
            </w:r>
          </w:p>
        </w:tc>
        <w:tc>
          <w:tcPr>
            <w:tcW w:w="2031" w:type="dxa"/>
            <w:vMerge w:val="restart"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знак (при наличии)</w:t>
            </w:r>
          </w:p>
        </w:tc>
        <w:tc>
          <w:tcPr>
            <w:tcW w:w="1246" w:type="dxa"/>
            <w:vMerge w:val="restart"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</w:rPr>
              <w:t>Марка, модель</w:t>
            </w:r>
          </w:p>
        </w:tc>
        <w:tc>
          <w:tcPr>
            <w:tcW w:w="1302" w:type="dxa"/>
            <w:vMerge w:val="restart"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2297" w:type="dxa"/>
            <w:vMerge w:val="restart"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</w:rPr>
              <w:t xml:space="preserve">Состав (принадлежности) имущества </w:t>
            </w:r>
            <w:r w:rsidRPr="001D1F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&lt;9&gt;</w:t>
            </w:r>
          </w:p>
        </w:tc>
      </w:tr>
      <w:tr w:rsidR="0014277B" w:rsidTr="00232514">
        <w:tc>
          <w:tcPr>
            <w:tcW w:w="949" w:type="dxa"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77" w:type="dxa"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</w:rPr>
              <w:t>Тип (кадастровый, условный, устаревший)</w:t>
            </w:r>
          </w:p>
        </w:tc>
        <w:tc>
          <w:tcPr>
            <w:tcW w:w="1859" w:type="dxa"/>
            <w:vMerge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vMerge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vMerge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77B" w:rsidTr="00232514">
        <w:tc>
          <w:tcPr>
            <w:tcW w:w="949" w:type="dxa"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7" w:type="dxa"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59" w:type="dxa"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2" w:type="dxa"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69" w:type="dxa"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31" w:type="dxa"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6" w:type="dxa"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02" w:type="dxa"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97" w:type="dxa"/>
          </w:tcPr>
          <w:p w:rsidR="0014277B" w:rsidRPr="001D1F65" w:rsidRDefault="0014277B" w:rsidP="00232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F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14277B" w:rsidRDefault="0014277B" w:rsidP="001427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277B" w:rsidRDefault="0014277B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414" w:rsidRDefault="00C96414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2112"/>
        <w:gridCol w:w="2112"/>
        <w:gridCol w:w="2112"/>
        <w:gridCol w:w="2112"/>
        <w:gridCol w:w="2112"/>
        <w:gridCol w:w="2113"/>
        <w:gridCol w:w="2319"/>
      </w:tblGrid>
      <w:tr w:rsidR="001D1F65" w:rsidRPr="00E8641F" w:rsidTr="00FB7120">
        <w:tc>
          <w:tcPr>
            <w:tcW w:w="14992" w:type="dxa"/>
            <w:gridSpan w:val="7"/>
          </w:tcPr>
          <w:p w:rsidR="001D1F65" w:rsidRPr="00E8641F" w:rsidRDefault="002E1853" w:rsidP="002E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1F">
              <w:rPr>
                <w:rFonts w:ascii="Times New Roman" w:hAnsi="Times New Roman" w:cs="Times New Roman"/>
                <w:sz w:val="24"/>
                <w:szCs w:val="24"/>
              </w:rPr>
              <w:t>Сведения о правообладателях и о правах третьих лиц на имущество</w:t>
            </w:r>
          </w:p>
        </w:tc>
      </w:tr>
      <w:tr w:rsidR="00654B2E" w:rsidRPr="00E8641F" w:rsidTr="00FB7120">
        <w:tc>
          <w:tcPr>
            <w:tcW w:w="4224" w:type="dxa"/>
            <w:gridSpan w:val="2"/>
          </w:tcPr>
          <w:p w:rsidR="008A2407" w:rsidRPr="00E8641F" w:rsidRDefault="008A2407" w:rsidP="00262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1F">
              <w:rPr>
                <w:rFonts w:ascii="Times New Roman" w:hAnsi="Times New Roman" w:cs="Times New Roman"/>
                <w:sz w:val="24"/>
                <w:szCs w:val="24"/>
              </w:rPr>
              <w:t>Для договоров аренды и безвозмездного пользования</w:t>
            </w:r>
          </w:p>
        </w:tc>
        <w:tc>
          <w:tcPr>
            <w:tcW w:w="2112" w:type="dxa"/>
            <w:vMerge w:val="restart"/>
          </w:tcPr>
          <w:p w:rsidR="008A2407" w:rsidRPr="00E8641F" w:rsidRDefault="008A2407" w:rsidP="00262C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641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правообладателя </w:t>
            </w:r>
            <w:r w:rsidRPr="00E86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&lt;11&gt;</w:t>
            </w:r>
          </w:p>
        </w:tc>
        <w:tc>
          <w:tcPr>
            <w:tcW w:w="2112" w:type="dxa"/>
            <w:vMerge w:val="restart"/>
          </w:tcPr>
          <w:p w:rsidR="008A2407" w:rsidRPr="00E8641F" w:rsidRDefault="00F6666A" w:rsidP="00262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1F">
              <w:rPr>
                <w:rFonts w:ascii="Times New Roman" w:hAnsi="Times New Roman" w:cs="Times New Roman"/>
                <w:sz w:val="24"/>
                <w:szCs w:val="24"/>
              </w:rPr>
              <w:t>Наличие ограниченного вещного права на имущество &lt;12&gt;</w:t>
            </w:r>
          </w:p>
        </w:tc>
        <w:tc>
          <w:tcPr>
            <w:tcW w:w="2112" w:type="dxa"/>
            <w:vMerge w:val="restart"/>
          </w:tcPr>
          <w:p w:rsidR="008A2407" w:rsidRPr="00E8641F" w:rsidRDefault="00F6666A" w:rsidP="00262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1F">
              <w:rPr>
                <w:rFonts w:ascii="Times New Roman" w:hAnsi="Times New Roman" w:cs="Times New Roman"/>
                <w:sz w:val="24"/>
                <w:szCs w:val="24"/>
              </w:rPr>
              <w:t xml:space="preserve">ИНН правообладателя </w:t>
            </w:r>
            <w:r w:rsidRPr="00E86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&lt;13&gt;</w:t>
            </w:r>
          </w:p>
        </w:tc>
        <w:tc>
          <w:tcPr>
            <w:tcW w:w="2113" w:type="dxa"/>
            <w:vMerge w:val="restart"/>
          </w:tcPr>
          <w:p w:rsidR="008A2407" w:rsidRPr="00E8641F" w:rsidRDefault="00654B2E" w:rsidP="00262C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641F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номер телефона </w:t>
            </w:r>
            <w:r w:rsidRPr="00E86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&lt;14&gt;</w:t>
            </w:r>
          </w:p>
        </w:tc>
        <w:tc>
          <w:tcPr>
            <w:tcW w:w="2319" w:type="dxa"/>
            <w:vMerge w:val="restart"/>
          </w:tcPr>
          <w:p w:rsidR="008A2407" w:rsidRPr="00E8641F" w:rsidRDefault="00BA72A6" w:rsidP="00262C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</w:t>
            </w:r>
            <w:r w:rsidR="00654B2E" w:rsidRPr="00E8641F">
              <w:rPr>
                <w:rFonts w:ascii="Times New Roman" w:hAnsi="Times New Roman" w:cs="Times New Roman"/>
                <w:sz w:val="24"/>
                <w:szCs w:val="24"/>
              </w:rPr>
              <w:t xml:space="preserve">лектронной почты </w:t>
            </w:r>
            <w:r w:rsidR="00E8641F" w:rsidRPr="00E86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&lt;15&gt;</w:t>
            </w:r>
          </w:p>
        </w:tc>
      </w:tr>
      <w:tr w:rsidR="00654B2E" w:rsidRPr="00E8641F" w:rsidTr="00FB7120">
        <w:tc>
          <w:tcPr>
            <w:tcW w:w="2112" w:type="dxa"/>
          </w:tcPr>
          <w:p w:rsidR="008A2407" w:rsidRPr="00E8641F" w:rsidRDefault="008A2407" w:rsidP="00262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1F">
              <w:rPr>
                <w:rFonts w:ascii="Times New Roman" w:hAnsi="Times New Roman" w:cs="Times New Roman"/>
                <w:sz w:val="24"/>
                <w:szCs w:val="24"/>
              </w:rPr>
              <w:t>Наличие права аренды или права безвозмездного пользования на имущество &lt;10&gt;</w:t>
            </w:r>
          </w:p>
        </w:tc>
        <w:tc>
          <w:tcPr>
            <w:tcW w:w="2112" w:type="dxa"/>
          </w:tcPr>
          <w:p w:rsidR="008A2407" w:rsidRPr="00E8641F" w:rsidRDefault="008A2407" w:rsidP="00262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1F">
              <w:rPr>
                <w:rFonts w:ascii="Times New Roman" w:hAnsi="Times New Roman" w:cs="Times New Roman"/>
                <w:sz w:val="24"/>
                <w:szCs w:val="24"/>
              </w:rPr>
              <w:t>Дата окончания срока действия договора (при наличии)</w:t>
            </w:r>
          </w:p>
        </w:tc>
        <w:tc>
          <w:tcPr>
            <w:tcW w:w="2112" w:type="dxa"/>
            <w:vMerge/>
          </w:tcPr>
          <w:p w:rsidR="008A2407" w:rsidRPr="00E8641F" w:rsidRDefault="008A2407" w:rsidP="00262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8A2407" w:rsidRPr="00E8641F" w:rsidRDefault="008A2407" w:rsidP="00262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8A2407" w:rsidRPr="00E8641F" w:rsidRDefault="008A2407" w:rsidP="00262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vMerge/>
          </w:tcPr>
          <w:p w:rsidR="008A2407" w:rsidRPr="00E8641F" w:rsidRDefault="008A2407" w:rsidP="00262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8A2407" w:rsidRPr="00E8641F" w:rsidRDefault="008A2407" w:rsidP="00262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B2E" w:rsidRPr="00E8641F" w:rsidTr="00FB7120">
        <w:tc>
          <w:tcPr>
            <w:tcW w:w="2112" w:type="dxa"/>
          </w:tcPr>
          <w:p w:rsidR="001D1F65" w:rsidRPr="00E8641F" w:rsidRDefault="001D1F65" w:rsidP="00262C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6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112" w:type="dxa"/>
          </w:tcPr>
          <w:p w:rsidR="001D1F65" w:rsidRPr="00E8641F" w:rsidRDefault="001D1F65" w:rsidP="00262C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6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112" w:type="dxa"/>
          </w:tcPr>
          <w:p w:rsidR="001D1F65" w:rsidRPr="00E8641F" w:rsidRDefault="001D1F65" w:rsidP="00262C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6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112" w:type="dxa"/>
          </w:tcPr>
          <w:p w:rsidR="001D1F65" w:rsidRPr="00E8641F" w:rsidRDefault="001D1F65" w:rsidP="00262C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6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12" w:type="dxa"/>
          </w:tcPr>
          <w:p w:rsidR="001D1F65" w:rsidRPr="00E8641F" w:rsidRDefault="001D1F65" w:rsidP="00262C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6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2113" w:type="dxa"/>
          </w:tcPr>
          <w:p w:rsidR="001D1F65" w:rsidRPr="00E8641F" w:rsidRDefault="001D1F65" w:rsidP="00262C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6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319" w:type="dxa"/>
          </w:tcPr>
          <w:p w:rsidR="001D1F65" w:rsidRPr="00E8641F" w:rsidRDefault="001D1F65" w:rsidP="00262C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6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</w:tr>
    </w:tbl>
    <w:p w:rsidR="00B12B80" w:rsidRPr="00E8641F" w:rsidRDefault="00B12B80" w:rsidP="00262C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2B80" w:rsidRDefault="00B12B80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B80" w:rsidRDefault="00B12B80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B80" w:rsidRDefault="00B12B80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72A6" w:rsidRDefault="00BA72A6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72A6" w:rsidRDefault="00BA72A6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72A6" w:rsidRDefault="00BA72A6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72A6" w:rsidRDefault="00BA72A6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B5" w:rsidRDefault="00BA72A6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424B5" w:rsidSect="00F1062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A72A6" w:rsidRDefault="00A373E8" w:rsidP="00D94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&lt;1</w:t>
      </w:r>
      <w:proofErr w:type="gramStart"/>
      <w:r>
        <w:rPr>
          <w:rFonts w:ascii="Times New Roman" w:hAnsi="Times New Roman" w:cs="Times New Roman"/>
          <w:sz w:val="28"/>
          <w:szCs w:val="28"/>
        </w:rPr>
        <w:t>&gt;</w:t>
      </w:r>
      <w:r w:rsidR="00ED4A1A">
        <w:rPr>
          <w:rFonts w:ascii="Times New Roman" w:hAnsi="Times New Roman" w:cs="Times New Roman"/>
          <w:sz w:val="28"/>
          <w:szCs w:val="28"/>
        </w:rPr>
        <w:t xml:space="preserve"> </w:t>
      </w:r>
      <w:r w:rsidR="00BA72A6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BA72A6">
        <w:rPr>
          <w:rFonts w:ascii="Times New Roman" w:hAnsi="Times New Roman" w:cs="Times New Roman"/>
          <w:sz w:val="28"/>
          <w:szCs w:val="28"/>
        </w:rPr>
        <w:t xml:space="preserve">казывается адрес (местоположение) объекта (для недвижимого имущества адрес в соответствии с записью в Едином государственном реестре недвижимости, </w:t>
      </w:r>
      <w:r w:rsidR="00F1351F">
        <w:rPr>
          <w:rFonts w:ascii="Times New Roman" w:hAnsi="Times New Roman" w:cs="Times New Roman"/>
          <w:sz w:val="28"/>
          <w:szCs w:val="28"/>
        </w:rPr>
        <w:t>для движимого имущества – адресный ориентир, в том числе почтовый адрес, места его постоянного размещения, а при невозможности его указания – полный адрес места нахождения органа государственной власти либо</w:t>
      </w:r>
      <w:r w:rsidR="005F407A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самоуправления, осуществляющего полном</w:t>
      </w:r>
      <w:r w:rsidR="003C47FB">
        <w:rPr>
          <w:rFonts w:ascii="Times New Roman" w:hAnsi="Times New Roman" w:cs="Times New Roman"/>
          <w:sz w:val="28"/>
          <w:szCs w:val="28"/>
        </w:rPr>
        <w:t>о</w:t>
      </w:r>
      <w:r w:rsidR="005F407A">
        <w:rPr>
          <w:rFonts w:ascii="Times New Roman" w:hAnsi="Times New Roman" w:cs="Times New Roman"/>
          <w:sz w:val="28"/>
          <w:szCs w:val="28"/>
        </w:rPr>
        <w:t>чия собственника такого объекта).</w:t>
      </w:r>
    </w:p>
    <w:p w:rsidR="00A373E8" w:rsidRDefault="00A373E8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424B5">
        <w:rPr>
          <w:rFonts w:ascii="Times New Roman" w:hAnsi="Times New Roman" w:cs="Times New Roman"/>
          <w:sz w:val="28"/>
          <w:szCs w:val="28"/>
        </w:rPr>
        <w:t>&lt;2</w:t>
      </w:r>
      <w:proofErr w:type="gramStart"/>
      <w:r w:rsidR="000424B5">
        <w:rPr>
          <w:rFonts w:ascii="Times New Roman" w:hAnsi="Times New Roman" w:cs="Times New Roman"/>
          <w:sz w:val="28"/>
          <w:szCs w:val="28"/>
        </w:rPr>
        <w:t>&gt;</w:t>
      </w:r>
      <w:r w:rsidR="00ED4A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:rsidR="00A373E8" w:rsidRDefault="00A373E8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424B5">
        <w:rPr>
          <w:rFonts w:ascii="Times New Roman" w:hAnsi="Times New Roman" w:cs="Times New Roman"/>
          <w:sz w:val="28"/>
          <w:szCs w:val="28"/>
        </w:rPr>
        <w:t>&lt;3</w:t>
      </w:r>
      <w:proofErr w:type="gramStart"/>
      <w:r w:rsidR="000424B5">
        <w:rPr>
          <w:rFonts w:ascii="Times New Roman" w:hAnsi="Times New Roman" w:cs="Times New Roman"/>
          <w:sz w:val="28"/>
          <w:szCs w:val="28"/>
        </w:rPr>
        <w:t>&gt;</w:t>
      </w:r>
      <w:r w:rsidR="00ED4A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казывается индивидуальное наименование объекта недвижимости согласно сведениям о нем в Кадастре недвижимости при наличии такого наименования, а при его отсутствии </w:t>
      </w:r>
      <w:r w:rsidR="003C47F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47FB">
        <w:rPr>
          <w:rFonts w:ascii="Times New Roman" w:hAnsi="Times New Roman" w:cs="Times New Roman"/>
          <w:sz w:val="28"/>
          <w:szCs w:val="28"/>
        </w:rPr>
        <w:t>наименование объекта в реестре</w:t>
      </w:r>
      <w:r w:rsidR="00987890">
        <w:rPr>
          <w:rFonts w:ascii="Times New Roman" w:hAnsi="Times New Roman" w:cs="Times New Roman"/>
          <w:sz w:val="28"/>
          <w:szCs w:val="28"/>
        </w:rPr>
        <w:t xml:space="preserve"> </w:t>
      </w:r>
      <w:r w:rsidR="00977691">
        <w:rPr>
          <w:rFonts w:ascii="Times New Roman" w:hAnsi="Times New Roman" w:cs="Times New Roman"/>
          <w:sz w:val="28"/>
          <w:szCs w:val="28"/>
        </w:rPr>
        <w:t xml:space="preserve">муниципального имущества. </w:t>
      </w:r>
      <w:r w:rsidR="007D22DB">
        <w:rPr>
          <w:rFonts w:ascii="Times New Roman" w:hAnsi="Times New Roman" w:cs="Times New Roman"/>
          <w:sz w:val="28"/>
          <w:szCs w:val="28"/>
        </w:rPr>
        <w:t>Если имущество является помещением, указывается его номер в здании. При отсутствии индивидуального наименования указывается вид объекта недвижимости. Для движимого имущества указывается его наименование согласно сведениям реестра муниципального имущества или технической документации.</w:t>
      </w:r>
    </w:p>
    <w:p w:rsidR="007D22DB" w:rsidRPr="000424B5" w:rsidRDefault="007D22DB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424B5">
        <w:rPr>
          <w:rFonts w:ascii="Times New Roman" w:hAnsi="Times New Roman" w:cs="Times New Roman"/>
          <w:sz w:val="28"/>
          <w:szCs w:val="28"/>
        </w:rPr>
        <w:t>&lt;4&gt;</w:t>
      </w:r>
      <w:r w:rsidR="00ED4A1A">
        <w:rPr>
          <w:rFonts w:ascii="Times New Roman" w:hAnsi="Times New Roman" w:cs="Times New Roman"/>
          <w:sz w:val="28"/>
          <w:szCs w:val="28"/>
        </w:rPr>
        <w:t xml:space="preserve"> </w:t>
      </w:r>
      <w:r w:rsidR="00192B6E">
        <w:rPr>
          <w:rFonts w:ascii="Times New Roman" w:hAnsi="Times New Roman" w:cs="Times New Roman"/>
          <w:sz w:val="28"/>
          <w:szCs w:val="28"/>
        </w:rPr>
        <w:t>Основная характеристика, ее значение и единицы измерения объекта недвижимости указывается согласно сведениям Единого государственного реестра недвижимости.</w:t>
      </w:r>
    </w:p>
    <w:p w:rsidR="00671758" w:rsidRDefault="00671758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4B5">
        <w:rPr>
          <w:rFonts w:ascii="Times New Roman" w:hAnsi="Times New Roman" w:cs="Times New Roman"/>
          <w:sz w:val="28"/>
          <w:szCs w:val="28"/>
        </w:rPr>
        <w:tab/>
      </w:r>
      <w:r w:rsidR="000424B5">
        <w:rPr>
          <w:rFonts w:ascii="Times New Roman" w:hAnsi="Times New Roman" w:cs="Times New Roman"/>
          <w:sz w:val="28"/>
          <w:szCs w:val="28"/>
        </w:rPr>
        <w:t>&lt;5</w:t>
      </w:r>
      <w:proofErr w:type="gramStart"/>
      <w:r w:rsidR="000424B5">
        <w:rPr>
          <w:rFonts w:ascii="Times New Roman" w:hAnsi="Times New Roman" w:cs="Times New Roman"/>
          <w:sz w:val="28"/>
          <w:szCs w:val="28"/>
        </w:rPr>
        <w:t>&gt;</w:t>
      </w:r>
      <w:r w:rsidR="00860FD4">
        <w:rPr>
          <w:rFonts w:ascii="Times New Roman" w:hAnsi="Times New Roman" w:cs="Times New Roman"/>
          <w:sz w:val="28"/>
          <w:szCs w:val="28"/>
        </w:rPr>
        <w:t xml:space="preserve"> </w:t>
      </w:r>
      <w:r w:rsidR="00C543C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C543C1">
        <w:rPr>
          <w:rFonts w:ascii="Times New Roman" w:hAnsi="Times New Roman" w:cs="Times New Roman"/>
          <w:sz w:val="28"/>
          <w:szCs w:val="28"/>
        </w:rPr>
        <w:t xml:space="preserve">казывается кадастровый номер объекта недвижимости </w:t>
      </w:r>
      <w:r w:rsidR="007857D9">
        <w:rPr>
          <w:rFonts w:ascii="Times New Roman" w:hAnsi="Times New Roman" w:cs="Times New Roman"/>
          <w:sz w:val="28"/>
          <w:szCs w:val="28"/>
        </w:rPr>
        <w:t xml:space="preserve"> или его части, включаемой в П</w:t>
      </w:r>
      <w:r w:rsidR="00447857">
        <w:rPr>
          <w:rFonts w:ascii="Times New Roman" w:hAnsi="Times New Roman" w:cs="Times New Roman"/>
          <w:sz w:val="28"/>
          <w:szCs w:val="28"/>
        </w:rPr>
        <w:t>еречень, при его отсутствии – условный номер или устаревший номер (при наличии).</w:t>
      </w:r>
    </w:p>
    <w:p w:rsidR="00447857" w:rsidRDefault="00447857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21F6B">
        <w:rPr>
          <w:rFonts w:ascii="Times New Roman" w:hAnsi="Times New Roman" w:cs="Times New Roman"/>
          <w:sz w:val="28"/>
          <w:szCs w:val="28"/>
        </w:rPr>
        <w:t>&lt;6</w:t>
      </w:r>
      <w:proofErr w:type="gramStart"/>
      <w:r w:rsidR="00321F6B">
        <w:rPr>
          <w:rFonts w:ascii="Times New Roman" w:hAnsi="Times New Roman" w:cs="Times New Roman"/>
          <w:sz w:val="28"/>
          <w:szCs w:val="28"/>
        </w:rPr>
        <w:t>&gt;</w:t>
      </w:r>
      <w:r w:rsidR="00696D96">
        <w:rPr>
          <w:rFonts w:ascii="Times New Roman" w:hAnsi="Times New Roman" w:cs="Times New Roman"/>
          <w:sz w:val="28"/>
          <w:szCs w:val="28"/>
        </w:rPr>
        <w:t xml:space="preserve"> </w:t>
      </w:r>
      <w:r w:rsidR="00287E9B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287E9B">
        <w:rPr>
          <w:rFonts w:ascii="Times New Roman" w:hAnsi="Times New Roman" w:cs="Times New Roman"/>
          <w:sz w:val="28"/>
          <w:szCs w:val="28"/>
        </w:rPr>
        <w:t xml:space="preserve">а основании документов, содержащих актуальные сведения о техническом состоянии объекта недвижимости, указывается одно из следующих значений: пригодно к эксплуатации; требует </w:t>
      </w:r>
      <w:r w:rsidR="00DF40A3">
        <w:rPr>
          <w:rFonts w:ascii="Times New Roman" w:hAnsi="Times New Roman" w:cs="Times New Roman"/>
          <w:sz w:val="28"/>
          <w:szCs w:val="28"/>
        </w:rPr>
        <w:t xml:space="preserve">текущего </w:t>
      </w:r>
      <w:r w:rsidR="00287E9B">
        <w:rPr>
          <w:rFonts w:ascii="Times New Roman" w:hAnsi="Times New Roman" w:cs="Times New Roman"/>
          <w:sz w:val="28"/>
          <w:szCs w:val="28"/>
        </w:rPr>
        <w:t>ремонта.</w:t>
      </w:r>
      <w:r w:rsidR="00321F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1F6B" w:rsidRDefault="00321F6B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424B5">
        <w:rPr>
          <w:rFonts w:ascii="Times New Roman" w:hAnsi="Times New Roman" w:cs="Times New Roman"/>
          <w:sz w:val="28"/>
          <w:szCs w:val="28"/>
        </w:rPr>
        <w:t>&lt;7&gt;, &lt;8</w:t>
      </w:r>
      <w:proofErr w:type="gramStart"/>
      <w:r w:rsidR="000424B5">
        <w:rPr>
          <w:rFonts w:ascii="Times New Roman" w:hAnsi="Times New Roman" w:cs="Times New Roman"/>
          <w:sz w:val="28"/>
          <w:szCs w:val="28"/>
        </w:rPr>
        <w:t>&gt;</w:t>
      </w:r>
      <w:r w:rsidR="00AC7160">
        <w:rPr>
          <w:rFonts w:ascii="Times New Roman" w:hAnsi="Times New Roman" w:cs="Times New Roman"/>
          <w:sz w:val="28"/>
          <w:szCs w:val="28"/>
        </w:rPr>
        <w:t xml:space="preserve"> </w:t>
      </w:r>
      <w:r w:rsidR="000424B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0424B5">
        <w:rPr>
          <w:rFonts w:ascii="Times New Roman" w:hAnsi="Times New Roman" w:cs="Times New Roman"/>
          <w:sz w:val="28"/>
          <w:szCs w:val="28"/>
        </w:rPr>
        <w:t xml:space="preserve">ля </w:t>
      </w:r>
      <w:r>
        <w:rPr>
          <w:rFonts w:ascii="Times New Roman" w:hAnsi="Times New Roman" w:cs="Times New Roman"/>
          <w:sz w:val="28"/>
          <w:szCs w:val="28"/>
        </w:rPr>
        <w:t>объек</w:t>
      </w:r>
      <w:r w:rsidR="00FB03FF">
        <w:rPr>
          <w:rFonts w:ascii="Times New Roman" w:hAnsi="Times New Roman" w:cs="Times New Roman"/>
          <w:sz w:val="28"/>
          <w:szCs w:val="28"/>
        </w:rPr>
        <w:t>та недвижимости, включенного в 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еречень, указывается категория и вид разрешенного использования земельного участка, на котором расположен такой объект. Для движимого имущества данные строки не заполняются.</w:t>
      </w:r>
    </w:p>
    <w:p w:rsidR="00D221F7" w:rsidRDefault="00D221F7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7685F">
        <w:rPr>
          <w:rFonts w:ascii="Times New Roman" w:hAnsi="Times New Roman" w:cs="Times New Roman"/>
          <w:sz w:val="28"/>
          <w:szCs w:val="28"/>
        </w:rPr>
        <w:t>&lt;9</w:t>
      </w:r>
      <w:proofErr w:type="gramStart"/>
      <w:r w:rsidR="0047685F">
        <w:rPr>
          <w:rFonts w:ascii="Times New Roman" w:hAnsi="Times New Roman" w:cs="Times New Roman"/>
          <w:sz w:val="28"/>
          <w:szCs w:val="28"/>
        </w:rPr>
        <w:t>&gt;</w:t>
      </w:r>
      <w:r w:rsidR="00E128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казывается краткое описание состава имущества, если оно является сложной вещью либо главной вещью, предоставляемой в аренду с другими вещами, предназначенными для ее обслуживания. В </w:t>
      </w:r>
      <w:r w:rsidR="00162169">
        <w:rPr>
          <w:rFonts w:ascii="Times New Roman" w:hAnsi="Times New Roman" w:cs="Times New Roman"/>
          <w:sz w:val="28"/>
          <w:szCs w:val="28"/>
        </w:rPr>
        <w:t>ином случае данная строчка не заполняется.</w:t>
      </w:r>
    </w:p>
    <w:p w:rsidR="00162169" w:rsidRDefault="00162169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424B5">
        <w:rPr>
          <w:rFonts w:ascii="Times New Roman" w:hAnsi="Times New Roman" w:cs="Times New Roman"/>
          <w:sz w:val="28"/>
          <w:szCs w:val="28"/>
        </w:rPr>
        <w:t>&lt;10</w:t>
      </w:r>
      <w:proofErr w:type="gramStart"/>
      <w:r w:rsidRPr="000424B5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>казывается «Да» или «Нет».</w:t>
      </w:r>
    </w:p>
    <w:p w:rsidR="00162169" w:rsidRDefault="00162169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2169">
        <w:rPr>
          <w:rFonts w:ascii="Times New Roman" w:hAnsi="Times New Roman" w:cs="Times New Roman"/>
          <w:sz w:val="28"/>
          <w:szCs w:val="28"/>
        </w:rPr>
        <w:t>&lt;11</w:t>
      </w:r>
      <w:proofErr w:type="gramStart"/>
      <w:r w:rsidRPr="00162169">
        <w:rPr>
          <w:rFonts w:ascii="Times New Roman" w:hAnsi="Times New Roman" w:cs="Times New Roman"/>
          <w:sz w:val="28"/>
          <w:szCs w:val="28"/>
        </w:rPr>
        <w:t>&gt;</w:t>
      </w:r>
      <w:r w:rsidR="006869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ля имущества казны указывается наименование публично-правового образования, для имущества, закрепленного на праве хозяйственного ведения или праве оперативного управления указывается наименование муниципального унитарного предприятия, </w:t>
      </w:r>
      <w:r w:rsidR="00BE6369">
        <w:rPr>
          <w:rFonts w:ascii="Times New Roman" w:hAnsi="Times New Roman" w:cs="Times New Roman"/>
          <w:sz w:val="28"/>
          <w:szCs w:val="28"/>
        </w:rPr>
        <w:t>муниципального учреждения, за которым закреплено это имущество.</w:t>
      </w:r>
    </w:p>
    <w:p w:rsidR="00123EEB" w:rsidRDefault="00123EEB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23EEB">
        <w:rPr>
          <w:rFonts w:ascii="Times New Roman" w:hAnsi="Times New Roman" w:cs="Times New Roman"/>
          <w:sz w:val="28"/>
          <w:szCs w:val="28"/>
        </w:rPr>
        <w:t>&lt;12</w:t>
      </w:r>
      <w:proofErr w:type="gramStart"/>
      <w:r w:rsidRPr="00123EEB">
        <w:rPr>
          <w:rFonts w:ascii="Times New Roman" w:hAnsi="Times New Roman" w:cs="Times New Roman"/>
          <w:sz w:val="28"/>
          <w:szCs w:val="28"/>
        </w:rPr>
        <w:t>&gt;</w:t>
      </w:r>
      <w:r w:rsidR="006869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ля имущества казны указывается: «нет», для имущества, закрепленного на праве хозяйственного ведения или праве оперативного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управления указывается: «Право хозяйственного ведения» или «Право оперативного управления».</w:t>
      </w:r>
    </w:p>
    <w:p w:rsidR="00123EEB" w:rsidRDefault="00920117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0117">
        <w:rPr>
          <w:rFonts w:ascii="Times New Roman" w:hAnsi="Times New Roman" w:cs="Times New Roman"/>
          <w:sz w:val="28"/>
          <w:szCs w:val="28"/>
        </w:rPr>
        <w:t>&lt;13&gt;</w:t>
      </w:r>
      <w:r>
        <w:rPr>
          <w:rFonts w:ascii="Times New Roman" w:hAnsi="Times New Roman" w:cs="Times New Roman"/>
          <w:sz w:val="28"/>
          <w:szCs w:val="28"/>
        </w:rPr>
        <w:t xml:space="preserve"> ИНН указывается только для муниципального унитарного предприятия, муниципального учреждения.</w:t>
      </w:r>
    </w:p>
    <w:p w:rsidR="00920117" w:rsidRDefault="00920117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0117">
        <w:rPr>
          <w:rFonts w:ascii="Times New Roman" w:hAnsi="Times New Roman" w:cs="Times New Roman"/>
          <w:sz w:val="28"/>
          <w:szCs w:val="28"/>
        </w:rPr>
        <w:t>&lt;14&gt;,&lt;15</w:t>
      </w:r>
      <w:proofErr w:type="gramStart"/>
      <w:r w:rsidRPr="00920117">
        <w:rPr>
          <w:rFonts w:ascii="Times New Roman" w:hAnsi="Times New Roman" w:cs="Times New Roman"/>
          <w:sz w:val="28"/>
          <w:szCs w:val="28"/>
        </w:rPr>
        <w:t>&gt;</w:t>
      </w:r>
      <w:r w:rsidR="00105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казывается номер телефона и адрес электронной почты ответственного структурного подразделения или сотрудника </w:t>
      </w:r>
      <w:r w:rsidR="00D114D7">
        <w:rPr>
          <w:rFonts w:ascii="Times New Roman" w:hAnsi="Times New Roman" w:cs="Times New Roman"/>
          <w:sz w:val="28"/>
          <w:szCs w:val="28"/>
        </w:rPr>
        <w:t>правообладателя для взаимодействия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 по вопросам заключения договора</w:t>
      </w:r>
      <w:r w:rsidR="009F5AEC">
        <w:rPr>
          <w:rFonts w:ascii="Times New Roman" w:hAnsi="Times New Roman" w:cs="Times New Roman"/>
          <w:sz w:val="28"/>
          <w:szCs w:val="28"/>
        </w:rPr>
        <w:t xml:space="preserve"> аренды имущества.</w:t>
      </w:r>
    </w:p>
    <w:p w:rsidR="00860F8B" w:rsidRDefault="00860F8B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F8B" w:rsidRDefault="00860F8B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F8B" w:rsidRDefault="00860F8B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F8B" w:rsidRDefault="00860F8B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F8B" w:rsidRDefault="00860F8B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F8B" w:rsidRDefault="00860F8B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F8B" w:rsidRDefault="00860F8B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F8B" w:rsidRDefault="00860F8B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F8B" w:rsidRDefault="00860F8B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B5" w:rsidRDefault="000424B5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B5" w:rsidRDefault="000424B5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B5" w:rsidRDefault="000424B5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B5" w:rsidRDefault="000424B5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B5" w:rsidRDefault="000424B5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B5" w:rsidRDefault="000424B5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B5" w:rsidRDefault="000424B5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B5" w:rsidRDefault="000424B5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B5" w:rsidRDefault="000424B5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B5" w:rsidRDefault="000424B5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B5" w:rsidRDefault="000424B5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B5" w:rsidRDefault="000424B5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B5" w:rsidRDefault="000424B5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B5" w:rsidRDefault="000424B5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B5" w:rsidRDefault="000424B5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F8B" w:rsidRDefault="00860F8B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F8B" w:rsidRDefault="00860F8B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F8B" w:rsidRDefault="00860F8B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F8B" w:rsidRDefault="00860F8B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F8B" w:rsidRDefault="00860F8B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F8B" w:rsidRDefault="00860F8B" w:rsidP="00924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60F8B" w:rsidSect="00042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624" w:rsidRDefault="000B3624" w:rsidP="00FE4968">
      <w:pPr>
        <w:spacing w:after="0" w:line="240" w:lineRule="auto"/>
      </w:pPr>
      <w:r>
        <w:separator/>
      </w:r>
    </w:p>
  </w:endnote>
  <w:endnote w:type="continuationSeparator" w:id="0">
    <w:p w:rsidR="000B3624" w:rsidRDefault="000B3624" w:rsidP="00FE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968" w:rsidRDefault="00FE496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968" w:rsidRDefault="00FE496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968" w:rsidRDefault="00FE496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624" w:rsidRDefault="000B3624" w:rsidP="00FE4968">
      <w:pPr>
        <w:spacing w:after="0" w:line="240" w:lineRule="auto"/>
      </w:pPr>
      <w:r>
        <w:separator/>
      </w:r>
    </w:p>
  </w:footnote>
  <w:footnote w:type="continuationSeparator" w:id="0">
    <w:p w:rsidR="000B3624" w:rsidRDefault="000B3624" w:rsidP="00FE4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968" w:rsidRDefault="00FE496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70922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E4968" w:rsidRPr="00FE4968" w:rsidRDefault="00FE4968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E496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496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496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03F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E496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E4968" w:rsidRDefault="00FE496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968" w:rsidRDefault="00FE496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4295E"/>
    <w:multiLevelType w:val="hybridMultilevel"/>
    <w:tmpl w:val="4044BF3E"/>
    <w:lvl w:ilvl="0" w:tplc="1C6CBE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90B6858"/>
    <w:multiLevelType w:val="hybridMultilevel"/>
    <w:tmpl w:val="EC8C3FDC"/>
    <w:lvl w:ilvl="0" w:tplc="416AFD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1C7"/>
    <w:rsid w:val="0000736A"/>
    <w:rsid w:val="00025C00"/>
    <w:rsid w:val="000424B5"/>
    <w:rsid w:val="00042AA1"/>
    <w:rsid w:val="000636BB"/>
    <w:rsid w:val="000B3624"/>
    <w:rsid w:val="000D5A79"/>
    <w:rsid w:val="000E0289"/>
    <w:rsid w:val="00105CBB"/>
    <w:rsid w:val="00123EEB"/>
    <w:rsid w:val="0014277B"/>
    <w:rsid w:val="00162169"/>
    <w:rsid w:val="001854A5"/>
    <w:rsid w:val="00192B6E"/>
    <w:rsid w:val="001D1F65"/>
    <w:rsid w:val="001D4234"/>
    <w:rsid w:val="00212D2F"/>
    <w:rsid w:val="00214B3C"/>
    <w:rsid w:val="00262C88"/>
    <w:rsid w:val="00287E9B"/>
    <w:rsid w:val="002B05AA"/>
    <w:rsid w:val="002E1853"/>
    <w:rsid w:val="00300DA6"/>
    <w:rsid w:val="00321F6B"/>
    <w:rsid w:val="00332F29"/>
    <w:rsid w:val="0033789A"/>
    <w:rsid w:val="0037450A"/>
    <w:rsid w:val="00392643"/>
    <w:rsid w:val="003C47FB"/>
    <w:rsid w:val="003F7346"/>
    <w:rsid w:val="00447857"/>
    <w:rsid w:val="00467FCF"/>
    <w:rsid w:val="0047685F"/>
    <w:rsid w:val="004E4677"/>
    <w:rsid w:val="00523A2E"/>
    <w:rsid w:val="0058079A"/>
    <w:rsid w:val="005E37C5"/>
    <w:rsid w:val="005F407A"/>
    <w:rsid w:val="006235E6"/>
    <w:rsid w:val="006539C2"/>
    <w:rsid w:val="00654B2E"/>
    <w:rsid w:val="00671758"/>
    <w:rsid w:val="00682528"/>
    <w:rsid w:val="00684D96"/>
    <w:rsid w:val="0068693D"/>
    <w:rsid w:val="00696D96"/>
    <w:rsid w:val="00716737"/>
    <w:rsid w:val="007364BF"/>
    <w:rsid w:val="00746419"/>
    <w:rsid w:val="007521AA"/>
    <w:rsid w:val="007857D9"/>
    <w:rsid w:val="007C1136"/>
    <w:rsid w:val="007C15F4"/>
    <w:rsid w:val="007D22DB"/>
    <w:rsid w:val="00860F8B"/>
    <w:rsid w:val="00860FD4"/>
    <w:rsid w:val="00865CB2"/>
    <w:rsid w:val="008A2407"/>
    <w:rsid w:val="008A2A8D"/>
    <w:rsid w:val="008D6296"/>
    <w:rsid w:val="008F5AC0"/>
    <w:rsid w:val="00920117"/>
    <w:rsid w:val="009228FD"/>
    <w:rsid w:val="0092443A"/>
    <w:rsid w:val="00936751"/>
    <w:rsid w:val="009601C7"/>
    <w:rsid w:val="00977691"/>
    <w:rsid w:val="009851FC"/>
    <w:rsid w:val="00986F19"/>
    <w:rsid w:val="00987890"/>
    <w:rsid w:val="00993FA6"/>
    <w:rsid w:val="009A28BC"/>
    <w:rsid w:val="009B48D8"/>
    <w:rsid w:val="009F5AEC"/>
    <w:rsid w:val="00A2515C"/>
    <w:rsid w:val="00A373E8"/>
    <w:rsid w:val="00AC2E9D"/>
    <w:rsid w:val="00AC7160"/>
    <w:rsid w:val="00AC7725"/>
    <w:rsid w:val="00AE1618"/>
    <w:rsid w:val="00B12B80"/>
    <w:rsid w:val="00B40A54"/>
    <w:rsid w:val="00BA72A6"/>
    <w:rsid w:val="00BD24D6"/>
    <w:rsid w:val="00BE570E"/>
    <w:rsid w:val="00BE6369"/>
    <w:rsid w:val="00C0379B"/>
    <w:rsid w:val="00C056C2"/>
    <w:rsid w:val="00C543C1"/>
    <w:rsid w:val="00C66DF4"/>
    <w:rsid w:val="00C96414"/>
    <w:rsid w:val="00CA0691"/>
    <w:rsid w:val="00D114D7"/>
    <w:rsid w:val="00D221F7"/>
    <w:rsid w:val="00D3351B"/>
    <w:rsid w:val="00D44FF2"/>
    <w:rsid w:val="00D670CB"/>
    <w:rsid w:val="00D87DF1"/>
    <w:rsid w:val="00D94EBA"/>
    <w:rsid w:val="00DA3BA3"/>
    <w:rsid w:val="00DA5BA2"/>
    <w:rsid w:val="00DB29DD"/>
    <w:rsid w:val="00DF40A3"/>
    <w:rsid w:val="00E03B0A"/>
    <w:rsid w:val="00E06872"/>
    <w:rsid w:val="00E12812"/>
    <w:rsid w:val="00E810EB"/>
    <w:rsid w:val="00E8641F"/>
    <w:rsid w:val="00EA6C1D"/>
    <w:rsid w:val="00ED4A1A"/>
    <w:rsid w:val="00F10622"/>
    <w:rsid w:val="00F1351F"/>
    <w:rsid w:val="00F233EE"/>
    <w:rsid w:val="00F6666A"/>
    <w:rsid w:val="00FB03FF"/>
    <w:rsid w:val="00FB21F8"/>
    <w:rsid w:val="00FB7120"/>
    <w:rsid w:val="00FC29CC"/>
    <w:rsid w:val="00FE4968"/>
    <w:rsid w:val="00FE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A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5BA2"/>
    <w:pPr>
      <w:ind w:left="720"/>
      <w:contextualSpacing/>
    </w:pPr>
  </w:style>
  <w:style w:type="paragraph" w:styleId="a5">
    <w:name w:val="Body Text"/>
    <w:basedOn w:val="a"/>
    <w:link w:val="a6"/>
    <w:unhideWhenUsed/>
    <w:rsid w:val="00BE570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BE57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FE4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4968"/>
  </w:style>
  <w:style w:type="paragraph" w:styleId="a9">
    <w:name w:val="footer"/>
    <w:basedOn w:val="a"/>
    <w:link w:val="aa"/>
    <w:uiPriority w:val="99"/>
    <w:unhideWhenUsed/>
    <w:rsid w:val="00FE4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49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A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5BA2"/>
    <w:pPr>
      <w:ind w:left="720"/>
      <w:contextualSpacing/>
    </w:pPr>
  </w:style>
  <w:style w:type="paragraph" w:styleId="a5">
    <w:name w:val="Body Text"/>
    <w:basedOn w:val="a"/>
    <w:link w:val="a6"/>
    <w:unhideWhenUsed/>
    <w:rsid w:val="00BE570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BE57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FE4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4968"/>
  </w:style>
  <w:style w:type="paragraph" w:styleId="a9">
    <w:name w:val="footer"/>
    <w:basedOn w:val="a"/>
    <w:link w:val="aa"/>
    <w:uiPriority w:val="99"/>
    <w:unhideWhenUsed/>
    <w:rsid w:val="00FE4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4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7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87F0D-831F-4C21-B886-D69455FE8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91</cp:revision>
  <dcterms:created xsi:type="dcterms:W3CDTF">2019-03-12T12:02:00Z</dcterms:created>
  <dcterms:modified xsi:type="dcterms:W3CDTF">2019-03-13T12:43:00Z</dcterms:modified>
</cp:coreProperties>
</file>