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A" w:rsidRPr="0057374A" w:rsidRDefault="0057374A" w:rsidP="0057374A">
      <w:pPr>
        <w:pStyle w:val="a4"/>
        <w:rPr>
          <w:rFonts w:ascii="Times New Roman" w:hAnsi="Times New Roman" w:cs="Times New Roman"/>
          <w:b/>
          <w:szCs w:val="28"/>
        </w:rPr>
      </w:pPr>
      <w:r w:rsidRPr="0057374A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29.12.2018           </w:t>
      </w:r>
      <w:r w:rsidRPr="0004554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4554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284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7374A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</w:t>
      </w:r>
    </w:p>
    <w:p w:rsidR="0057374A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45544">
        <w:rPr>
          <w:rFonts w:ascii="Times New Roman" w:hAnsi="Times New Roman" w:cs="Times New Roman"/>
          <w:b/>
          <w:sz w:val="28"/>
          <w:szCs w:val="28"/>
        </w:rPr>
        <w:t>от 25 августа 2014 года № 237</w:t>
      </w:r>
    </w:p>
    <w:p w:rsidR="0057374A" w:rsidRPr="00045544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57374A" w:rsidRPr="00045544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57374A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57374A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57374A" w:rsidRPr="00045544" w:rsidRDefault="0057374A" w:rsidP="0057374A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57374A" w:rsidRPr="00045544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4A" w:rsidRPr="008357FE" w:rsidRDefault="0057374A" w:rsidP="0057374A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</w:t>
      </w:r>
      <w:r w:rsidRPr="008357FE">
        <w:rPr>
          <w:rFonts w:ascii="Times New Roman" w:hAnsi="Times New Roman" w:cs="Times New Roman"/>
          <w:sz w:val="28"/>
          <w:szCs w:val="28"/>
        </w:rPr>
        <w:t xml:space="preserve">бъемов финансирования,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Pr="008357FE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57374A" w:rsidRPr="00045544" w:rsidRDefault="0057374A" w:rsidP="0057374A">
      <w:pPr>
        <w:tabs>
          <w:tab w:val="left" w:pos="572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45544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 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Постановление  администрации Новопокровского сельского поселения от </w:t>
      </w: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14 февраля 2018 года № 36 «О внесении изменений в постановление администрации Новопокровского сельского поселения Новопокровского района от 25 августа 2014 года  № 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Контроль за выполнением настоящего постановления оставляю за собой.</w:t>
      </w: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4. Постановление вступает в силу со дня его подписания.</w:t>
      </w: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374A" w:rsidRDefault="0057374A" w:rsidP="0057374A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7374A" w:rsidRPr="00586C5F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А.В.Свитенко</w:t>
      </w:r>
    </w:p>
    <w:p w:rsidR="0057374A" w:rsidRDefault="0057374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4B3A" w:rsidRPr="00D025A2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Default="00C645CF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</w:t>
      </w:r>
      <w:r w:rsidR="00A64B3A">
        <w:rPr>
          <w:rFonts w:ascii="Times New Roman" w:hAnsi="Times New Roman" w:cs="Times New Roman"/>
          <w:sz w:val="28"/>
          <w:szCs w:val="28"/>
        </w:rPr>
        <w:t>201</w:t>
      </w:r>
      <w:r w:rsidR="009F6B29">
        <w:rPr>
          <w:rFonts w:ascii="Times New Roman" w:hAnsi="Times New Roman" w:cs="Times New Roman"/>
          <w:sz w:val="28"/>
          <w:szCs w:val="28"/>
        </w:rPr>
        <w:t>8</w:t>
      </w:r>
      <w:r w:rsidR="00A64B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284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 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45CF">
        <w:rPr>
          <w:rFonts w:ascii="Times New Roman" w:hAnsi="Times New Roman" w:cs="Times New Roman"/>
          <w:sz w:val="28"/>
          <w:szCs w:val="28"/>
        </w:rPr>
        <w:t>29.12.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6B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45CF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4A019A" w:rsidRDefault="00A64B3A" w:rsidP="00A64B3A">
      <w:pPr>
        <w:ind w:firstLine="0"/>
        <w:jc w:val="center"/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734BF5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500" w:history="1">
              <w:r w:rsidR="00A64B3A" w:rsidRPr="006538B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6538B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D415D8" w:rsidRDefault="00734BF5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10" w:anchor="sub_1200" w:history="1"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A64B3A" w:rsidRPr="003013A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 на 2015 - 2019 годы»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6159E6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поселения, снижение эксплуатационной нагрузки на дорожное 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-  </w:t>
            </w:r>
            <w:r w:rsidR="00BA2EFF">
              <w:rPr>
                <w:rFonts w:ascii="Times New Roman" w:eastAsiaTheme="minorEastAsia" w:hAnsi="Times New Roman" w:cs="Times New Roman"/>
                <w:sz w:val="28"/>
                <w:szCs w:val="28"/>
              </w:rPr>
              <w:t>65023,7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21657,3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6430,0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подпрограмм муниципальной программы составляет – </w:t>
            </w:r>
            <w:r w:rsidR="004A5386">
              <w:rPr>
                <w:rFonts w:ascii="Times New Roman" w:eastAsiaTheme="minorEastAsia" w:hAnsi="Times New Roman" w:cs="Times New Roman"/>
                <w:sz w:val="28"/>
                <w:szCs w:val="28"/>
              </w:rPr>
              <w:t>46873,8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8952D9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35478,2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E13E7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3000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подпрограмма «Повышение безопасности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поселения» на 2015 - 2019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 w:rsidR="009504CA">
              <w:rPr>
                <w:rFonts w:ascii="Times New Roman" w:eastAsiaTheme="minorEastAsia" w:hAnsi="Times New Roman" w:cs="Times New Roman"/>
                <w:sz w:val="28"/>
                <w:szCs w:val="28"/>
              </w:rPr>
              <w:t>11395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7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06,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18149,9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4946,7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2723,4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Ускорение автомобилизации страны и увеличение в составе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реализацию комплекса мероприятий, в том числе профилактического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1" w:history="1">
        <w:r w:rsidRPr="0090280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headerReference w:type="default" r:id="rId12"/>
          <w:pgSz w:w="11905" w:h="16837"/>
          <w:pgMar w:top="1134" w:right="565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A64B3A" w:rsidRPr="00D415D8" w:rsidTr="00FE31CA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«Комплексное  и устойчивое развитие Новопокровского сельского поселения в сфере строительства, архитектуры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 дорожного хозяйства»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7025D0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FE31CA">
            <w:pPr>
              <w:pStyle w:val="aff9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FE31CA">
            <w:pPr>
              <w:pStyle w:val="aff9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20231D" w:rsidP="00FE31CA">
            <w:pPr>
              <w:pStyle w:val="aff9"/>
              <w:rPr>
                <w:rFonts w:ascii="Times New Roman" w:eastAsiaTheme="minorEastAsia" w:hAnsi="Times New Roman" w:cs="Times New Roman"/>
                <w:highlight w:val="red"/>
              </w:rPr>
            </w:pPr>
            <w:r w:rsidRPr="0020231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7025D0" w:rsidRDefault="007025D0" w:rsidP="00780A62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1,0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68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Достигнутые результаты в предшествующие годы дают основание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 - эксплуатационное состояния и устойчивого функционирования, автомобильных дорог Новопокровского сельского поселения.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3" w:history="1">
        <w:r w:rsidRPr="0044167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A64B3A" w:rsidRPr="00E467FB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3"/>
      </w:tblGrid>
      <w:tr w:rsidR="00A64B3A" w:rsidRPr="00D415D8" w:rsidTr="00FE31CA">
        <w:tc>
          <w:tcPr>
            <w:tcW w:w="15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"Комплексное и устойчивое развитие Новопокровского сельского поселения в сфере строительства, архитектуры и дорожного хозяйства"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992"/>
        <w:gridCol w:w="1701"/>
        <w:gridCol w:w="2268"/>
      </w:tblGrid>
      <w:tr w:rsidR="00A64B3A" w:rsidRPr="00D415D8" w:rsidTr="00FE31CA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831D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2723,4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17661,4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831D1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F08A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2723,4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11395</w:t>
            </w:r>
            <w:r w:rsidR="00A64B3A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риска, повышение пропускной 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06,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ремонт, ремонт автомобильных дорог общего пользования Новопокровского сельского 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  <w:r w:rsidR="00B154AB">
              <w:rPr>
                <w:rFonts w:ascii="Times New Roman" w:eastAsiaTheme="minorEastAsia" w:hAnsi="Times New Roman" w:cs="Times New Roman"/>
              </w:rPr>
              <w:t>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rPr>
          <w:trHeight w:val="106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99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9F7DA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01574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</w:t>
            </w:r>
            <w:r w:rsidR="00B154AB">
              <w:rPr>
                <w:rFonts w:ascii="Times New Roman" w:eastAsiaTheme="minorEastAsia" w:hAnsi="Times New Roman" w:cs="Times New Roman"/>
              </w:rPr>
              <w:t>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FE31CA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Организация разработки документов территориального планирования Новопокровского сельского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FE31CA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FE31CA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065B81"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E47B08" w:rsidP="00B8012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65023,7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B8012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21657,3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4D3C73" w:rsidP="00B8012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6430,0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065B8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065B8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E47B08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70208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132342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B8012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065B8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E47B08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39033,7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0208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5246,8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F539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3089B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10078,9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4D3C73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6430,0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065B81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FE31CA"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бюджета поселения</w:t>
      </w:r>
      <w:r w:rsidRPr="00E467FB">
        <w:rPr>
          <w:rFonts w:ascii="Times New Roman" w:hAnsi="Times New Roman" w:cs="Times New Roman"/>
          <w:sz w:val="28"/>
          <w:szCs w:val="28"/>
        </w:rPr>
        <w:t xml:space="preserve"> на 2015 - 2019 годы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3610E7">
        <w:rPr>
          <w:rFonts w:ascii="Times New Roman" w:hAnsi="Times New Roman" w:cs="Times New Roman"/>
          <w:sz w:val="28"/>
          <w:szCs w:val="28"/>
        </w:rPr>
        <w:t>65023,7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10E7">
        <w:rPr>
          <w:rFonts w:ascii="Times New Roman" w:hAnsi="Times New Roman" w:cs="Times New Roman"/>
          <w:sz w:val="28"/>
          <w:szCs w:val="28"/>
        </w:rPr>
        <w:t>21657,3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610E7">
        <w:rPr>
          <w:rFonts w:ascii="Times New Roman" w:hAnsi="Times New Roman" w:cs="Times New Roman"/>
          <w:sz w:val="28"/>
          <w:szCs w:val="28"/>
        </w:rPr>
        <w:t>6430,0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3247A">
        <w:rPr>
          <w:rFonts w:ascii="Times New Roman" w:eastAsiaTheme="minorEastAsia" w:hAnsi="Times New Roman" w:cs="Times New Roman"/>
          <w:sz w:val="28"/>
          <w:szCs w:val="28"/>
        </w:rPr>
        <w:t xml:space="preserve">46873,8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8952D9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>подпрограмма "Капитальный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8952D9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 -</w:t>
      </w:r>
      <w:r w:rsidR="00C3247A">
        <w:rPr>
          <w:rFonts w:ascii="Times New Roman" w:hAnsi="Times New Roman" w:cs="Times New Roman"/>
          <w:sz w:val="28"/>
          <w:szCs w:val="28"/>
        </w:rPr>
        <w:t>35478,2</w:t>
      </w:r>
      <w:r w:rsidR="00E13E77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A64B3A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3247A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C3247A">
        <w:rPr>
          <w:rFonts w:ascii="Times New Roman" w:hAnsi="Times New Roman" w:cs="Times New Roman"/>
          <w:sz w:val="28"/>
          <w:szCs w:val="28"/>
        </w:rPr>
        <w:t>30</w:t>
      </w:r>
      <w:r w:rsidR="00E13E77">
        <w:rPr>
          <w:rFonts w:ascii="Times New Roman" w:hAnsi="Times New Roman" w:cs="Times New Roman"/>
          <w:sz w:val="28"/>
          <w:szCs w:val="28"/>
        </w:rPr>
        <w:t>00,0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>подпрограмма "Повышение безопасности дорожного движения Новопокровского сельского поселения на 2015 - 2019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</w:t>
      </w:r>
      <w:r w:rsidR="00214ED3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 xml:space="preserve">- </w:t>
      </w:r>
      <w:r w:rsidR="00214E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4ED3">
        <w:rPr>
          <w:rFonts w:ascii="Times New Roman" w:eastAsiaTheme="minorEastAsia" w:hAnsi="Times New Roman" w:cs="Times New Roman"/>
          <w:sz w:val="28"/>
          <w:szCs w:val="28"/>
        </w:rPr>
        <w:t xml:space="preserve">11395,6 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A71799">
        <w:rPr>
          <w:rFonts w:ascii="Times New Roman" w:hAnsi="Times New Roman" w:cs="Times New Roman"/>
          <w:sz w:val="28"/>
          <w:szCs w:val="28"/>
        </w:rPr>
        <w:t>392</w:t>
      </w:r>
      <w:r w:rsidR="00214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7FB">
        <w:rPr>
          <w:rFonts w:ascii="Times New Roman" w:hAnsi="Times New Roman" w:cs="Times New Roman"/>
          <w:sz w:val="28"/>
          <w:szCs w:val="28"/>
        </w:rPr>
        <w:t xml:space="preserve"> </w:t>
      </w:r>
      <w:r w:rsidR="00214E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06,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A64B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18149,9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4946,7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40215B">
        <w:rPr>
          <w:rFonts w:ascii="Times New Roman" w:eastAsiaTheme="minorEastAsia" w:hAnsi="Times New Roman" w:cs="Times New Roman"/>
          <w:sz w:val="28"/>
          <w:szCs w:val="28"/>
        </w:rPr>
        <w:t>2723,4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6.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4769F6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реализации и оценки эффективности реализации муниципальных программ Новопокровского сельского поселения».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7.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745"/>
      </w:tblGrid>
      <w:tr w:rsidR="00A64B3A" w:rsidRPr="00D415D8" w:rsidTr="00FE31CA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84B1A" w:rsidRDefault="00611E1E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</w:t>
            </w:r>
            <w:r w:rsidR="00E84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главы </w:t>
            </w:r>
          </w:p>
          <w:p w:rsidR="00A64B3A" w:rsidRPr="00D415D8" w:rsidRDefault="00CA7A80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="00A64B3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611E1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Н.С</w:t>
            </w:r>
            <w:r w:rsidR="00E84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611E1E">
              <w:rPr>
                <w:rFonts w:ascii="Times New Roman" w:eastAsiaTheme="minorEastAsia" w:hAnsi="Times New Roman" w:cs="Times New Roman"/>
                <w:sz w:val="28"/>
                <w:szCs w:val="28"/>
              </w:rPr>
              <w:t>Уварова</w:t>
            </w:r>
            <w:r w:rsidR="00E84B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A64B3A" w:rsidRDefault="00A64B3A" w:rsidP="00FE31CA">
            <w:pPr>
              <w:pStyle w:val="aff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Default="0057374A" w:rsidP="0057374A">
            <w:pPr>
              <w:rPr>
                <w:rFonts w:eastAsiaTheme="minorEastAsia"/>
              </w:rPr>
            </w:pPr>
          </w:p>
          <w:p w:rsidR="0057374A" w:rsidRDefault="0057374A" w:rsidP="0057374A">
            <w:pPr>
              <w:rPr>
                <w:rFonts w:eastAsiaTheme="minorEastAsia"/>
              </w:rPr>
            </w:pPr>
          </w:p>
          <w:p w:rsidR="00A64B3A" w:rsidRPr="00D415D8" w:rsidRDefault="00A64B3A" w:rsidP="00FE31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D33B0" w:rsidRDefault="009D33B0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Pr="0089298D" w:rsidRDefault="0057374A" w:rsidP="0057374A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Приложение № 1</w:t>
      </w:r>
    </w:p>
    <w:p w:rsidR="0057374A" w:rsidRPr="0089298D" w:rsidRDefault="0057374A" w:rsidP="0057374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57374A" w:rsidRPr="0089298D" w:rsidRDefault="0057374A" w:rsidP="0057374A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57374A" w:rsidRDefault="0057374A" w:rsidP="0057374A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57374A" w:rsidRDefault="0057374A" w:rsidP="0057374A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74A" w:rsidRPr="00825165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7374A" w:rsidRPr="00825165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57374A" w:rsidRPr="00825165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57374A" w:rsidRPr="00825165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57374A" w:rsidRPr="00825165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825165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57374A" w:rsidRPr="00825165" w:rsidRDefault="0057374A" w:rsidP="00573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070"/>
      </w:tblGrid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выполнение мероприятий по капитальному  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общий объем финансирования за счет средств поселения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35478,2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0,0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825165" w:rsidRDefault="0057374A" w:rsidP="0057374A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10"/>
      <w:r w:rsidRPr="008251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57374A" w:rsidRPr="00825165" w:rsidRDefault="0057374A" w:rsidP="00573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6"/>
      <w:r w:rsidRPr="00825165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57374A" w:rsidRPr="00825165" w:rsidRDefault="0057374A" w:rsidP="0057374A"/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выезда в соседние населенные пункты и районные центры. 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825165" w:rsidRDefault="0057374A" w:rsidP="00573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20"/>
      <w:r w:rsidRPr="0082516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"/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Период реализации подпрограммы - 2015 – 2019 годы. Выделение этапов реализации не предусматривается.</w:t>
      </w:r>
      <w:bookmarkStart w:id="8" w:name="sub_5130"/>
    </w:p>
    <w:p w:rsidR="0057374A" w:rsidRDefault="0057374A" w:rsidP="0057374A">
      <w:pPr>
        <w:pStyle w:val="1"/>
        <w:sectPr w:rsidR="0057374A" w:rsidSect="0089298D">
          <w:headerReference w:type="default" r:id="rId14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57374A" w:rsidRPr="00045544" w:rsidRDefault="0057374A" w:rsidP="0057374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045544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57374A" w:rsidRPr="00045544" w:rsidRDefault="0057374A" w:rsidP="0057374A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57374A" w:rsidRPr="00A22395" w:rsidRDefault="0057374A" w:rsidP="0057374A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4600"/>
      </w:tblGrid>
      <w:tr w:rsidR="0057374A" w:rsidRPr="00D415D8" w:rsidTr="00483F71">
        <w:tc>
          <w:tcPr>
            <w:tcW w:w="14600" w:type="dxa"/>
          </w:tcPr>
          <w:p w:rsidR="0057374A" w:rsidRPr="00D415D8" w:rsidRDefault="0057374A" w:rsidP="00483F71">
            <w:pPr>
              <w:pStyle w:val="afff2"/>
              <w:ind w:left="142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«Капитальный ремонт и ремонт автомобильных дорог Новопокровского сельского поселения на 2015 -1019 годы»</w:t>
            </w:r>
          </w:p>
        </w:tc>
      </w:tr>
    </w:tbl>
    <w:p w:rsidR="0057374A" w:rsidRDefault="0057374A" w:rsidP="0057374A"/>
    <w:tbl>
      <w:tblPr>
        <w:tblW w:w="14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1701"/>
        <w:gridCol w:w="793"/>
        <w:gridCol w:w="1843"/>
        <w:gridCol w:w="1134"/>
        <w:gridCol w:w="855"/>
        <w:gridCol w:w="992"/>
        <w:gridCol w:w="992"/>
        <w:gridCol w:w="992"/>
        <w:gridCol w:w="992"/>
        <w:gridCol w:w="1702"/>
        <w:gridCol w:w="140"/>
        <w:gridCol w:w="1985"/>
      </w:tblGrid>
      <w:tr w:rsidR="0057374A" w:rsidRPr="00D415D8" w:rsidTr="00483F71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7374A" w:rsidRPr="00D415D8" w:rsidTr="00483F71">
        <w:tc>
          <w:tcPr>
            <w:tcW w:w="8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57374A" w:rsidRPr="00D415D8" w:rsidTr="00483F71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57374A" w:rsidRPr="00D415D8" w:rsidTr="00483F71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57374A" w:rsidRPr="00D415D8" w:rsidTr="00483F71">
        <w:trPr>
          <w:trHeight w:val="2385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работ по ремонту улично-дорожной сети Новопокровского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35478,2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eastAsiaTheme="minorEastAsia"/>
              </w:rPr>
            </w:pPr>
            <w:r w:rsidRPr="000752D1">
              <w:rPr>
                <w:rFonts w:ascii="Times New Roman" w:eastAsiaTheme="minorEastAsia" w:hAnsi="Times New Roman" w:cs="Times New Roman"/>
              </w:rPr>
              <w:t>ремонт дорог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0752D1">
              <w:rPr>
                <w:rFonts w:ascii="Times New Roman" w:eastAsiaTheme="minorEastAsia" w:hAnsi="Times New Roman" w:cs="Times New Roman"/>
              </w:rPr>
              <w:t>в асфальтобетонном</w:t>
            </w:r>
            <w:r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0752D1">
              <w:rPr>
                <w:rFonts w:ascii="Times New Roman" w:eastAsiaTheme="minorEastAsia" w:hAnsi="Times New Roman" w:cs="Times New Roman"/>
              </w:rPr>
              <w:t xml:space="preserve"> гравийном исполнении</w:t>
            </w:r>
            <w:r w:rsidRPr="00D415D8">
              <w:rPr>
                <w:rFonts w:eastAsiaTheme="minorEastAsi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318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25990,0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647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9488,2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14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7374A" w:rsidRDefault="0057374A" w:rsidP="0057374A">
      <w:pPr>
        <w:pStyle w:val="1"/>
        <w:ind w:firstLine="0"/>
        <w:sectPr w:rsidR="0057374A" w:rsidSect="005A145C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57374A" w:rsidRPr="00825165" w:rsidRDefault="0057374A" w:rsidP="00573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2015 - 2019 гг. 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22395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22395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на 2015 - 2019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35478,2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5015,0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14682,2</w:t>
      </w:r>
      <w:r w:rsidRPr="00A22395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12781,0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3000,0</w:t>
      </w:r>
      <w:r w:rsidRPr="00A223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57374A" w:rsidRPr="00A22395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825165" w:rsidRDefault="0057374A" w:rsidP="005737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9E038B">
        <w:rPr>
          <w:rFonts w:ascii="Times New Roman" w:hAnsi="Times New Roman" w:cs="Times New Roman"/>
          <w:sz w:val="28"/>
          <w:szCs w:val="28"/>
        </w:rPr>
        <w:t>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74A" w:rsidRPr="009E038B" w:rsidRDefault="0057374A" w:rsidP="0057374A">
      <w:pPr>
        <w:pStyle w:val="aff9"/>
        <w:ind w:firstLine="851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57374A" w:rsidRDefault="0057374A" w:rsidP="0057374A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/>
    <w:p w:rsidR="0057374A" w:rsidRDefault="0057374A" w:rsidP="0057374A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7374A" w:rsidRPr="009E038B" w:rsidRDefault="0057374A" w:rsidP="005737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Н.С. Уварова»</w:t>
      </w:r>
    </w:p>
    <w:p w:rsidR="0057374A" w:rsidRDefault="0057374A" w:rsidP="0057374A">
      <w:pPr>
        <w:ind w:firstLine="698"/>
        <w:jc w:val="right"/>
        <w:rPr>
          <w:rStyle w:val="a6"/>
          <w:bCs/>
        </w:rPr>
      </w:pPr>
    </w:p>
    <w:p w:rsidR="0057374A" w:rsidRDefault="0057374A" w:rsidP="0057374A"/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Pr="004C24B6" w:rsidRDefault="0057374A" w:rsidP="0057374A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2</w:t>
      </w:r>
    </w:p>
    <w:p w:rsidR="0057374A" w:rsidRPr="004C24B6" w:rsidRDefault="0057374A" w:rsidP="0057374A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ED3DEF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57374A" w:rsidRPr="004C24B6" w:rsidRDefault="0057374A" w:rsidP="0057374A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57374A" w:rsidRDefault="0057374A" w:rsidP="0057374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374A" w:rsidRPr="004C24B6" w:rsidRDefault="0057374A" w:rsidP="0057374A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57374A" w:rsidRPr="00EC0916" w:rsidRDefault="0057374A" w:rsidP="0057374A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EC0916" w:rsidRDefault="0057374A" w:rsidP="005737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57374A" w:rsidRPr="00EC0916" w:rsidRDefault="0057374A" w:rsidP="0057374A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6190"/>
      </w:tblGrid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 сельском поселении;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предупреждение опасного поведения 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участников дорожного движения;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транспортного травматизма;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совершенствование организации 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движения транспорта и пешеходов в 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населенных пунктах;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лиц, погибших в результате дорожно-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транспортных происшествий);</w:t>
            </w:r>
          </w:p>
          <w:p w:rsidR="0057374A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повышение пропускной способности улично-дорожной сети, сокращение перепробегов и 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времени задержек транспортных средств</w:t>
            </w: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2015 - 2019 годы объем финансирования 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 счет средств поселения составляет – </w:t>
            </w:r>
          </w:p>
          <w:p w:rsidR="0057374A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11395,6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тыс. рублей, в том числе по годам 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реализации: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06,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7374A" w:rsidRPr="00D415D8" w:rsidTr="00483F71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830BFC" w:rsidRDefault="0057374A" w:rsidP="0057374A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57374A" w:rsidRPr="00830BFC" w:rsidRDefault="0057374A" w:rsidP="0057374A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 в</w:t>
      </w:r>
    </w:p>
    <w:p w:rsidR="0057374A" w:rsidRPr="00830BFC" w:rsidRDefault="0057374A" w:rsidP="0057374A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</w:p>
    <w:p w:rsidR="0057374A" w:rsidRPr="00045544" w:rsidRDefault="0057374A" w:rsidP="0057374A"/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57374A" w:rsidRPr="00830BFC" w:rsidRDefault="0057374A" w:rsidP="0057374A">
      <w:pPr>
        <w:pStyle w:val="affff9"/>
        <w:ind w:firstLine="0"/>
      </w:pP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2015 – 2019 годы. Выделение этапов реализации не предусматривается.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  <w:sectPr w:rsidR="0057374A" w:rsidRPr="009E038B" w:rsidSect="005F1459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57374A" w:rsidRPr="00045544" w:rsidRDefault="0057374A" w:rsidP="0057374A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57374A" w:rsidRPr="009E038B" w:rsidRDefault="0057374A" w:rsidP="0057374A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8"/>
      </w:tblGrid>
      <w:tr w:rsidR="0057374A" w:rsidRPr="00D415D8" w:rsidTr="00483F71">
        <w:tc>
          <w:tcPr>
            <w:tcW w:w="13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4A" w:rsidRPr="00D415D8" w:rsidRDefault="0057374A" w:rsidP="00483F71">
            <w:pPr>
              <w:pStyle w:val="afff2"/>
              <w:ind w:left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дорожного движения Новопокровского сельского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 на 2015-2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019 годы»</w:t>
            </w:r>
          </w:p>
        </w:tc>
      </w:tr>
    </w:tbl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1788"/>
        <w:gridCol w:w="708"/>
        <w:gridCol w:w="1276"/>
        <w:gridCol w:w="1134"/>
        <w:gridCol w:w="992"/>
        <w:gridCol w:w="937"/>
        <w:gridCol w:w="56"/>
        <w:gridCol w:w="936"/>
        <w:gridCol w:w="56"/>
        <w:gridCol w:w="992"/>
        <w:gridCol w:w="1134"/>
        <w:gridCol w:w="1559"/>
        <w:gridCol w:w="2268"/>
      </w:tblGrid>
      <w:tr w:rsidR="0057374A" w:rsidRPr="00D415D8" w:rsidTr="00483F71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ind w:right="578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7374A" w:rsidRPr="00D415D8" w:rsidTr="00483F71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57374A" w:rsidRPr="00D415D8" w:rsidTr="00483F71">
        <w:trPr>
          <w:trHeight w:val="52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  <w:p w:rsidR="0057374A" w:rsidRPr="00D415D8" w:rsidRDefault="0057374A" w:rsidP="00483F7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57374A" w:rsidRPr="00D415D8" w:rsidTr="00483F71">
        <w:trPr>
          <w:trHeight w:val="314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 xml:space="preserve">, устройство искусственных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неровностей, обустройство светофоров, укладка наземных тактильных указателей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пропускной способности улично - дорожной сети, сокращение перепробегов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и времени задержек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</w:rPr>
              <w:t>89,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тротуаров,  покраска ограждений тротуаров, обработка тротуаров песко-соляной смесью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дорожно- транспортных происшествий)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1.3.3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комплексных схем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снижение аварийности и негативного воздействия на окружающую среду и здоровье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57374A" w:rsidRPr="00D415D8" w:rsidTr="00483F71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4A" w:rsidRPr="00D415D8" w:rsidRDefault="0057374A" w:rsidP="00483F7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  <w:r w:rsidRPr="00D415D8">
              <w:rPr>
                <w:rFonts w:ascii="Times New Roman" w:eastAsiaTheme="minorEastAsia" w:hAnsi="Times New Roman" w:cs="Times New Roman"/>
              </w:rPr>
              <w:t>06,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7374A" w:rsidRPr="00D415D8" w:rsidTr="00483F71"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374A" w:rsidRPr="00D415D8" w:rsidRDefault="0057374A" w:rsidP="00483F71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7374A" w:rsidRPr="00CC30FD" w:rsidRDefault="0057374A" w:rsidP="0057374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57374A" w:rsidRPr="00CC30FD" w:rsidRDefault="0057374A" w:rsidP="0057374A">
      <w:pPr>
        <w:pStyle w:val="1"/>
        <w:rPr>
          <w:rFonts w:ascii="Times New Roman" w:hAnsi="Times New Roman" w:cs="Times New Roman"/>
        </w:rPr>
      </w:pPr>
    </w:p>
    <w:p w:rsidR="0057374A" w:rsidRPr="009E038B" w:rsidRDefault="0057374A" w:rsidP="0057374A">
      <w:pPr>
        <w:pStyle w:val="1"/>
        <w:rPr>
          <w:rFonts w:ascii="Times New Roman" w:hAnsi="Times New Roman" w:cs="Times New Roman"/>
          <w:sz w:val="28"/>
          <w:szCs w:val="28"/>
        </w:rPr>
        <w:sectPr w:rsidR="0057374A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57374A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57374A" w:rsidRPr="00830BFC" w:rsidRDefault="0057374A" w:rsidP="0057374A"/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2015 - 2019 гг.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2015 - 2019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>
        <w:rPr>
          <w:rFonts w:ascii="Times New Roman" w:hAnsi="Times New Roman" w:cs="Times New Roman"/>
          <w:sz w:val="28"/>
          <w:szCs w:val="28"/>
        </w:rPr>
        <w:t xml:space="preserve">11395,6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3929,6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706,6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57374A" w:rsidRDefault="0057374A" w:rsidP="0057374A">
      <w:pPr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7374A" w:rsidRPr="00830BFC" w:rsidRDefault="0057374A" w:rsidP="0057374A"/>
    <w:p w:rsidR="0057374A" w:rsidRPr="009E038B" w:rsidRDefault="0057374A" w:rsidP="0057374A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57374A" w:rsidRPr="009E038B" w:rsidRDefault="0057374A" w:rsidP="0057374A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57374A" w:rsidRPr="009E038B" w:rsidRDefault="0057374A" w:rsidP="00573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7374A" w:rsidRPr="009E038B" w:rsidRDefault="0057374A" w:rsidP="00573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57374A" w:rsidRPr="009E038B" w:rsidRDefault="0057374A" w:rsidP="00573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57374A" w:rsidRDefault="0057374A" w:rsidP="0057374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74A" w:rsidRPr="009E038B" w:rsidRDefault="0057374A" w:rsidP="0057374A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18.06.2014 г. №142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57374A" w:rsidRDefault="0057374A" w:rsidP="0057374A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/>
    <w:p w:rsidR="0057374A" w:rsidRPr="005A145C" w:rsidRDefault="0057374A" w:rsidP="0057374A"/>
    <w:p w:rsidR="0057374A" w:rsidRDefault="0057374A" w:rsidP="005737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>вы</w:t>
      </w:r>
    </w:p>
    <w:p w:rsidR="0057374A" w:rsidRDefault="0057374A" w:rsidP="0057374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Н.С. Уварова»</w:t>
      </w: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Default="0057374A" w:rsidP="0057374A">
      <w:pPr>
        <w:rPr>
          <w:rFonts w:ascii="Times New Roman" w:hAnsi="Times New Roman" w:cs="Times New Roman"/>
        </w:rPr>
      </w:pPr>
    </w:p>
    <w:p w:rsidR="0057374A" w:rsidRPr="0057374A" w:rsidRDefault="0057374A" w:rsidP="0057374A">
      <w:pPr>
        <w:rPr>
          <w:rFonts w:ascii="Times New Roman" w:hAnsi="Times New Roman" w:cs="Times New Roman"/>
        </w:rPr>
      </w:pPr>
    </w:p>
    <w:sectPr w:rsidR="0057374A" w:rsidRPr="0057374A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F5" w:rsidRDefault="00734BF5" w:rsidP="0028598E">
      <w:r>
        <w:separator/>
      </w:r>
    </w:p>
  </w:endnote>
  <w:endnote w:type="continuationSeparator" w:id="0">
    <w:p w:rsidR="00734BF5" w:rsidRDefault="00734BF5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F5" w:rsidRDefault="00734BF5" w:rsidP="0028598E">
      <w:r>
        <w:separator/>
      </w:r>
    </w:p>
  </w:footnote>
  <w:footnote w:type="continuationSeparator" w:id="0">
    <w:p w:rsidR="00734BF5" w:rsidRDefault="00734BF5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CA" w:rsidRPr="004B3D96" w:rsidRDefault="009504CA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57374A">
      <w:rPr>
        <w:rFonts w:ascii="Times New Roman" w:hAnsi="Times New Roman"/>
        <w:noProof/>
        <w:sz w:val="28"/>
        <w:szCs w:val="28"/>
      </w:rPr>
      <w:t>14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9504CA" w:rsidRDefault="009504CA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764"/>
    </w:sdtPr>
    <w:sdtContent>
      <w:p w:rsidR="0057374A" w:rsidRDefault="0057374A" w:rsidP="00CB6982">
        <w:pPr>
          <w:pStyle w:val="affff2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7"/>
    </w:sdtPr>
    <w:sdtContent>
      <w:p w:rsidR="0057374A" w:rsidRDefault="0057374A" w:rsidP="00550893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8824"/>
    </w:sdtPr>
    <w:sdtContent>
      <w:p w:rsidR="0057374A" w:rsidRDefault="0057374A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  <w:p w:rsidR="0057374A" w:rsidRDefault="0057374A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3A"/>
    <w:rsid w:val="00015745"/>
    <w:rsid w:val="000C3EA1"/>
    <w:rsid w:val="00132342"/>
    <w:rsid w:val="00163BA4"/>
    <w:rsid w:val="001B5317"/>
    <w:rsid w:val="001C1518"/>
    <w:rsid w:val="0020231D"/>
    <w:rsid w:val="00214ED3"/>
    <w:rsid w:val="0022663B"/>
    <w:rsid w:val="0028598E"/>
    <w:rsid w:val="002B2D8D"/>
    <w:rsid w:val="002C51C2"/>
    <w:rsid w:val="003013A1"/>
    <w:rsid w:val="00315466"/>
    <w:rsid w:val="003523BC"/>
    <w:rsid w:val="003610E7"/>
    <w:rsid w:val="003720D2"/>
    <w:rsid w:val="0039465D"/>
    <w:rsid w:val="003D632E"/>
    <w:rsid w:val="0040215B"/>
    <w:rsid w:val="00403A53"/>
    <w:rsid w:val="00441673"/>
    <w:rsid w:val="004769F6"/>
    <w:rsid w:val="00485C5C"/>
    <w:rsid w:val="004A019A"/>
    <w:rsid w:val="004A5386"/>
    <w:rsid w:val="004B3D96"/>
    <w:rsid w:val="004C026F"/>
    <w:rsid w:val="004D3C73"/>
    <w:rsid w:val="005028EC"/>
    <w:rsid w:val="0057374A"/>
    <w:rsid w:val="005A25B1"/>
    <w:rsid w:val="005C2DC0"/>
    <w:rsid w:val="005C443C"/>
    <w:rsid w:val="00600EE0"/>
    <w:rsid w:val="00611E1E"/>
    <w:rsid w:val="006159E6"/>
    <w:rsid w:val="006538B9"/>
    <w:rsid w:val="00675576"/>
    <w:rsid w:val="00676C4C"/>
    <w:rsid w:val="00691C48"/>
    <w:rsid w:val="006A1145"/>
    <w:rsid w:val="006A5791"/>
    <w:rsid w:val="006E4CDA"/>
    <w:rsid w:val="0070208E"/>
    <w:rsid w:val="007025D0"/>
    <w:rsid w:val="00734BF5"/>
    <w:rsid w:val="00777890"/>
    <w:rsid w:val="007902B5"/>
    <w:rsid w:val="00802583"/>
    <w:rsid w:val="00812073"/>
    <w:rsid w:val="008227AE"/>
    <w:rsid w:val="00862715"/>
    <w:rsid w:val="0088064F"/>
    <w:rsid w:val="008952D9"/>
    <w:rsid w:val="008E6DE7"/>
    <w:rsid w:val="00901CF1"/>
    <w:rsid w:val="00902802"/>
    <w:rsid w:val="0093089B"/>
    <w:rsid w:val="009504CA"/>
    <w:rsid w:val="0096775E"/>
    <w:rsid w:val="009C4EA5"/>
    <w:rsid w:val="009D33B0"/>
    <w:rsid w:val="009F6B29"/>
    <w:rsid w:val="009F7DA5"/>
    <w:rsid w:val="00A1077F"/>
    <w:rsid w:val="00A26307"/>
    <w:rsid w:val="00A27769"/>
    <w:rsid w:val="00A5094F"/>
    <w:rsid w:val="00A57F3A"/>
    <w:rsid w:val="00A64B3A"/>
    <w:rsid w:val="00A71799"/>
    <w:rsid w:val="00A87977"/>
    <w:rsid w:val="00A87CBF"/>
    <w:rsid w:val="00AA78C3"/>
    <w:rsid w:val="00AA7C5D"/>
    <w:rsid w:val="00AE60B8"/>
    <w:rsid w:val="00B154AB"/>
    <w:rsid w:val="00BA2EFF"/>
    <w:rsid w:val="00BC7F86"/>
    <w:rsid w:val="00BD0C6A"/>
    <w:rsid w:val="00BF1946"/>
    <w:rsid w:val="00C3247A"/>
    <w:rsid w:val="00C645CF"/>
    <w:rsid w:val="00C71921"/>
    <w:rsid w:val="00C842CA"/>
    <w:rsid w:val="00CA7A80"/>
    <w:rsid w:val="00CC2E94"/>
    <w:rsid w:val="00CF08A3"/>
    <w:rsid w:val="00D0480B"/>
    <w:rsid w:val="00DA487F"/>
    <w:rsid w:val="00DB4062"/>
    <w:rsid w:val="00DE17D5"/>
    <w:rsid w:val="00E13E77"/>
    <w:rsid w:val="00E201ED"/>
    <w:rsid w:val="00E47B08"/>
    <w:rsid w:val="00E834E8"/>
    <w:rsid w:val="00E84B1A"/>
    <w:rsid w:val="00EC67EB"/>
    <w:rsid w:val="00EF4BA7"/>
    <w:rsid w:val="00F06D67"/>
    <w:rsid w:val="00F53941"/>
    <w:rsid w:val="00F831D1"/>
    <w:rsid w:val="00FC6667"/>
    <w:rsid w:val="00FE31CA"/>
    <w:rsid w:val="00FF162A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38258.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466D-A78E-4D0A-9D59-F0F47605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6327</Words>
  <Characters>36065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2019-01-14T11:45:00Z</cp:lastPrinted>
  <dcterms:created xsi:type="dcterms:W3CDTF">2019-01-18T12:14:00Z</dcterms:created>
  <dcterms:modified xsi:type="dcterms:W3CDTF">2019-01-18T12:14:00Z</dcterms:modified>
</cp:coreProperties>
</file>