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632" w:rsidRDefault="00DD6632" w:rsidP="00DD6632">
      <w:pPr>
        <w:spacing w:line="240" w:lineRule="auto"/>
        <w:contextualSpacing/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F630F5" w:rsidRPr="002F0E17" w:rsidRDefault="00F630F5" w:rsidP="00F630F5">
      <w:pPr>
        <w:spacing w:line="240" w:lineRule="auto"/>
        <w:contextualSpacing/>
        <w:jc w:val="center"/>
        <w:rPr>
          <w:b/>
        </w:rPr>
      </w:pPr>
      <w:r w:rsidRPr="002F0E17">
        <w:rPr>
          <w:b/>
        </w:rPr>
        <w:t xml:space="preserve">АДМИНИСТРАЦИЯ НОВОПОКРОВСКОГО СЕЛЬСКОГО </w:t>
      </w:r>
    </w:p>
    <w:p w:rsidR="00F630F5" w:rsidRPr="002F0E17" w:rsidRDefault="00F630F5" w:rsidP="00F630F5">
      <w:pPr>
        <w:spacing w:line="240" w:lineRule="auto"/>
        <w:contextualSpacing/>
        <w:jc w:val="center"/>
        <w:rPr>
          <w:b/>
        </w:rPr>
      </w:pPr>
      <w:r w:rsidRPr="002F0E17">
        <w:rPr>
          <w:b/>
        </w:rPr>
        <w:t>ПОСЕЛЕНИЯ НОВОПОКРОВСКОГО РАЙОНА</w:t>
      </w:r>
    </w:p>
    <w:p w:rsidR="00F630F5" w:rsidRPr="002F0E17" w:rsidRDefault="00F630F5" w:rsidP="00F630F5">
      <w:pPr>
        <w:spacing w:line="240" w:lineRule="auto"/>
        <w:contextualSpacing/>
        <w:jc w:val="center"/>
        <w:rPr>
          <w:b/>
        </w:rPr>
      </w:pPr>
    </w:p>
    <w:p w:rsidR="00F630F5" w:rsidRPr="002F0E17" w:rsidRDefault="00F630F5" w:rsidP="00F630F5">
      <w:pPr>
        <w:pStyle w:val="a4"/>
        <w:contextualSpacing/>
        <w:rPr>
          <w:b/>
          <w:szCs w:val="28"/>
        </w:rPr>
      </w:pPr>
      <w:r w:rsidRPr="002F0E17">
        <w:rPr>
          <w:b/>
          <w:szCs w:val="28"/>
        </w:rPr>
        <w:t>П О С Т А Н О В Л Е Н И Е</w:t>
      </w:r>
    </w:p>
    <w:p w:rsidR="00F630F5" w:rsidRPr="002F0E17" w:rsidRDefault="00F630F5" w:rsidP="00F630F5">
      <w:pPr>
        <w:spacing w:line="240" w:lineRule="auto"/>
        <w:contextualSpacing/>
        <w:jc w:val="center"/>
        <w:rPr>
          <w:b/>
        </w:rPr>
      </w:pPr>
    </w:p>
    <w:p w:rsidR="00F630F5" w:rsidRPr="002F0E17" w:rsidRDefault="00F630F5" w:rsidP="00F630F5">
      <w:pPr>
        <w:spacing w:line="240" w:lineRule="auto"/>
        <w:contextualSpacing/>
        <w:jc w:val="center"/>
      </w:pPr>
    </w:p>
    <w:p w:rsidR="00F630F5" w:rsidRPr="002F0E17" w:rsidRDefault="00F630F5" w:rsidP="002E3C90">
      <w:pPr>
        <w:spacing w:line="240" w:lineRule="auto"/>
        <w:contextualSpacing/>
      </w:pPr>
      <w:r w:rsidRPr="002F0E17">
        <w:t xml:space="preserve">от </w:t>
      </w:r>
      <w:r w:rsidR="00E12282">
        <w:t>_______</w:t>
      </w:r>
      <w:r w:rsidR="002E3C90">
        <w:t>2023</w:t>
      </w:r>
      <w:r w:rsidRPr="002F0E17">
        <w:t xml:space="preserve"> </w:t>
      </w:r>
      <w:r w:rsidRPr="002F0E17">
        <w:tab/>
      </w:r>
      <w:r w:rsidRPr="002F0E17">
        <w:tab/>
        <w:t xml:space="preserve">                                           </w:t>
      </w:r>
      <w:r>
        <w:t xml:space="preserve">                                         </w:t>
      </w:r>
      <w:r w:rsidRPr="002F0E17">
        <w:t xml:space="preserve"> № </w:t>
      </w:r>
      <w:r w:rsidR="00E12282">
        <w:t>__</w:t>
      </w:r>
    </w:p>
    <w:p w:rsidR="00F630F5" w:rsidRPr="002F0E17" w:rsidRDefault="00F630F5" w:rsidP="00F630F5">
      <w:pPr>
        <w:spacing w:line="240" w:lineRule="auto"/>
        <w:contextualSpacing/>
        <w:jc w:val="center"/>
      </w:pPr>
      <w:proofErr w:type="spellStart"/>
      <w:r w:rsidRPr="002F0E17">
        <w:t>ст-ца</w:t>
      </w:r>
      <w:proofErr w:type="spellEnd"/>
      <w:r w:rsidRPr="002F0E17">
        <w:t xml:space="preserve"> Новопокровская</w:t>
      </w:r>
    </w:p>
    <w:p w:rsidR="00F630F5" w:rsidRPr="002F0E17" w:rsidRDefault="00F630F5" w:rsidP="003940C9">
      <w:pPr>
        <w:spacing w:line="240" w:lineRule="auto"/>
        <w:contextualSpacing/>
      </w:pPr>
    </w:p>
    <w:p w:rsidR="00E12282" w:rsidRPr="00E12282" w:rsidRDefault="00E12282" w:rsidP="00E12282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E12282">
        <w:rPr>
          <w:rFonts w:ascii="Times New Roman" w:hAnsi="Times New Roman" w:cs="Times New Roman"/>
          <w:sz w:val="27"/>
          <w:szCs w:val="27"/>
        </w:rPr>
        <w:t xml:space="preserve">Об антикоррупционной экспертизе муниципальных </w:t>
      </w:r>
    </w:p>
    <w:p w:rsidR="00E12282" w:rsidRPr="00E12282" w:rsidRDefault="00E12282" w:rsidP="00E12282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E12282">
        <w:rPr>
          <w:rFonts w:ascii="Times New Roman" w:hAnsi="Times New Roman" w:cs="Times New Roman"/>
          <w:sz w:val="27"/>
          <w:szCs w:val="27"/>
        </w:rPr>
        <w:t xml:space="preserve">нормативных правовых актов и проектов муниципальных </w:t>
      </w:r>
    </w:p>
    <w:p w:rsidR="00E12282" w:rsidRPr="00E12282" w:rsidRDefault="00E12282" w:rsidP="00E12282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E12282">
        <w:rPr>
          <w:rFonts w:ascii="Times New Roman" w:hAnsi="Times New Roman" w:cs="Times New Roman"/>
          <w:sz w:val="27"/>
          <w:szCs w:val="27"/>
        </w:rPr>
        <w:t>нормативных правовых актов</w:t>
      </w:r>
    </w:p>
    <w:p w:rsidR="00E12282" w:rsidRPr="00E12282" w:rsidRDefault="00E12282" w:rsidP="00E12282">
      <w:pPr>
        <w:pStyle w:val="ConsPlusNormal"/>
        <w:ind w:firstLine="540"/>
        <w:jc w:val="both"/>
        <w:rPr>
          <w:sz w:val="27"/>
          <w:szCs w:val="27"/>
        </w:rPr>
      </w:pPr>
    </w:p>
    <w:p w:rsidR="00E12282" w:rsidRPr="00E12282" w:rsidRDefault="00E12282" w:rsidP="00E1228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2282">
        <w:rPr>
          <w:rFonts w:ascii="Times New Roman" w:hAnsi="Times New Roman" w:cs="Times New Roman"/>
          <w:sz w:val="27"/>
          <w:szCs w:val="27"/>
        </w:rPr>
        <w:t xml:space="preserve">  В   соответствии   с  Федеральным законом  от  25 декабря 2008 года   № 273-ФЗ «О противодействии   коррупции», Федеральным  законом  от 17 июля 2009  года № 172-ФЗ  «Об антикоррупционной экспертизе нормативных правовых актов и проектов  нормативных  правовых  актов»,   Законом  Краснодарского края от 23 июля 2009 года № 1798-КЗ «О противодействии коррупции в Краснодарском крае», администрация  Новопокровского сельского поселения   Новопокровского района п о с т а н о в л я е т:</w:t>
      </w:r>
    </w:p>
    <w:p w:rsidR="00F630F5" w:rsidRPr="00E12282" w:rsidRDefault="00F630F5" w:rsidP="00E12282">
      <w:pPr>
        <w:spacing w:line="240" w:lineRule="auto"/>
        <w:contextualSpacing/>
        <w:jc w:val="both"/>
        <w:rPr>
          <w:sz w:val="27"/>
          <w:szCs w:val="27"/>
          <w:lang w:eastAsia="ru-RU"/>
        </w:rPr>
      </w:pPr>
    </w:p>
    <w:p w:rsidR="008579FD" w:rsidRPr="00E12282" w:rsidRDefault="00E12282" w:rsidP="00E12282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sz w:val="27"/>
          <w:szCs w:val="27"/>
        </w:rPr>
      </w:pPr>
      <w:r w:rsidRPr="00E12282">
        <w:rPr>
          <w:sz w:val="27"/>
          <w:szCs w:val="27"/>
        </w:rPr>
        <w:t>Утвердить Порядок проведения антикоррупционной экспертизы муниципальных нормативных правовых актов и проектов муниципальных нормативных правовых актов (прилагается).</w:t>
      </w:r>
    </w:p>
    <w:p w:rsidR="00E12282" w:rsidRPr="00E12282" w:rsidRDefault="00E12282" w:rsidP="00E12282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sz w:val="27"/>
          <w:szCs w:val="27"/>
          <w:lang w:eastAsia="ru-RU"/>
        </w:rPr>
      </w:pPr>
      <w:r w:rsidRPr="00E12282">
        <w:rPr>
          <w:spacing w:val="-2"/>
          <w:sz w:val="27"/>
          <w:szCs w:val="27"/>
        </w:rPr>
        <w:t>Ведущему специалисту юридического отдела администрации Новопокровского сельского поселения Охрименко С.С.</w:t>
      </w:r>
      <w:r w:rsidR="00295153" w:rsidRPr="00E12282">
        <w:rPr>
          <w:spacing w:val="-2"/>
          <w:sz w:val="27"/>
          <w:szCs w:val="27"/>
        </w:rPr>
        <w:t xml:space="preserve"> обеспечить размещение настоящего постановления на официальном сайте администрации Новопокровского сельского поселения Новопокровского района в информационно-телекоммуникационной сети «Интернет».</w:t>
      </w:r>
    </w:p>
    <w:p w:rsidR="007F0064" w:rsidRPr="00E12282" w:rsidRDefault="00F239ED" w:rsidP="00E12282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sz w:val="27"/>
          <w:szCs w:val="27"/>
          <w:lang w:eastAsia="ru-RU"/>
        </w:rPr>
      </w:pPr>
      <w:r w:rsidRPr="00E12282">
        <w:rPr>
          <w:spacing w:val="-2"/>
          <w:sz w:val="27"/>
          <w:szCs w:val="27"/>
        </w:rPr>
        <w:t xml:space="preserve">Постановление администрации Новопокровского сельского поселения Новопокровского района от </w:t>
      </w:r>
      <w:r w:rsidR="00E12282" w:rsidRPr="00E12282">
        <w:rPr>
          <w:spacing w:val="-2"/>
          <w:sz w:val="27"/>
          <w:szCs w:val="27"/>
        </w:rPr>
        <w:t>15</w:t>
      </w:r>
      <w:r w:rsidR="007F0064" w:rsidRPr="00E12282">
        <w:rPr>
          <w:spacing w:val="-2"/>
          <w:sz w:val="27"/>
          <w:szCs w:val="27"/>
        </w:rPr>
        <w:t>.0</w:t>
      </w:r>
      <w:r w:rsidR="00E12282" w:rsidRPr="00E12282">
        <w:rPr>
          <w:spacing w:val="-2"/>
          <w:sz w:val="27"/>
          <w:szCs w:val="27"/>
        </w:rPr>
        <w:t>7</w:t>
      </w:r>
      <w:r w:rsidR="007F0064" w:rsidRPr="00E12282">
        <w:rPr>
          <w:spacing w:val="-2"/>
          <w:sz w:val="27"/>
          <w:szCs w:val="27"/>
        </w:rPr>
        <w:t>.20</w:t>
      </w:r>
      <w:r w:rsidR="00E12282" w:rsidRPr="00E12282">
        <w:rPr>
          <w:spacing w:val="-2"/>
          <w:sz w:val="27"/>
          <w:szCs w:val="27"/>
        </w:rPr>
        <w:t>1</w:t>
      </w:r>
      <w:r w:rsidR="007F0064" w:rsidRPr="00E12282">
        <w:rPr>
          <w:spacing w:val="-2"/>
          <w:sz w:val="27"/>
          <w:szCs w:val="27"/>
        </w:rPr>
        <w:t xml:space="preserve">3 № </w:t>
      </w:r>
      <w:r w:rsidR="00E12282" w:rsidRPr="00E12282">
        <w:rPr>
          <w:spacing w:val="-2"/>
          <w:sz w:val="27"/>
          <w:szCs w:val="27"/>
        </w:rPr>
        <w:t>159</w:t>
      </w:r>
      <w:r w:rsidR="007F0064" w:rsidRPr="00E12282">
        <w:rPr>
          <w:spacing w:val="-2"/>
          <w:sz w:val="27"/>
          <w:szCs w:val="27"/>
        </w:rPr>
        <w:t xml:space="preserve"> «</w:t>
      </w:r>
      <w:r w:rsidR="00E12282" w:rsidRPr="00E12282">
        <w:rPr>
          <w:sz w:val="27"/>
          <w:szCs w:val="27"/>
        </w:rPr>
        <w:t>Об антикоррупционной экспертизе муниципальных нормативных правовых актов и проектов муниципальных нормативных правовых актов</w:t>
      </w:r>
      <w:r w:rsidR="007F0064" w:rsidRPr="00E12282">
        <w:rPr>
          <w:sz w:val="27"/>
          <w:szCs w:val="27"/>
          <w:lang w:eastAsia="ru-RU"/>
        </w:rPr>
        <w:t>»</w:t>
      </w:r>
      <w:r w:rsidR="00551D7D" w:rsidRPr="00E12282">
        <w:rPr>
          <w:sz w:val="27"/>
          <w:szCs w:val="27"/>
          <w:lang w:eastAsia="ru-RU"/>
        </w:rPr>
        <w:t xml:space="preserve"> считать утратившим силу.</w:t>
      </w:r>
    </w:p>
    <w:p w:rsidR="007F0064" w:rsidRPr="00E12282" w:rsidRDefault="00E12282" w:rsidP="007F0064">
      <w:pPr>
        <w:pStyle w:val="a3"/>
        <w:spacing w:line="240" w:lineRule="auto"/>
        <w:ind w:left="0" w:firstLine="720"/>
        <w:jc w:val="both"/>
        <w:rPr>
          <w:spacing w:val="-2"/>
          <w:sz w:val="27"/>
          <w:szCs w:val="27"/>
        </w:rPr>
      </w:pPr>
      <w:r w:rsidRPr="00E12282">
        <w:rPr>
          <w:spacing w:val="-2"/>
          <w:sz w:val="27"/>
          <w:szCs w:val="27"/>
        </w:rPr>
        <w:t>4</w:t>
      </w:r>
      <w:r w:rsidR="00F630F5" w:rsidRPr="00E12282">
        <w:rPr>
          <w:spacing w:val="-2"/>
          <w:sz w:val="27"/>
          <w:szCs w:val="27"/>
        </w:rPr>
        <w:t xml:space="preserve">. </w:t>
      </w:r>
      <w:r w:rsidR="00295153" w:rsidRPr="00E12282">
        <w:rPr>
          <w:spacing w:val="-2"/>
          <w:sz w:val="27"/>
          <w:szCs w:val="27"/>
        </w:rPr>
        <w:t>Главному специалисту общего отдела администрации Новопокровского сельского поселения Новопокровского района Васильевой О.Н. обеспечить официальное обнародование настоящего постановления в установленных местах.</w:t>
      </w:r>
    </w:p>
    <w:p w:rsidR="007F0064" w:rsidRPr="00E12282" w:rsidRDefault="00E12282" w:rsidP="007F0064">
      <w:pPr>
        <w:pStyle w:val="a3"/>
        <w:spacing w:line="240" w:lineRule="auto"/>
        <w:ind w:left="0" w:firstLine="720"/>
        <w:jc w:val="both"/>
        <w:rPr>
          <w:sz w:val="27"/>
          <w:szCs w:val="27"/>
        </w:rPr>
      </w:pPr>
      <w:r w:rsidRPr="00E12282">
        <w:rPr>
          <w:sz w:val="27"/>
          <w:szCs w:val="27"/>
        </w:rPr>
        <w:t>5</w:t>
      </w:r>
      <w:r w:rsidR="00F630F5" w:rsidRPr="00E12282">
        <w:rPr>
          <w:sz w:val="27"/>
          <w:szCs w:val="27"/>
        </w:rPr>
        <w:t xml:space="preserve">. </w:t>
      </w:r>
      <w:r w:rsidR="00295153" w:rsidRPr="00E12282">
        <w:rPr>
          <w:sz w:val="27"/>
          <w:szCs w:val="27"/>
        </w:rPr>
        <w:t>Контроль за выполнением настоящего постановления оставляю за собой.</w:t>
      </w:r>
    </w:p>
    <w:p w:rsidR="00E44F7E" w:rsidRPr="00E12282" w:rsidRDefault="00E12282" w:rsidP="007F0064">
      <w:pPr>
        <w:pStyle w:val="a3"/>
        <w:spacing w:line="240" w:lineRule="auto"/>
        <w:ind w:left="0" w:firstLine="720"/>
        <w:jc w:val="both"/>
        <w:rPr>
          <w:spacing w:val="-2"/>
          <w:sz w:val="27"/>
          <w:szCs w:val="27"/>
        </w:rPr>
      </w:pPr>
      <w:r w:rsidRPr="00E12282">
        <w:rPr>
          <w:spacing w:val="-2"/>
          <w:sz w:val="27"/>
          <w:szCs w:val="27"/>
        </w:rPr>
        <w:t>6</w:t>
      </w:r>
      <w:r w:rsidR="00F630F5" w:rsidRPr="00E12282">
        <w:rPr>
          <w:spacing w:val="-2"/>
          <w:sz w:val="27"/>
          <w:szCs w:val="27"/>
        </w:rPr>
        <w:t xml:space="preserve">. </w:t>
      </w:r>
      <w:r w:rsidR="00295153" w:rsidRPr="00E12282">
        <w:rPr>
          <w:spacing w:val="-2"/>
          <w:sz w:val="27"/>
          <w:szCs w:val="27"/>
        </w:rPr>
        <w:t>Постановление вступает в силу со дня его официального обнародования.</w:t>
      </w:r>
    </w:p>
    <w:p w:rsidR="00F239ED" w:rsidRPr="00E12282" w:rsidRDefault="00F239ED" w:rsidP="00F239ED">
      <w:pPr>
        <w:pStyle w:val="a3"/>
        <w:spacing w:line="240" w:lineRule="auto"/>
        <w:ind w:left="0" w:firstLine="720"/>
        <w:jc w:val="both"/>
        <w:rPr>
          <w:spacing w:val="-2"/>
          <w:sz w:val="27"/>
          <w:szCs w:val="27"/>
        </w:rPr>
      </w:pPr>
    </w:p>
    <w:p w:rsidR="00E44F7E" w:rsidRDefault="00E44F7E" w:rsidP="00E44F7E">
      <w:pPr>
        <w:pStyle w:val="a3"/>
        <w:spacing w:line="240" w:lineRule="auto"/>
        <w:ind w:left="0"/>
        <w:jc w:val="both"/>
        <w:rPr>
          <w:sz w:val="27"/>
          <w:szCs w:val="27"/>
        </w:rPr>
      </w:pPr>
    </w:p>
    <w:p w:rsidR="00E12282" w:rsidRPr="00E12282" w:rsidRDefault="00E12282" w:rsidP="00E44F7E">
      <w:pPr>
        <w:pStyle w:val="a3"/>
        <w:spacing w:line="240" w:lineRule="auto"/>
        <w:ind w:left="0"/>
        <w:jc w:val="both"/>
        <w:rPr>
          <w:sz w:val="27"/>
          <w:szCs w:val="27"/>
        </w:rPr>
      </w:pPr>
    </w:p>
    <w:p w:rsidR="00E44F7E" w:rsidRPr="00E12282" w:rsidRDefault="00F630F5" w:rsidP="00E44F7E">
      <w:pPr>
        <w:pStyle w:val="a3"/>
        <w:spacing w:line="240" w:lineRule="auto"/>
        <w:ind w:left="0"/>
        <w:jc w:val="both"/>
        <w:rPr>
          <w:sz w:val="27"/>
          <w:szCs w:val="27"/>
        </w:rPr>
      </w:pPr>
      <w:r w:rsidRPr="00E12282">
        <w:rPr>
          <w:sz w:val="27"/>
          <w:szCs w:val="27"/>
        </w:rPr>
        <w:t>Глава</w:t>
      </w:r>
    </w:p>
    <w:p w:rsidR="00E44F7E" w:rsidRPr="00E12282" w:rsidRDefault="00F630F5" w:rsidP="00E44F7E">
      <w:pPr>
        <w:pStyle w:val="a3"/>
        <w:spacing w:line="240" w:lineRule="auto"/>
        <w:ind w:left="0"/>
        <w:jc w:val="both"/>
        <w:rPr>
          <w:sz w:val="27"/>
          <w:szCs w:val="27"/>
          <w:lang w:eastAsia="ar-SA"/>
        </w:rPr>
      </w:pPr>
      <w:r w:rsidRPr="00E12282">
        <w:rPr>
          <w:sz w:val="27"/>
          <w:szCs w:val="27"/>
        </w:rPr>
        <w:t>Новоп</w:t>
      </w:r>
      <w:r w:rsidRPr="00E12282">
        <w:rPr>
          <w:sz w:val="27"/>
          <w:szCs w:val="27"/>
          <w:lang w:eastAsia="ar-SA"/>
        </w:rPr>
        <w:t>окровского сельского поселения</w:t>
      </w:r>
    </w:p>
    <w:p w:rsidR="00F239ED" w:rsidRPr="00E12282" w:rsidRDefault="00F630F5" w:rsidP="00E12282">
      <w:pPr>
        <w:pStyle w:val="a3"/>
        <w:spacing w:line="240" w:lineRule="auto"/>
        <w:ind w:left="0"/>
        <w:jc w:val="both"/>
        <w:rPr>
          <w:spacing w:val="-2"/>
          <w:sz w:val="27"/>
          <w:szCs w:val="27"/>
        </w:rPr>
      </w:pPr>
      <w:r w:rsidRPr="00E12282">
        <w:rPr>
          <w:sz w:val="27"/>
          <w:szCs w:val="27"/>
          <w:lang w:eastAsia="ar-SA"/>
        </w:rPr>
        <w:t>Новопокровского района</w:t>
      </w:r>
      <w:r w:rsidRPr="00E12282">
        <w:rPr>
          <w:sz w:val="27"/>
          <w:szCs w:val="27"/>
          <w:lang w:eastAsia="ar-SA"/>
        </w:rPr>
        <w:tab/>
      </w:r>
      <w:r w:rsidRPr="00E12282">
        <w:rPr>
          <w:sz w:val="27"/>
          <w:szCs w:val="27"/>
          <w:lang w:eastAsia="ar-SA"/>
        </w:rPr>
        <w:tab/>
      </w:r>
      <w:r w:rsidRPr="00E12282">
        <w:rPr>
          <w:sz w:val="27"/>
          <w:szCs w:val="27"/>
          <w:lang w:eastAsia="ar-SA"/>
        </w:rPr>
        <w:tab/>
      </w:r>
      <w:r w:rsidRPr="00E12282">
        <w:rPr>
          <w:sz w:val="27"/>
          <w:szCs w:val="27"/>
          <w:lang w:eastAsia="ar-SA"/>
        </w:rPr>
        <w:tab/>
      </w:r>
      <w:r w:rsidRPr="00E12282">
        <w:rPr>
          <w:sz w:val="27"/>
          <w:szCs w:val="27"/>
          <w:lang w:eastAsia="ar-SA"/>
        </w:rPr>
        <w:tab/>
        <w:t xml:space="preserve">                      </w:t>
      </w:r>
      <w:r w:rsidRPr="00E12282">
        <w:rPr>
          <w:sz w:val="27"/>
          <w:szCs w:val="27"/>
        </w:rPr>
        <w:t>А.А. Богданов</w:t>
      </w:r>
    </w:p>
    <w:sectPr w:rsidR="00F239ED" w:rsidRPr="00E12282" w:rsidSect="00E12282">
      <w:pgSz w:w="11906" w:h="16838"/>
      <w:pgMar w:top="1134" w:right="567" w:bottom="1134" w:left="1701" w:header="426" w:footer="458" w:gutter="0"/>
      <w:cols w:space="720"/>
      <w:titlePg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D5B" w:rsidRDefault="00D33D5B" w:rsidP="00F630F5">
      <w:pPr>
        <w:spacing w:after="0" w:line="240" w:lineRule="auto"/>
      </w:pPr>
      <w:r>
        <w:separator/>
      </w:r>
    </w:p>
  </w:endnote>
  <w:endnote w:type="continuationSeparator" w:id="0">
    <w:p w:rsidR="00D33D5B" w:rsidRDefault="00D33D5B" w:rsidP="00F63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D5B" w:rsidRDefault="00D33D5B" w:rsidP="00F630F5">
      <w:pPr>
        <w:spacing w:after="0" w:line="240" w:lineRule="auto"/>
      </w:pPr>
      <w:r>
        <w:separator/>
      </w:r>
    </w:p>
  </w:footnote>
  <w:footnote w:type="continuationSeparator" w:id="0">
    <w:p w:rsidR="00D33D5B" w:rsidRDefault="00D33D5B" w:rsidP="00F63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36B03"/>
    <w:multiLevelType w:val="hybridMultilevel"/>
    <w:tmpl w:val="A78640A8"/>
    <w:lvl w:ilvl="0" w:tplc="DD3E43AC">
      <w:start w:val="1"/>
      <w:numFmt w:val="decimal"/>
      <w:lvlText w:val="%1.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17258C"/>
    <w:multiLevelType w:val="hybridMultilevel"/>
    <w:tmpl w:val="84FAE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FD"/>
    <w:rsid w:val="0005192D"/>
    <w:rsid w:val="00051DA1"/>
    <w:rsid w:val="00295153"/>
    <w:rsid w:val="002E3C90"/>
    <w:rsid w:val="003940C9"/>
    <w:rsid w:val="00443C7E"/>
    <w:rsid w:val="005173A5"/>
    <w:rsid w:val="00551D7D"/>
    <w:rsid w:val="007728B6"/>
    <w:rsid w:val="007F0064"/>
    <w:rsid w:val="00812246"/>
    <w:rsid w:val="008579FD"/>
    <w:rsid w:val="00883351"/>
    <w:rsid w:val="00885FA6"/>
    <w:rsid w:val="008941ED"/>
    <w:rsid w:val="008A06B2"/>
    <w:rsid w:val="008E29F6"/>
    <w:rsid w:val="008F3A48"/>
    <w:rsid w:val="00A65051"/>
    <w:rsid w:val="00A9201E"/>
    <w:rsid w:val="00AB21A1"/>
    <w:rsid w:val="00BA057F"/>
    <w:rsid w:val="00BD746E"/>
    <w:rsid w:val="00C20110"/>
    <w:rsid w:val="00CD5016"/>
    <w:rsid w:val="00D33D5B"/>
    <w:rsid w:val="00D46D22"/>
    <w:rsid w:val="00DA55B4"/>
    <w:rsid w:val="00DB1B11"/>
    <w:rsid w:val="00DD6632"/>
    <w:rsid w:val="00E12282"/>
    <w:rsid w:val="00E44F7E"/>
    <w:rsid w:val="00F239ED"/>
    <w:rsid w:val="00F277E2"/>
    <w:rsid w:val="00F56D44"/>
    <w:rsid w:val="00F605CC"/>
    <w:rsid w:val="00F630F5"/>
    <w:rsid w:val="00F8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5A4E8"/>
  <w15:chartTrackingRefBased/>
  <w15:docId w15:val="{94026C34-760D-4670-BF61-7CF03D4A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79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579FD"/>
    <w:rPr>
      <w:rFonts w:ascii="Arial" w:eastAsia="Times New Roman" w:hAnsi="Arial"/>
      <w:b/>
      <w:bCs/>
      <w:color w:val="26282F"/>
      <w:sz w:val="24"/>
      <w:szCs w:val="24"/>
      <w:lang w:val="x-none" w:eastAsia="ru-RU"/>
    </w:rPr>
  </w:style>
  <w:style w:type="paragraph" w:styleId="a3">
    <w:name w:val="List Paragraph"/>
    <w:basedOn w:val="a"/>
    <w:uiPriority w:val="34"/>
    <w:qFormat/>
    <w:rsid w:val="00AB21A1"/>
    <w:pPr>
      <w:ind w:left="720"/>
      <w:contextualSpacing/>
    </w:pPr>
  </w:style>
  <w:style w:type="paragraph" w:customStyle="1" w:styleId="a4">
    <w:basedOn w:val="a"/>
    <w:next w:val="a5"/>
    <w:link w:val="a6"/>
    <w:qFormat/>
    <w:rsid w:val="00F630F5"/>
    <w:pPr>
      <w:spacing w:after="0" w:line="240" w:lineRule="auto"/>
      <w:jc w:val="center"/>
    </w:pPr>
    <w:rPr>
      <w:rFonts w:eastAsia="Times New Roman"/>
      <w:szCs w:val="24"/>
    </w:rPr>
  </w:style>
  <w:style w:type="character" w:customStyle="1" w:styleId="a6">
    <w:name w:val="Название Знак"/>
    <w:basedOn w:val="a0"/>
    <w:link w:val="a4"/>
    <w:rsid w:val="00F630F5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Title"/>
    <w:basedOn w:val="a"/>
    <w:next w:val="a"/>
    <w:link w:val="a7"/>
    <w:uiPriority w:val="10"/>
    <w:qFormat/>
    <w:rsid w:val="00F630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F63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header"/>
    <w:basedOn w:val="a"/>
    <w:link w:val="a9"/>
    <w:uiPriority w:val="99"/>
    <w:unhideWhenUsed/>
    <w:rsid w:val="00F630F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F630F5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Body Text"/>
    <w:basedOn w:val="a"/>
    <w:link w:val="ab"/>
    <w:rsid w:val="00F630F5"/>
    <w:pPr>
      <w:suppressAutoHyphens/>
      <w:spacing w:after="0" w:line="100" w:lineRule="atLeast"/>
      <w:jc w:val="both"/>
    </w:pPr>
    <w:rPr>
      <w:rFonts w:eastAsia="Times New Roman"/>
      <w:kern w:val="1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F630F5"/>
    <w:rPr>
      <w:rFonts w:eastAsia="Times New Roman"/>
      <w:kern w:val="1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F63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630F5"/>
  </w:style>
  <w:style w:type="paragraph" w:styleId="ae">
    <w:name w:val="Balloon Text"/>
    <w:basedOn w:val="a"/>
    <w:link w:val="af"/>
    <w:uiPriority w:val="99"/>
    <w:semiHidden/>
    <w:unhideWhenUsed/>
    <w:rsid w:val="00BA0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A057F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8941E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8941ED"/>
    <w:rPr>
      <w:color w:val="0000FF"/>
      <w:u w:val="single"/>
    </w:rPr>
  </w:style>
  <w:style w:type="paragraph" w:customStyle="1" w:styleId="ConsPlusNormal">
    <w:name w:val="ConsPlusNormal"/>
    <w:uiPriority w:val="99"/>
    <w:rsid w:val="00E1228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122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7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7519F-940B-415F-B6F2-F2F1AAB8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2023-03-06T10:10:00Z</cp:lastPrinted>
  <dcterms:created xsi:type="dcterms:W3CDTF">2023-03-06T10:11:00Z</dcterms:created>
  <dcterms:modified xsi:type="dcterms:W3CDTF">2023-03-06T10:11:00Z</dcterms:modified>
</cp:coreProperties>
</file>