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C12C0" w:rsidTr="001C12C0">
        <w:tc>
          <w:tcPr>
            <w:tcW w:w="4672" w:type="dxa"/>
          </w:tcPr>
          <w:p w:rsidR="001C12C0" w:rsidRDefault="001C12C0" w:rsidP="001C12C0">
            <w:pPr>
              <w:spacing w:before="100" w:beforeAutospacing="1" w:after="100" w:afterAutospacing="1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4673" w:type="dxa"/>
          </w:tcPr>
          <w:p w:rsidR="001C12C0" w:rsidRPr="001C12C0" w:rsidRDefault="001C12C0" w:rsidP="001C12C0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C12C0">
              <w:rPr>
                <w:rFonts w:eastAsia="Times New Roman"/>
                <w:lang w:eastAsia="ru-RU"/>
              </w:rPr>
              <w:t>Приложение</w:t>
            </w:r>
          </w:p>
          <w:p w:rsidR="001C12C0" w:rsidRDefault="001C12C0" w:rsidP="001C12C0">
            <w:pPr>
              <w:pStyle w:val="ConsPlusTitle"/>
              <w:widowControl/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C12C0">
              <w:rPr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 xml:space="preserve">к Порядку </w:t>
            </w:r>
            <w:r w:rsidRPr="001C12C0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проведения</w:t>
            </w:r>
          </w:p>
          <w:p w:rsidR="001C12C0" w:rsidRDefault="001C12C0" w:rsidP="001C12C0">
            <w:pPr>
              <w:pStyle w:val="ConsPlusTitle"/>
              <w:widowControl/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C12C0">
              <w:rPr>
                <w:rFonts w:ascii="Times New Roman" w:hAnsi="Times New Roman" w:cs="Times New Roman"/>
                <w:b w:val="0"/>
                <w:sz w:val="28"/>
                <w:szCs w:val="28"/>
              </w:rPr>
              <w:t>антикоррупционной экспертизы</w:t>
            </w:r>
          </w:p>
          <w:p w:rsidR="001C12C0" w:rsidRDefault="001C12C0" w:rsidP="001C12C0">
            <w:pPr>
              <w:pStyle w:val="ConsPlusTitle"/>
              <w:widowControl/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C12C0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муниципальных нормативных правовых актов и проектов</w:t>
            </w:r>
          </w:p>
          <w:p w:rsidR="001C12C0" w:rsidRDefault="001C12C0" w:rsidP="001C12C0">
            <w:pPr>
              <w:pStyle w:val="ConsPlusTitle"/>
              <w:widowControl/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C12C0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</w:t>
            </w:r>
            <w:r w:rsidRPr="001C12C0">
              <w:rPr>
                <w:rFonts w:ascii="Times New Roman" w:hAnsi="Times New Roman" w:cs="Times New Roman"/>
                <w:b w:val="0"/>
                <w:sz w:val="28"/>
                <w:szCs w:val="28"/>
              </w:rPr>
              <w:t>ь</w:t>
            </w:r>
            <w:r w:rsidRPr="001C12C0">
              <w:rPr>
                <w:rFonts w:ascii="Times New Roman" w:hAnsi="Times New Roman" w:cs="Times New Roman"/>
                <w:b w:val="0"/>
                <w:sz w:val="28"/>
                <w:szCs w:val="28"/>
              </w:rPr>
              <w:t>ных нормативных</w:t>
            </w:r>
          </w:p>
          <w:p w:rsidR="001C12C0" w:rsidRDefault="001C12C0" w:rsidP="001C12C0">
            <w:pPr>
              <w:pStyle w:val="ConsPlusTitle"/>
              <w:widowControl/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C12C0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правовых актов</w:t>
            </w:r>
          </w:p>
          <w:p w:rsidR="001C12C0" w:rsidRDefault="001C12C0" w:rsidP="001C12C0">
            <w:pPr>
              <w:pStyle w:val="ConsPlusTitle"/>
              <w:widowControl/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C12C0" w:rsidRPr="001C12C0" w:rsidRDefault="001C12C0" w:rsidP="001C12C0">
            <w:pPr>
              <w:pStyle w:val="ConsPlusTitle"/>
              <w:widowControl/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C12C0" w:rsidRPr="001C12C0" w:rsidTr="001C12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1C12C0" w:rsidRPr="001C12C0" w:rsidRDefault="001C12C0" w:rsidP="001C12C0">
            <w:pPr>
              <w:spacing w:before="100" w:beforeAutospacing="1" w:after="100" w:afterAutospacing="1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1C12C0" w:rsidRPr="001C12C0" w:rsidRDefault="001C12C0" w:rsidP="001C12C0">
            <w:pPr>
              <w:spacing w:before="100" w:beforeAutospacing="1" w:after="100" w:afterAutospacing="1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1C12C0">
              <w:rPr>
                <w:rFonts w:eastAsia="Times New Roman"/>
                <w:sz w:val="26"/>
                <w:szCs w:val="26"/>
                <w:lang w:eastAsia="ru-RU"/>
              </w:rPr>
              <w:t>Администрация                        Новопокровского сельского поселения Новопокровского района</w:t>
            </w:r>
          </w:p>
        </w:tc>
      </w:tr>
    </w:tbl>
    <w:p w:rsidR="001C12C0" w:rsidRPr="001C12C0" w:rsidRDefault="001C12C0" w:rsidP="001C1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</w:p>
    <w:p w:rsidR="001C12C0" w:rsidRPr="001C12C0" w:rsidRDefault="001C12C0" w:rsidP="001C1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</w:p>
    <w:p w:rsidR="001C12C0" w:rsidRPr="001C12C0" w:rsidRDefault="001C12C0" w:rsidP="001C1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  <w:r w:rsidRPr="001C12C0">
        <w:rPr>
          <w:rFonts w:eastAsia="Times New Roman"/>
          <w:sz w:val="26"/>
          <w:szCs w:val="26"/>
          <w:lang w:eastAsia="ru-RU"/>
        </w:rPr>
        <w:t>Заключение по результатам антикоррупционной экспертизы</w:t>
      </w:r>
    </w:p>
    <w:p w:rsidR="001C12C0" w:rsidRPr="001C12C0" w:rsidRDefault="001C12C0" w:rsidP="001C1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  <w:r w:rsidRPr="001C12C0">
        <w:rPr>
          <w:rFonts w:eastAsia="Times New Roman"/>
          <w:sz w:val="26"/>
          <w:szCs w:val="26"/>
          <w:lang w:eastAsia="ru-RU"/>
        </w:rPr>
        <w:t>_________________________________________________________________</w:t>
      </w:r>
    </w:p>
    <w:p w:rsidR="001C12C0" w:rsidRPr="001C12C0" w:rsidRDefault="001C12C0" w:rsidP="001C1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  <w:r w:rsidRPr="001C12C0">
        <w:rPr>
          <w:rFonts w:eastAsia="Times New Roman"/>
          <w:sz w:val="26"/>
          <w:szCs w:val="26"/>
          <w:lang w:eastAsia="ru-RU"/>
        </w:rPr>
        <w:t>(наименование документа)</w:t>
      </w:r>
    </w:p>
    <w:p w:rsidR="001C12C0" w:rsidRPr="001C12C0" w:rsidRDefault="001C12C0" w:rsidP="001C1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1C12C0">
        <w:rPr>
          <w:rFonts w:eastAsia="Times New Roman"/>
          <w:sz w:val="26"/>
          <w:szCs w:val="26"/>
          <w:lang w:eastAsia="ru-RU"/>
        </w:rPr>
        <w:t xml:space="preserve">      Министерством юстиции Российской Федерации в соответствии с  </w:t>
      </w:r>
      <w:hyperlink r:id="rId4" w:anchor="/document/195958/entry/33" w:history="1">
        <w:r w:rsidRPr="001C12C0">
          <w:rPr>
            <w:rFonts w:eastAsia="Times New Roman"/>
            <w:sz w:val="26"/>
            <w:szCs w:val="26"/>
            <w:lang w:eastAsia="ru-RU"/>
          </w:rPr>
          <w:t>частью</w:t>
        </w:r>
      </w:hyperlink>
      <w:r w:rsidRPr="001C12C0">
        <w:rPr>
          <w:rFonts w:eastAsia="Times New Roman"/>
          <w:sz w:val="26"/>
          <w:szCs w:val="26"/>
          <w:lang w:eastAsia="ru-RU"/>
        </w:rPr>
        <w:t xml:space="preserve"> 3  статьи  3  Федерального  закона  от  17  июля  2009 г.   </w:t>
      </w:r>
      <w:r w:rsidRPr="001C12C0">
        <w:rPr>
          <w:rFonts w:eastAsia="Times New Roman"/>
          <w:sz w:val="26"/>
          <w:szCs w:val="26"/>
          <w:lang w:eastAsia="ru-RU"/>
        </w:rPr>
        <w:t>№</w:t>
      </w:r>
      <w:r w:rsidRPr="001C12C0">
        <w:rPr>
          <w:rFonts w:eastAsia="Times New Roman"/>
          <w:sz w:val="26"/>
          <w:szCs w:val="26"/>
          <w:lang w:eastAsia="ru-RU"/>
        </w:rPr>
        <w:t xml:space="preserve"> 172-ФЗ </w:t>
      </w:r>
      <w:r w:rsidRPr="001C12C0">
        <w:rPr>
          <w:rFonts w:eastAsia="Times New Roman"/>
          <w:sz w:val="26"/>
          <w:szCs w:val="26"/>
          <w:lang w:eastAsia="ru-RU"/>
        </w:rPr>
        <w:t>«</w:t>
      </w:r>
      <w:r w:rsidRPr="001C12C0">
        <w:rPr>
          <w:rFonts w:eastAsia="Times New Roman"/>
          <w:sz w:val="26"/>
          <w:szCs w:val="26"/>
          <w:lang w:eastAsia="ru-RU"/>
        </w:rPr>
        <w:t>Об антикоррупционной  экспертизе  нормативных  правовых  актов  и  проектов</w:t>
      </w:r>
      <w:r w:rsidRPr="001C12C0">
        <w:rPr>
          <w:rFonts w:eastAsia="Times New Roman"/>
          <w:sz w:val="26"/>
          <w:szCs w:val="26"/>
          <w:lang w:eastAsia="ru-RU"/>
        </w:rPr>
        <w:t xml:space="preserve"> </w:t>
      </w:r>
      <w:r w:rsidRPr="001C12C0">
        <w:rPr>
          <w:rFonts w:eastAsia="Times New Roman"/>
          <w:sz w:val="26"/>
          <w:szCs w:val="26"/>
          <w:lang w:eastAsia="ru-RU"/>
        </w:rPr>
        <w:t>нормативных   правовых   актов</w:t>
      </w:r>
      <w:r w:rsidRPr="001C12C0">
        <w:rPr>
          <w:rFonts w:eastAsia="Times New Roman"/>
          <w:sz w:val="26"/>
          <w:szCs w:val="26"/>
          <w:lang w:eastAsia="ru-RU"/>
        </w:rPr>
        <w:t>»</w:t>
      </w:r>
      <w:r w:rsidRPr="001C12C0">
        <w:rPr>
          <w:rFonts w:eastAsia="Times New Roman"/>
          <w:sz w:val="26"/>
          <w:szCs w:val="26"/>
          <w:lang w:eastAsia="ru-RU"/>
        </w:rPr>
        <w:t xml:space="preserve">   и   </w:t>
      </w:r>
      <w:hyperlink r:id="rId5" w:anchor="/document/197633/entry/1002" w:history="1">
        <w:r w:rsidRPr="001C12C0">
          <w:rPr>
            <w:rFonts w:eastAsia="Times New Roman"/>
            <w:sz w:val="26"/>
            <w:szCs w:val="26"/>
            <w:lang w:eastAsia="ru-RU"/>
          </w:rPr>
          <w:t>пунктом   2</w:t>
        </w:r>
      </w:hyperlink>
      <w:r w:rsidRPr="001C12C0">
        <w:rPr>
          <w:rFonts w:eastAsia="Times New Roman"/>
          <w:sz w:val="26"/>
          <w:szCs w:val="26"/>
          <w:lang w:eastAsia="ru-RU"/>
        </w:rPr>
        <w:t xml:space="preserve">      Правил проведения</w:t>
      </w:r>
      <w:r w:rsidRPr="001C12C0">
        <w:rPr>
          <w:rFonts w:eastAsia="Times New Roman"/>
          <w:sz w:val="26"/>
          <w:szCs w:val="26"/>
          <w:lang w:eastAsia="ru-RU"/>
        </w:rPr>
        <w:t xml:space="preserve"> </w:t>
      </w:r>
      <w:r w:rsidRPr="001C12C0">
        <w:rPr>
          <w:rFonts w:eastAsia="Times New Roman"/>
          <w:sz w:val="26"/>
          <w:szCs w:val="26"/>
          <w:lang w:eastAsia="ru-RU"/>
        </w:rPr>
        <w:t>антикоррупционной  экспертизы  нормативных  правовых  актов  и  проектов</w:t>
      </w:r>
      <w:r w:rsidRPr="001C12C0">
        <w:rPr>
          <w:rFonts w:eastAsia="Times New Roman"/>
          <w:sz w:val="26"/>
          <w:szCs w:val="26"/>
          <w:lang w:eastAsia="ru-RU"/>
        </w:rPr>
        <w:t xml:space="preserve"> </w:t>
      </w:r>
      <w:r w:rsidRPr="001C12C0">
        <w:rPr>
          <w:rFonts w:eastAsia="Times New Roman"/>
          <w:sz w:val="26"/>
          <w:szCs w:val="26"/>
          <w:lang w:eastAsia="ru-RU"/>
        </w:rPr>
        <w:t xml:space="preserve">нормативных правовых актов,  утвержденных  </w:t>
      </w:r>
      <w:hyperlink r:id="rId6" w:anchor="/document/197633/entry/0" w:history="1">
        <w:r w:rsidRPr="001C12C0">
          <w:rPr>
            <w:rFonts w:eastAsia="Times New Roman"/>
            <w:sz w:val="26"/>
            <w:szCs w:val="26"/>
            <w:lang w:eastAsia="ru-RU"/>
          </w:rPr>
          <w:t>постановлением</w:t>
        </w:r>
      </w:hyperlink>
      <w:r w:rsidRPr="001C12C0">
        <w:rPr>
          <w:rFonts w:eastAsia="Times New Roman"/>
          <w:sz w:val="26"/>
          <w:szCs w:val="26"/>
          <w:lang w:eastAsia="ru-RU"/>
        </w:rPr>
        <w:t xml:space="preserve">  Правительства Российской   Федерации   от   26   февраля   2010 г.    </w:t>
      </w:r>
      <w:r w:rsidRPr="001C12C0">
        <w:rPr>
          <w:rFonts w:eastAsia="Times New Roman"/>
          <w:sz w:val="26"/>
          <w:szCs w:val="26"/>
          <w:lang w:eastAsia="ru-RU"/>
        </w:rPr>
        <w:t>№</w:t>
      </w:r>
      <w:r w:rsidRPr="001C12C0">
        <w:rPr>
          <w:rFonts w:eastAsia="Times New Roman"/>
          <w:sz w:val="26"/>
          <w:szCs w:val="26"/>
          <w:lang w:eastAsia="ru-RU"/>
        </w:rPr>
        <w:t> 96, проведена антикоррупционная экспертиза __________________________________________.</w:t>
      </w:r>
    </w:p>
    <w:p w:rsidR="001C12C0" w:rsidRPr="001C12C0" w:rsidRDefault="001C12C0" w:rsidP="001C1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1C12C0">
        <w:rPr>
          <w:rFonts w:eastAsia="Times New Roman"/>
          <w:sz w:val="26"/>
          <w:szCs w:val="26"/>
          <w:lang w:eastAsia="ru-RU"/>
        </w:rPr>
        <w:t xml:space="preserve">                                     (наименование документа)</w:t>
      </w:r>
    </w:p>
    <w:p w:rsidR="001C12C0" w:rsidRPr="001C12C0" w:rsidRDefault="001C12C0" w:rsidP="001C1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1C12C0">
        <w:rPr>
          <w:rFonts w:eastAsia="Times New Roman"/>
          <w:sz w:val="26"/>
          <w:szCs w:val="26"/>
          <w:lang w:eastAsia="ru-RU"/>
        </w:rPr>
        <w:t xml:space="preserve">      Вариант 1:</w:t>
      </w:r>
    </w:p>
    <w:p w:rsidR="001C12C0" w:rsidRPr="001C12C0" w:rsidRDefault="001C12C0" w:rsidP="001C1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1C12C0">
        <w:rPr>
          <w:rFonts w:eastAsia="Times New Roman"/>
          <w:sz w:val="26"/>
          <w:szCs w:val="26"/>
          <w:lang w:eastAsia="ru-RU"/>
        </w:rPr>
        <w:t xml:space="preserve">      В представленном __________________________________ коррупциогенные</w:t>
      </w:r>
    </w:p>
    <w:p w:rsidR="001C12C0" w:rsidRPr="001C12C0" w:rsidRDefault="001C12C0" w:rsidP="001C1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1C12C0">
        <w:rPr>
          <w:rFonts w:eastAsia="Times New Roman"/>
          <w:sz w:val="26"/>
          <w:szCs w:val="26"/>
          <w:lang w:eastAsia="ru-RU"/>
        </w:rPr>
        <w:t xml:space="preserve">                             (наименование документа)</w:t>
      </w:r>
    </w:p>
    <w:p w:rsidR="001C12C0" w:rsidRPr="001C12C0" w:rsidRDefault="001C12C0" w:rsidP="001C1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1C12C0">
        <w:rPr>
          <w:rFonts w:eastAsia="Times New Roman"/>
          <w:sz w:val="26"/>
          <w:szCs w:val="26"/>
          <w:lang w:eastAsia="ru-RU"/>
        </w:rPr>
        <w:t>факторы не выявлены.</w:t>
      </w:r>
    </w:p>
    <w:p w:rsidR="001C12C0" w:rsidRPr="001C12C0" w:rsidRDefault="001C12C0" w:rsidP="001C1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1C12C0">
        <w:rPr>
          <w:rFonts w:eastAsia="Times New Roman"/>
          <w:sz w:val="26"/>
          <w:szCs w:val="26"/>
          <w:lang w:eastAsia="ru-RU"/>
        </w:rPr>
        <w:t xml:space="preserve">      Вариант 2:</w:t>
      </w:r>
    </w:p>
    <w:p w:rsidR="001C12C0" w:rsidRPr="001C12C0" w:rsidRDefault="001C12C0" w:rsidP="001C1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1C12C0">
        <w:rPr>
          <w:rFonts w:eastAsia="Times New Roman"/>
          <w:sz w:val="26"/>
          <w:szCs w:val="26"/>
          <w:lang w:eastAsia="ru-RU"/>
        </w:rPr>
        <w:t xml:space="preserve">      В представленном _________________________________________ выявлены</w:t>
      </w:r>
    </w:p>
    <w:p w:rsidR="001C12C0" w:rsidRPr="001C12C0" w:rsidRDefault="001C12C0" w:rsidP="001C1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1C12C0">
        <w:rPr>
          <w:rFonts w:eastAsia="Times New Roman"/>
          <w:sz w:val="26"/>
          <w:szCs w:val="26"/>
          <w:lang w:eastAsia="ru-RU"/>
        </w:rPr>
        <w:t xml:space="preserve">                               (наименование документа)</w:t>
      </w:r>
    </w:p>
    <w:p w:rsidR="001C12C0" w:rsidRPr="001C12C0" w:rsidRDefault="001C12C0" w:rsidP="001C1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1C12C0">
        <w:rPr>
          <w:rFonts w:eastAsia="Times New Roman"/>
          <w:sz w:val="26"/>
          <w:szCs w:val="26"/>
          <w:lang w:eastAsia="ru-RU"/>
        </w:rPr>
        <w:t>коррупциогенные факторы*.</w:t>
      </w:r>
    </w:p>
    <w:p w:rsidR="001C12C0" w:rsidRPr="001C12C0" w:rsidRDefault="001C12C0" w:rsidP="001C1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1C12C0">
        <w:rPr>
          <w:rFonts w:eastAsia="Times New Roman"/>
          <w:sz w:val="26"/>
          <w:szCs w:val="26"/>
          <w:lang w:eastAsia="ru-RU"/>
        </w:rPr>
        <w:t xml:space="preserve">      В целях устранения выявленных коррупциогенных факторов предлагается</w:t>
      </w:r>
    </w:p>
    <w:p w:rsidR="001C12C0" w:rsidRPr="001C12C0" w:rsidRDefault="001C12C0" w:rsidP="001C1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1C12C0">
        <w:rPr>
          <w:rFonts w:eastAsia="Times New Roman"/>
          <w:sz w:val="26"/>
          <w:szCs w:val="26"/>
          <w:lang w:eastAsia="ru-RU"/>
        </w:rPr>
        <w:t>_______________________________________________________________________</w:t>
      </w:r>
    </w:p>
    <w:p w:rsidR="001C12C0" w:rsidRPr="001C12C0" w:rsidRDefault="001C12C0" w:rsidP="001C1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1C12C0">
        <w:rPr>
          <w:rFonts w:eastAsia="Times New Roman"/>
          <w:sz w:val="26"/>
          <w:szCs w:val="26"/>
          <w:lang w:eastAsia="ru-RU"/>
        </w:rPr>
        <w:t xml:space="preserve">         (указывается способ устранения коррупциогенных факторов)</w:t>
      </w:r>
    </w:p>
    <w:p w:rsidR="001C12C0" w:rsidRPr="001C12C0" w:rsidRDefault="001C12C0" w:rsidP="001C1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1C12C0">
        <w:rPr>
          <w:rFonts w:eastAsia="Times New Roman"/>
          <w:sz w:val="26"/>
          <w:szCs w:val="26"/>
          <w:lang w:eastAsia="ru-RU"/>
        </w:rPr>
        <w:t>_____________________________  ____________  ___________________________.</w:t>
      </w:r>
    </w:p>
    <w:p w:rsidR="001C12C0" w:rsidRDefault="001C12C0" w:rsidP="001C1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1C12C0">
        <w:rPr>
          <w:rFonts w:eastAsia="Times New Roman"/>
          <w:sz w:val="26"/>
          <w:szCs w:val="26"/>
          <w:lang w:eastAsia="ru-RU"/>
        </w:rPr>
        <w:t xml:space="preserve">   (наименование </w:t>
      </w:r>
      <w:proofErr w:type="gramStart"/>
      <w:r w:rsidRPr="001C12C0">
        <w:rPr>
          <w:rFonts w:eastAsia="Times New Roman"/>
          <w:sz w:val="26"/>
          <w:szCs w:val="26"/>
          <w:lang w:eastAsia="ru-RU"/>
        </w:rPr>
        <w:t xml:space="preserve">должности)   </w:t>
      </w:r>
      <w:proofErr w:type="gramEnd"/>
      <w:r w:rsidRPr="001C12C0">
        <w:rPr>
          <w:rFonts w:eastAsia="Times New Roman"/>
          <w:sz w:val="26"/>
          <w:szCs w:val="26"/>
          <w:lang w:eastAsia="ru-RU"/>
        </w:rPr>
        <w:t xml:space="preserve">  (подпись)         (инициалы, фамилия)</w:t>
      </w:r>
    </w:p>
    <w:p w:rsidR="001C12C0" w:rsidRPr="001C12C0" w:rsidRDefault="001C12C0" w:rsidP="001C1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1C12C0">
        <w:rPr>
          <w:rFonts w:eastAsia="Times New Roman"/>
          <w:sz w:val="26"/>
          <w:szCs w:val="26"/>
          <w:lang w:eastAsia="ru-RU"/>
        </w:rPr>
        <w:t>_____________________________</w:t>
      </w:r>
    </w:p>
    <w:p w:rsidR="00443C7E" w:rsidRPr="001C12C0" w:rsidRDefault="001C12C0" w:rsidP="001C12C0">
      <w:pPr>
        <w:spacing w:before="100" w:beforeAutospacing="1" w:after="100" w:afterAutospacing="1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1C12C0">
        <w:rPr>
          <w:rFonts w:eastAsia="Times New Roman"/>
          <w:sz w:val="26"/>
          <w:szCs w:val="26"/>
          <w:lang w:eastAsia="ru-RU"/>
        </w:rPr>
        <w:t xml:space="preserve">* Отражаются все положения документа,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</w:t>
      </w:r>
      <w:hyperlink r:id="rId7" w:anchor="/document/197633/entry/2000" w:history="1">
        <w:r w:rsidRPr="001C12C0">
          <w:rPr>
            <w:rFonts w:eastAsia="Times New Roman"/>
            <w:sz w:val="26"/>
            <w:szCs w:val="26"/>
            <w:lang w:eastAsia="ru-RU"/>
          </w:rPr>
          <w:t>методики</w:t>
        </w:r>
      </w:hyperlink>
      <w:r w:rsidRPr="001C12C0">
        <w:rPr>
          <w:rFonts w:eastAsia="Times New Roman"/>
          <w:sz w:val="26"/>
          <w:szCs w:val="26"/>
          <w:lang w:eastAsia="ru-RU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8" w:anchor="/document/197633/entry/0" w:history="1">
        <w:r w:rsidRPr="001C12C0">
          <w:rPr>
            <w:rFonts w:eastAsia="Times New Roman"/>
            <w:sz w:val="26"/>
            <w:szCs w:val="26"/>
            <w:lang w:eastAsia="ru-RU"/>
          </w:rPr>
          <w:t>постановлением</w:t>
        </w:r>
      </w:hyperlink>
      <w:r w:rsidRPr="001C12C0">
        <w:rPr>
          <w:rFonts w:eastAsia="Times New Roman"/>
          <w:sz w:val="26"/>
          <w:szCs w:val="26"/>
          <w:lang w:eastAsia="ru-RU"/>
        </w:rPr>
        <w:t xml:space="preserve"> Правительства Российской Федерации от 26 февраля 2010 г. </w:t>
      </w:r>
      <w:r w:rsidRPr="001C12C0">
        <w:rPr>
          <w:rFonts w:eastAsia="Times New Roman"/>
          <w:sz w:val="26"/>
          <w:szCs w:val="26"/>
          <w:lang w:eastAsia="ru-RU"/>
        </w:rPr>
        <w:t>№</w:t>
      </w:r>
      <w:r w:rsidRPr="001C12C0">
        <w:rPr>
          <w:rFonts w:eastAsia="Times New Roman"/>
          <w:sz w:val="26"/>
          <w:szCs w:val="26"/>
          <w:lang w:eastAsia="ru-RU"/>
        </w:rPr>
        <w:t> 96</w:t>
      </w:r>
      <w:r w:rsidRPr="001C12C0">
        <w:rPr>
          <w:rFonts w:eastAsia="Times New Roman"/>
          <w:sz w:val="26"/>
          <w:szCs w:val="26"/>
          <w:lang w:eastAsia="ru-RU"/>
        </w:rPr>
        <w:t>.</w:t>
      </w:r>
      <w:bookmarkStart w:id="0" w:name="_GoBack"/>
      <w:bookmarkEnd w:id="0"/>
    </w:p>
    <w:sectPr w:rsidR="00443C7E" w:rsidRPr="001C12C0" w:rsidSect="001C12C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2C0"/>
    <w:rsid w:val="001C12C0"/>
    <w:rsid w:val="0044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40D9C"/>
  <w15:chartTrackingRefBased/>
  <w15:docId w15:val="{90D3AD07-B176-43BE-9C8E-1C53A4743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C12C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empty">
    <w:name w:val="empty"/>
    <w:basedOn w:val="a"/>
    <w:rsid w:val="001C12C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C12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C12C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1C12C0"/>
  </w:style>
  <w:style w:type="character" w:styleId="a3">
    <w:name w:val="Hyperlink"/>
    <w:basedOn w:val="a0"/>
    <w:uiPriority w:val="99"/>
    <w:semiHidden/>
    <w:unhideWhenUsed/>
    <w:rsid w:val="001C12C0"/>
    <w:rPr>
      <w:color w:val="0000FF"/>
      <w:u w:val="single"/>
    </w:rPr>
  </w:style>
  <w:style w:type="character" w:customStyle="1" w:styleId="s11">
    <w:name w:val="s_11"/>
    <w:basedOn w:val="a0"/>
    <w:rsid w:val="001C12C0"/>
  </w:style>
  <w:style w:type="paragraph" w:customStyle="1" w:styleId="s16">
    <w:name w:val="s_16"/>
    <w:basedOn w:val="a"/>
    <w:rsid w:val="001C12C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C1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1C12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22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internet.garant.ru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2023-03-06T08:39:00Z</dcterms:created>
  <dcterms:modified xsi:type="dcterms:W3CDTF">2023-03-06T08:55:00Z</dcterms:modified>
</cp:coreProperties>
</file>